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313" w:rsidRPr="006E6BF5" w:rsidRDefault="00304313" w:rsidP="00304313">
      <w:pPr>
        <w:jc w:val="center"/>
        <w:rPr>
          <w:rFonts w:ascii="Times New Roman" w:eastAsia="Calibri" w:hAnsi="Times New Roman"/>
          <w:lang w:val="ru-RU"/>
        </w:rPr>
      </w:pPr>
      <w:bookmarkStart w:id="0" w:name="_GoBack"/>
      <w:r w:rsidRPr="006E6BF5">
        <w:rPr>
          <w:rFonts w:ascii="Times New Roman" w:eastAsia="Calibri" w:hAnsi="Times New Roman"/>
          <w:lang w:val="ru-RU"/>
        </w:rPr>
        <w:t>МИНИСТЕРСТВО ОБРАЗОВАНИЯ И НАУКИ ХАБАРОВСКОГО КРАЯ</w:t>
      </w:r>
    </w:p>
    <w:p w:rsidR="00304313" w:rsidRPr="006E6BF5" w:rsidRDefault="00304313" w:rsidP="00304313">
      <w:pPr>
        <w:jc w:val="center"/>
        <w:rPr>
          <w:rFonts w:ascii="Times New Roman" w:eastAsia="Calibri" w:hAnsi="Times New Roman"/>
          <w:lang w:val="ru-RU"/>
        </w:rPr>
      </w:pPr>
      <w:r w:rsidRPr="006E6BF5">
        <w:rPr>
          <w:rFonts w:ascii="Times New Roman" w:eastAsia="Calibri" w:hAnsi="Times New Roman"/>
          <w:lang w:val="ru-RU"/>
        </w:rPr>
        <w:t xml:space="preserve">КРАЕВОЕ ГОСУДАРСТВЕННОЕ БЮДЖЕТНОЕ </w:t>
      </w:r>
    </w:p>
    <w:p w:rsidR="00304313" w:rsidRPr="006E6BF5" w:rsidRDefault="00304313" w:rsidP="00304313">
      <w:pPr>
        <w:jc w:val="center"/>
        <w:rPr>
          <w:rFonts w:ascii="Times New Roman" w:eastAsia="Calibri" w:hAnsi="Times New Roman"/>
          <w:lang w:val="ru-RU"/>
        </w:rPr>
      </w:pPr>
      <w:r w:rsidRPr="006E6BF5">
        <w:rPr>
          <w:rFonts w:ascii="Times New Roman" w:eastAsia="Calibri" w:hAnsi="Times New Roman"/>
          <w:lang w:val="ru-RU"/>
        </w:rPr>
        <w:t xml:space="preserve">ПРОФЕССИОНАЛЬНОЕ ОБРАЗОВАТЕЛЬНОЕ УЧРЕЖДЕНИЕ </w:t>
      </w:r>
    </w:p>
    <w:p w:rsidR="00304313" w:rsidRPr="006E6BF5" w:rsidRDefault="00304313" w:rsidP="00304313">
      <w:pPr>
        <w:jc w:val="center"/>
        <w:rPr>
          <w:rFonts w:ascii="Times New Roman" w:eastAsia="Calibri" w:hAnsi="Times New Roman"/>
          <w:lang w:val="ru-RU"/>
        </w:rPr>
      </w:pPr>
      <w:r w:rsidRPr="006E6BF5">
        <w:rPr>
          <w:rFonts w:ascii="Times New Roman" w:eastAsia="Calibri" w:hAnsi="Times New Roman"/>
          <w:lang w:val="ru-RU"/>
        </w:rPr>
        <w:t>«ХАБАРОВСКИЙ ТЕХНИКУМ ТРАНСПОРТНЫХ ТЕХНОЛОГИЙ</w:t>
      </w:r>
    </w:p>
    <w:p w:rsidR="00304313" w:rsidRPr="006E6BF5" w:rsidRDefault="00304313" w:rsidP="00304313">
      <w:pPr>
        <w:jc w:val="center"/>
        <w:rPr>
          <w:rFonts w:ascii="Times New Roman" w:eastAsia="Calibri" w:hAnsi="Times New Roman"/>
          <w:lang w:val="ru-RU"/>
        </w:rPr>
      </w:pPr>
      <w:r w:rsidRPr="006E6BF5">
        <w:rPr>
          <w:rFonts w:ascii="Times New Roman" w:eastAsia="Calibri" w:hAnsi="Times New Roman"/>
          <w:lang w:val="ru-RU"/>
        </w:rPr>
        <w:t>ИМЕНИ ГЕРОЯ СОВЕТСКОГО СОЮЗА А.С. ПАНОВА»</w:t>
      </w:r>
    </w:p>
    <w:p w:rsidR="00304313" w:rsidRPr="006E6BF5" w:rsidRDefault="00304313" w:rsidP="003043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E56348" w:rsidRPr="006E6BF5" w:rsidRDefault="00E56348">
      <w:pPr>
        <w:rPr>
          <w:lang w:val="ru-RU"/>
        </w:rPr>
      </w:pPr>
    </w:p>
    <w:p w:rsidR="00E56348" w:rsidRPr="006E6BF5" w:rsidRDefault="00E56348">
      <w:pPr>
        <w:rPr>
          <w:lang w:val="ru-RU"/>
        </w:rPr>
      </w:pPr>
    </w:p>
    <w:p w:rsidR="00E56348" w:rsidRPr="006E6BF5" w:rsidRDefault="00E56348">
      <w:pPr>
        <w:rPr>
          <w:lang w:val="ru-RU"/>
        </w:rPr>
      </w:pPr>
    </w:p>
    <w:p w:rsidR="00E56348" w:rsidRPr="006E6BF5" w:rsidRDefault="00E56348">
      <w:pPr>
        <w:rPr>
          <w:lang w:val="ru-RU"/>
        </w:rPr>
      </w:pPr>
    </w:p>
    <w:p w:rsidR="00E56348" w:rsidRPr="006E6BF5" w:rsidRDefault="00E56348">
      <w:pPr>
        <w:rPr>
          <w:lang w:val="ru-RU"/>
        </w:rPr>
      </w:pPr>
    </w:p>
    <w:p w:rsidR="00E56348" w:rsidRPr="006E6BF5" w:rsidRDefault="00E56348">
      <w:pPr>
        <w:rPr>
          <w:lang w:val="ru-RU"/>
        </w:rPr>
      </w:pPr>
    </w:p>
    <w:p w:rsidR="00E56348" w:rsidRPr="006E6BF5" w:rsidRDefault="00E56348">
      <w:pPr>
        <w:rPr>
          <w:lang w:val="ru-RU"/>
        </w:rPr>
      </w:pPr>
    </w:p>
    <w:p w:rsidR="00E56348" w:rsidRPr="006E6BF5" w:rsidRDefault="000276A1" w:rsidP="00E56348">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t xml:space="preserve">ПРОГРАММА </w:t>
      </w:r>
      <w:r w:rsidR="00E56348" w:rsidRPr="006E6BF5">
        <w:rPr>
          <w:rFonts w:ascii="Times New Roman" w:eastAsiaTheme="minorHAnsi" w:hAnsi="Times New Roman"/>
          <w:b/>
          <w:bCs/>
          <w:lang w:val="ru-RU" w:bidi="ar-SA"/>
        </w:rPr>
        <w:t xml:space="preserve"> ДИСЦИПЛИНЫ</w:t>
      </w:r>
    </w:p>
    <w:p w:rsidR="00E4301F" w:rsidRPr="006E6BF5" w:rsidRDefault="00E4301F" w:rsidP="00E56348">
      <w:pPr>
        <w:autoSpaceDE w:val="0"/>
        <w:autoSpaceDN w:val="0"/>
        <w:adjustRightInd w:val="0"/>
        <w:jc w:val="center"/>
        <w:rPr>
          <w:rFonts w:ascii="Times New Roman" w:eastAsiaTheme="minorHAnsi" w:hAnsi="Times New Roman"/>
          <w:b/>
          <w:bCs/>
          <w:lang w:val="ru-RU" w:bidi="ar-SA"/>
        </w:rPr>
      </w:pPr>
    </w:p>
    <w:p w:rsidR="00E56348" w:rsidRPr="006E6BF5" w:rsidRDefault="00E56348" w:rsidP="00E56348">
      <w:pPr>
        <w:autoSpaceDE w:val="0"/>
        <w:autoSpaceDN w:val="0"/>
        <w:adjustRightInd w:val="0"/>
        <w:jc w:val="center"/>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ОП.0</w:t>
      </w:r>
      <w:r w:rsidR="00304313" w:rsidRPr="006E6BF5">
        <w:rPr>
          <w:rFonts w:ascii="Times New Roman" w:eastAsiaTheme="minorHAnsi" w:hAnsi="Times New Roman"/>
          <w:b/>
          <w:bCs/>
          <w:sz w:val="28"/>
          <w:szCs w:val="28"/>
          <w:lang w:val="ru-RU" w:bidi="ar-SA"/>
        </w:rPr>
        <w:t>4</w:t>
      </w:r>
      <w:r w:rsidRPr="006E6BF5">
        <w:rPr>
          <w:rFonts w:ascii="Times New Roman" w:eastAsiaTheme="minorHAnsi" w:hAnsi="Times New Roman"/>
          <w:b/>
          <w:bCs/>
          <w:sz w:val="28"/>
          <w:szCs w:val="28"/>
          <w:lang w:val="ru-RU" w:bidi="ar-SA"/>
        </w:rPr>
        <w:t xml:space="preserve">. </w:t>
      </w:r>
      <w:r w:rsidR="00074D0A" w:rsidRPr="006E6BF5">
        <w:rPr>
          <w:rFonts w:ascii="Times New Roman" w:eastAsiaTheme="minorHAnsi" w:hAnsi="Times New Roman"/>
          <w:b/>
          <w:bCs/>
          <w:sz w:val="28"/>
          <w:szCs w:val="28"/>
          <w:lang w:val="ru-RU" w:bidi="ar-SA"/>
        </w:rPr>
        <w:t>Охрана труда</w:t>
      </w:r>
    </w:p>
    <w:p w:rsidR="00E56348" w:rsidRPr="006E6BF5"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4301F" w:rsidRPr="006E6BF5" w:rsidRDefault="00E4301F" w:rsidP="00E56348">
      <w:pPr>
        <w:jc w:val="center"/>
        <w:rPr>
          <w:rFonts w:ascii="Times New Roman" w:eastAsiaTheme="minorHAnsi" w:hAnsi="Times New Roman"/>
          <w:b/>
          <w:bCs/>
          <w:sz w:val="28"/>
          <w:szCs w:val="28"/>
          <w:lang w:val="ru-RU" w:bidi="ar-SA"/>
        </w:rPr>
      </w:pPr>
    </w:p>
    <w:p w:rsidR="00304313" w:rsidRPr="006E6BF5" w:rsidRDefault="00304313" w:rsidP="00304313">
      <w:pPr>
        <w:jc w:val="center"/>
        <w:rPr>
          <w:rFonts w:ascii="Times New Roman" w:hAnsi="Times New Roman"/>
          <w:b/>
          <w:sz w:val="28"/>
          <w:szCs w:val="28"/>
          <w:lang w:val="ru-RU"/>
        </w:rPr>
      </w:pPr>
      <w:bookmarkStart w:id="1" w:name="_Hlk51516773"/>
      <w:r w:rsidRPr="006E6BF5">
        <w:rPr>
          <w:rFonts w:ascii="Times New Roman" w:hAnsi="Times New Roman"/>
          <w:b/>
          <w:sz w:val="28"/>
          <w:szCs w:val="28"/>
          <w:lang w:val="ru-RU"/>
        </w:rPr>
        <w:t>23.01.11 Слесарь-электрик по ремонту электрооборудования подвижного состава (электровозов, электропоездов)</w:t>
      </w:r>
    </w:p>
    <w:bookmarkEnd w:id="1"/>
    <w:p w:rsidR="00E4301F" w:rsidRPr="006E6BF5" w:rsidRDefault="00E4301F" w:rsidP="00E56348">
      <w:pPr>
        <w:jc w:val="center"/>
        <w:rPr>
          <w:rFonts w:ascii="Times New Roman" w:eastAsiaTheme="minorHAnsi" w:hAnsi="Times New Roman"/>
          <w:b/>
          <w:bCs/>
          <w:sz w:val="28"/>
          <w:szCs w:val="28"/>
          <w:lang w:val="ru-RU" w:bidi="ar-SA"/>
        </w:rPr>
      </w:pPr>
    </w:p>
    <w:p w:rsidR="00E56348" w:rsidRPr="006E6BF5" w:rsidRDefault="00E56348" w:rsidP="00E56348">
      <w:pPr>
        <w:rPr>
          <w:rFonts w:ascii="Times New Roman" w:hAnsi="Times New Roman"/>
          <w:b/>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77280F" w:rsidRPr="006E6BF5" w:rsidRDefault="0077280F" w:rsidP="00E56348">
      <w:pPr>
        <w:rPr>
          <w:rFonts w:ascii="Times New Roman" w:hAnsi="Times New Roman"/>
          <w:lang w:val="ru-RU"/>
        </w:rPr>
      </w:pPr>
    </w:p>
    <w:p w:rsidR="00E56348" w:rsidRPr="006E6BF5" w:rsidRDefault="00E56348" w:rsidP="00E56348">
      <w:pPr>
        <w:rPr>
          <w:rFonts w:ascii="Times New Roman" w:hAnsi="Times New Roman"/>
          <w:lang w:val="ru-RU"/>
        </w:rPr>
      </w:pPr>
    </w:p>
    <w:p w:rsidR="00C9212C" w:rsidRPr="006E6BF5" w:rsidRDefault="00C9212C" w:rsidP="00E56348">
      <w:pPr>
        <w:jc w:val="center"/>
        <w:rPr>
          <w:rFonts w:ascii="Times New Roman" w:hAnsi="Times New Roman"/>
          <w:lang w:val="ru-RU"/>
        </w:rPr>
      </w:pPr>
    </w:p>
    <w:p w:rsidR="00E2331A" w:rsidRPr="006E6BF5" w:rsidRDefault="00E2331A" w:rsidP="00E56348">
      <w:pPr>
        <w:jc w:val="center"/>
        <w:rPr>
          <w:rFonts w:ascii="Times New Roman" w:hAnsi="Times New Roman"/>
          <w:lang w:val="ru-RU"/>
        </w:rPr>
      </w:pPr>
    </w:p>
    <w:p w:rsidR="00C9212C" w:rsidRPr="006E6BF5" w:rsidRDefault="000276A1" w:rsidP="00E56348">
      <w:pPr>
        <w:jc w:val="center"/>
        <w:rPr>
          <w:rFonts w:ascii="Times New Roman" w:hAnsi="Times New Roman"/>
          <w:sz w:val="28"/>
          <w:szCs w:val="28"/>
          <w:lang w:val="ru-RU"/>
        </w:rPr>
      </w:pPr>
      <w:r w:rsidRPr="006E6BF5">
        <w:rPr>
          <w:rFonts w:ascii="Times New Roman" w:hAnsi="Times New Roman"/>
          <w:sz w:val="28"/>
          <w:szCs w:val="28"/>
          <w:lang w:val="ru-RU"/>
        </w:rPr>
        <w:t xml:space="preserve">г. </w:t>
      </w:r>
      <w:r w:rsidR="00EA3C06" w:rsidRPr="006E6BF5">
        <w:rPr>
          <w:rFonts w:ascii="Times New Roman" w:hAnsi="Times New Roman"/>
          <w:sz w:val="28"/>
          <w:szCs w:val="28"/>
          <w:lang w:val="ru-RU"/>
        </w:rPr>
        <w:t>Хабаровск</w:t>
      </w:r>
      <w:r w:rsidR="00074D0A" w:rsidRPr="006E6BF5">
        <w:rPr>
          <w:rFonts w:ascii="Times New Roman" w:hAnsi="Times New Roman"/>
          <w:sz w:val="28"/>
          <w:szCs w:val="28"/>
          <w:lang w:val="ru-RU"/>
        </w:rPr>
        <w:t>, 2021</w:t>
      </w:r>
      <w:r w:rsidR="00E2331A" w:rsidRPr="006E6BF5">
        <w:rPr>
          <w:rFonts w:ascii="Times New Roman" w:hAnsi="Times New Roman"/>
          <w:sz w:val="28"/>
          <w:szCs w:val="28"/>
          <w:lang w:val="ru-RU"/>
        </w:rPr>
        <w:t xml:space="preserve"> г.</w:t>
      </w:r>
    </w:p>
    <w:p w:rsidR="000276A1" w:rsidRPr="006E6BF5" w:rsidRDefault="000276A1" w:rsidP="000276A1">
      <w:pPr>
        <w:ind w:firstLine="709"/>
        <w:jc w:val="both"/>
        <w:rPr>
          <w:rFonts w:ascii="Times New Roman" w:hAnsi="Times New Roman"/>
          <w:sz w:val="28"/>
          <w:szCs w:val="28"/>
          <w:lang w:val="ru-RU"/>
        </w:rPr>
      </w:pPr>
      <w:r w:rsidRPr="006E6BF5">
        <w:rPr>
          <w:rFonts w:ascii="Times New Roman" w:hAnsi="Times New Roman"/>
          <w:sz w:val="28"/>
          <w:szCs w:val="28"/>
          <w:lang w:val="ru-RU"/>
        </w:rPr>
        <w:lastRenderedPageBreak/>
        <w:t xml:space="preserve">Программа дисциплины разработана на основе ФГОС СПО по профессии 23.01.11 Слесарь-электрик по ремонту электрооборудования подвижного состава (электровозов, электропоездов), утвержденного Приказом Минобрнауки России от 02.08.2013 г. № 697 (ред. от 09.04.2015 </w:t>
      </w:r>
      <w:r w:rsidRPr="006E6BF5">
        <w:rPr>
          <w:rFonts w:ascii="Times New Roman" w:hAnsi="Times New Roman"/>
          <w:sz w:val="28"/>
          <w:szCs w:val="28"/>
        </w:rPr>
        <w:t>N</w:t>
      </w:r>
      <w:r w:rsidRPr="006E6BF5">
        <w:rPr>
          <w:rFonts w:ascii="Times New Roman" w:hAnsi="Times New Roman"/>
          <w:sz w:val="28"/>
          <w:szCs w:val="28"/>
          <w:lang w:val="ru-RU"/>
        </w:rPr>
        <w:t xml:space="preserve"> 389), зарегистрировано в Минюсте России 20.08.2013, № 29525.</w:t>
      </w:r>
    </w:p>
    <w:p w:rsidR="00E2331A" w:rsidRPr="006E6BF5" w:rsidRDefault="00E2331A" w:rsidP="00BD06D1">
      <w:pPr>
        <w:ind w:firstLine="709"/>
        <w:jc w:val="both"/>
        <w:rPr>
          <w:rFonts w:ascii="Times New Roman" w:hAnsi="Times New Roman"/>
          <w:sz w:val="28"/>
          <w:szCs w:val="28"/>
          <w:lang w:val="ru-RU"/>
        </w:rPr>
      </w:pPr>
    </w:p>
    <w:p w:rsidR="00074D0A" w:rsidRPr="006E6BF5" w:rsidRDefault="00074D0A" w:rsidP="00074D0A">
      <w:pPr>
        <w:autoSpaceDE w:val="0"/>
        <w:ind w:firstLine="709"/>
        <w:jc w:val="both"/>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Организация-разработчик: КГБ ПОУ ХТТТ</w:t>
      </w:r>
    </w:p>
    <w:p w:rsidR="00074D0A" w:rsidRPr="006E6BF5" w:rsidRDefault="00074D0A" w:rsidP="00074D0A">
      <w:pPr>
        <w:tabs>
          <w:tab w:val="left" w:pos="1185"/>
        </w:tabs>
        <w:autoSpaceDE w:val="0"/>
        <w:ind w:firstLine="709"/>
        <w:jc w:val="both"/>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ab/>
      </w:r>
    </w:p>
    <w:p w:rsidR="00074D0A" w:rsidRPr="006E6BF5" w:rsidRDefault="00074D0A" w:rsidP="00074D0A">
      <w:pPr>
        <w:autoSpaceDE w:val="0"/>
        <w:ind w:firstLine="709"/>
        <w:rPr>
          <w:rFonts w:ascii="Times New Roman" w:eastAsia="Calibri" w:hAnsi="Times New Roman"/>
          <w:sz w:val="28"/>
          <w:szCs w:val="28"/>
          <w:lang w:val="ru-RU" w:eastAsia="zh-CN" w:bidi="ar-SA"/>
        </w:rPr>
      </w:pPr>
    </w:p>
    <w:p w:rsidR="00074D0A" w:rsidRPr="006E6BF5" w:rsidRDefault="00074D0A" w:rsidP="00074D0A">
      <w:pPr>
        <w:autoSpaceDE w:val="0"/>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Разработчики программы</w:t>
      </w:r>
    </w:p>
    <w:p w:rsidR="00074D0A" w:rsidRPr="006E6BF5" w:rsidRDefault="00074D0A" w:rsidP="00074D0A">
      <w:pPr>
        <w:autoSpaceDE w:val="0"/>
        <w:ind w:firstLine="709"/>
        <w:rPr>
          <w:rFonts w:ascii="Times New Roman" w:eastAsia="Calibri" w:hAnsi="Times New Roman"/>
          <w:sz w:val="28"/>
          <w:szCs w:val="28"/>
          <w:lang w:val="ru-RU" w:eastAsia="zh-CN" w:bidi="ar-SA"/>
        </w:rPr>
      </w:pPr>
    </w:p>
    <w:p w:rsidR="00074D0A" w:rsidRPr="006E6BF5" w:rsidRDefault="00074D0A" w:rsidP="00074D0A">
      <w:pPr>
        <w:autoSpaceDE w:val="0"/>
        <w:ind w:firstLine="709"/>
        <w:rPr>
          <w:rFonts w:ascii="Times New Roman" w:eastAsia="Calibri" w:hAnsi="Times New Roman"/>
          <w:i/>
          <w:iCs/>
          <w:sz w:val="28"/>
          <w:szCs w:val="28"/>
          <w:lang w:val="ru-RU" w:eastAsia="zh-CN" w:bidi="ar-SA"/>
        </w:rPr>
      </w:pPr>
      <w:r w:rsidRPr="006E6BF5">
        <w:rPr>
          <w:rFonts w:ascii="Times New Roman" w:eastAsia="Calibri" w:hAnsi="Times New Roman"/>
          <w:sz w:val="28"/>
          <w:szCs w:val="28"/>
          <w:lang w:val="ru-RU" w:eastAsia="zh-CN" w:bidi="ar-SA"/>
        </w:rPr>
        <w:t>преподаватель Хомякова И.А.     ____________________</w:t>
      </w:r>
    </w:p>
    <w:p w:rsidR="00074D0A" w:rsidRPr="006E6BF5" w:rsidRDefault="00074D0A" w:rsidP="00074D0A">
      <w:pPr>
        <w:autoSpaceDE w:val="0"/>
        <w:spacing w:line="276" w:lineRule="auto"/>
        <w:ind w:firstLine="709"/>
        <w:rPr>
          <w:rFonts w:ascii="Times New Roman" w:eastAsia="Calibri" w:hAnsi="Times New Roman"/>
          <w:i/>
          <w:iCs/>
          <w:sz w:val="28"/>
          <w:szCs w:val="28"/>
          <w:lang w:val="ru-RU" w:eastAsia="zh-CN" w:bidi="ar-SA"/>
        </w:rPr>
      </w:pP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Согласовано:</w:t>
      </w: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Методист КГБ ПОУ ХТТТ ____________________ Н.И. Коршунова</w:t>
      </w:r>
    </w:p>
    <w:p w:rsidR="00074D0A" w:rsidRPr="006E6BF5" w:rsidRDefault="00074D0A" w:rsidP="00074D0A">
      <w:pPr>
        <w:autoSpaceDE w:val="0"/>
        <w:spacing w:line="276" w:lineRule="auto"/>
        <w:ind w:firstLine="709"/>
        <w:rPr>
          <w:rFonts w:ascii="Calibri" w:eastAsia="Calibri" w:hAnsi="Calibri"/>
          <w:sz w:val="22"/>
          <w:szCs w:val="22"/>
          <w:lang w:val="ru-RU" w:eastAsia="zh-CN" w:bidi="ar-SA"/>
        </w:rPr>
      </w:pPr>
      <w:r w:rsidRPr="006E6BF5">
        <w:rPr>
          <w:rFonts w:ascii="Times New Roman" w:eastAsia="Times New Roman" w:hAnsi="Times New Roman"/>
          <w:sz w:val="20"/>
          <w:szCs w:val="20"/>
          <w:lang w:val="ru-RU" w:eastAsia="zh-CN" w:bidi="ar-SA"/>
        </w:rPr>
        <w:t xml:space="preserve">                                                                                         </w:t>
      </w:r>
      <w:r w:rsidRPr="006E6BF5">
        <w:rPr>
          <w:rFonts w:ascii="Times New Roman" w:eastAsia="Calibri" w:hAnsi="Times New Roman"/>
          <w:sz w:val="20"/>
          <w:szCs w:val="20"/>
          <w:lang w:val="ru-RU" w:eastAsia="zh-CN" w:bidi="ar-SA"/>
        </w:rPr>
        <w:t>(подпись)</w:t>
      </w: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 xml:space="preserve">Программа утверждена на заседании ПЦК </w:t>
      </w: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Протокол № __ от «___» __ 2021 г.</w:t>
      </w: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p>
    <w:p w:rsidR="00074D0A" w:rsidRPr="006E6BF5" w:rsidRDefault="00074D0A" w:rsidP="00074D0A">
      <w:pPr>
        <w:autoSpaceDE w:val="0"/>
        <w:spacing w:line="276" w:lineRule="auto"/>
        <w:ind w:firstLine="709"/>
        <w:rPr>
          <w:rFonts w:ascii="Times New Roman" w:eastAsia="Calibri" w:hAnsi="Times New Roman"/>
          <w:sz w:val="28"/>
          <w:szCs w:val="28"/>
          <w:lang w:val="ru-RU" w:eastAsia="zh-CN" w:bidi="ar-SA"/>
        </w:rPr>
      </w:pPr>
      <w:r w:rsidRPr="006E6BF5">
        <w:rPr>
          <w:rFonts w:ascii="Times New Roman" w:eastAsia="Calibri" w:hAnsi="Times New Roman"/>
          <w:sz w:val="28"/>
          <w:szCs w:val="28"/>
          <w:lang w:val="ru-RU" w:eastAsia="zh-CN" w:bidi="ar-SA"/>
        </w:rPr>
        <w:t>Согласовано:</w:t>
      </w:r>
    </w:p>
    <w:p w:rsidR="00074D0A" w:rsidRPr="006E6BF5" w:rsidRDefault="00074D0A" w:rsidP="00074D0A">
      <w:pPr>
        <w:autoSpaceDE w:val="0"/>
        <w:spacing w:line="276" w:lineRule="auto"/>
        <w:ind w:firstLine="709"/>
        <w:rPr>
          <w:rFonts w:ascii="Times New Roman" w:eastAsia="Times New Roman" w:hAnsi="Times New Roman"/>
          <w:sz w:val="28"/>
          <w:szCs w:val="28"/>
          <w:lang w:val="ru-RU" w:eastAsia="ru-RU" w:bidi="ar-SA"/>
        </w:rPr>
      </w:pPr>
      <w:r w:rsidRPr="006E6BF5">
        <w:rPr>
          <w:rFonts w:ascii="Times New Roman" w:eastAsia="Times New Roman" w:hAnsi="Times New Roman"/>
          <w:sz w:val="28"/>
          <w:szCs w:val="28"/>
          <w:lang w:val="ru-RU" w:eastAsia="zh-CN" w:bidi="ar-SA"/>
        </w:rPr>
        <w:t xml:space="preserve"> </w:t>
      </w:r>
      <w:r w:rsidRPr="006E6BF5">
        <w:rPr>
          <w:rFonts w:ascii="Times New Roman" w:eastAsia="Calibri" w:hAnsi="Times New Roman"/>
          <w:sz w:val="28"/>
          <w:szCs w:val="28"/>
          <w:lang w:val="ru-RU" w:eastAsia="zh-CN" w:bidi="ar-SA"/>
        </w:rPr>
        <w:t>Зам. директора по УПР ___________ Т.О. Оспищева</w:t>
      </w:r>
    </w:p>
    <w:p w:rsidR="00074D0A" w:rsidRPr="006E6BF5" w:rsidRDefault="00074D0A" w:rsidP="00074D0A">
      <w:pPr>
        <w:autoSpaceDE w:val="0"/>
        <w:spacing w:line="276" w:lineRule="auto"/>
        <w:ind w:firstLine="709"/>
        <w:rPr>
          <w:rFonts w:ascii="Times New Roman" w:eastAsia="Times New Roman" w:hAnsi="Times New Roman"/>
          <w:sz w:val="28"/>
          <w:szCs w:val="28"/>
          <w:lang w:val="ru-RU" w:eastAsia="ru-RU" w:bidi="ar-SA"/>
        </w:rPr>
      </w:pPr>
    </w:p>
    <w:p w:rsidR="00E56348" w:rsidRPr="006E6BF5" w:rsidRDefault="00E56348" w:rsidP="00EA3C06">
      <w:pPr>
        <w:ind w:firstLine="709"/>
        <w:jc w:val="both"/>
        <w:rPr>
          <w:rFonts w:ascii="Times New Roman" w:hAnsi="Times New Roman"/>
          <w:sz w:val="28"/>
          <w:szCs w:val="28"/>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BD06D1" w:rsidRPr="006E6BF5" w:rsidRDefault="00BD06D1" w:rsidP="00E56348">
      <w:pPr>
        <w:jc w:val="center"/>
        <w:rPr>
          <w:rFonts w:ascii="Times New Roman" w:hAnsi="Times New Roman"/>
          <w:lang w:val="ru-RU"/>
        </w:rPr>
      </w:pPr>
    </w:p>
    <w:p w:rsidR="00BD06D1" w:rsidRPr="006E6BF5" w:rsidRDefault="00BD06D1" w:rsidP="00E56348">
      <w:pPr>
        <w:jc w:val="center"/>
        <w:rPr>
          <w:rFonts w:ascii="Times New Roman" w:hAnsi="Times New Roman"/>
          <w:lang w:val="ru-RU"/>
        </w:rPr>
      </w:pPr>
    </w:p>
    <w:p w:rsidR="00E2331A" w:rsidRPr="006E6BF5" w:rsidRDefault="00E2331A" w:rsidP="00E56348">
      <w:pPr>
        <w:jc w:val="center"/>
        <w:rPr>
          <w:rFonts w:ascii="Times New Roman" w:hAnsi="Times New Roman"/>
          <w:lang w:val="ru-RU"/>
        </w:rPr>
      </w:pPr>
    </w:p>
    <w:p w:rsidR="0077280F" w:rsidRPr="006E6BF5" w:rsidRDefault="0077280F" w:rsidP="00E56348">
      <w:pPr>
        <w:jc w:val="center"/>
        <w:rPr>
          <w:rFonts w:ascii="Times New Roman" w:hAnsi="Times New Roman"/>
          <w:lang w:val="ru-RU"/>
        </w:rPr>
      </w:pPr>
    </w:p>
    <w:p w:rsidR="00E2331A" w:rsidRPr="006E6BF5" w:rsidRDefault="00E2331A" w:rsidP="00E56348">
      <w:pPr>
        <w:jc w:val="center"/>
        <w:rPr>
          <w:rFonts w:ascii="Times New Roman" w:hAnsi="Times New Roman"/>
          <w:lang w:val="ru-RU"/>
        </w:rPr>
      </w:pPr>
    </w:p>
    <w:p w:rsidR="00E2331A" w:rsidRPr="006E6BF5" w:rsidRDefault="00E2331A" w:rsidP="00E56348">
      <w:pPr>
        <w:jc w:val="center"/>
        <w:rPr>
          <w:rFonts w:ascii="Times New Roman" w:hAnsi="Times New Roman"/>
          <w:lang w:val="ru-RU"/>
        </w:rPr>
      </w:pPr>
    </w:p>
    <w:p w:rsidR="00074D0A" w:rsidRPr="006E6BF5" w:rsidRDefault="00074D0A" w:rsidP="00E56348">
      <w:pPr>
        <w:jc w:val="center"/>
        <w:rPr>
          <w:rFonts w:ascii="Times New Roman" w:hAnsi="Times New Roman"/>
          <w:lang w:val="ru-RU"/>
        </w:rPr>
      </w:pPr>
    </w:p>
    <w:p w:rsidR="00BD06D1" w:rsidRPr="006E6BF5" w:rsidRDefault="00BD06D1" w:rsidP="00E56348">
      <w:pPr>
        <w:jc w:val="center"/>
        <w:rPr>
          <w:rFonts w:ascii="Times New Roman" w:hAnsi="Times New Roman"/>
          <w:lang w:val="ru-RU"/>
        </w:rPr>
      </w:pPr>
    </w:p>
    <w:p w:rsidR="00145879" w:rsidRPr="006E6BF5"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r w:rsidRPr="006E6BF5">
        <w:rPr>
          <w:rFonts w:ascii="Times New Roman" w:eastAsia="Times New Roman" w:hAnsi="Times New Roman"/>
          <w:b/>
          <w:lang w:val="ru-RU" w:eastAsia="ru-RU" w:bidi="ar-SA"/>
        </w:rPr>
        <w:lastRenderedPageBreak/>
        <w:t>СОДЕРЖАНИЕ</w:t>
      </w:r>
    </w:p>
    <w:p w:rsidR="00074D0A" w:rsidRPr="006E6BF5" w:rsidRDefault="00074D0A"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p>
    <w:p w:rsidR="00145879" w:rsidRPr="006E6BF5" w:rsidRDefault="00145879" w:rsidP="0014587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0C32B7" w:rsidRPr="006E6BF5" w:rsidTr="000C32B7">
        <w:tc>
          <w:tcPr>
            <w:tcW w:w="8222" w:type="dxa"/>
          </w:tcPr>
          <w:p w:rsidR="00145879" w:rsidRPr="006E6BF5" w:rsidRDefault="00145879" w:rsidP="00145879">
            <w:pPr>
              <w:rPr>
                <w:rFonts w:ascii="Times New Roman" w:eastAsia="Times New Roman" w:hAnsi="Times New Roman"/>
                <w:sz w:val="28"/>
                <w:szCs w:val="28"/>
                <w:lang w:val="ru-RU" w:eastAsia="ru-RU" w:bidi="ar-SA"/>
              </w:rPr>
            </w:pPr>
            <w:r w:rsidRPr="006E6BF5">
              <w:rPr>
                <w:rFonts w:ascii="Times New Roman" w:eastAsia="Times New Roman" w:hAnsi="Times New Roman"/>
                <w:sz w:val="28"/>
                <w:szCs w:val="28"/>
                <w:lang w:val="ru-RU" w:eastAsia="ru-RU" w:bidi="ar-SA"/>
              </w:rPr>
              <w:t>1. Паспорт программы дисциплины</w:t>
            </w:r>
          </w:p>
        </w:tc>
        <w:tc>
          <w:tcPr>
            <w:tcW w:w="1134" w:type="dxa"/>
          </w:tcPr>
          <w:p w:rsidR="00145879" w:rsidRPr="006E6BF5" w:rsidRDefault="00145879" w:rsidP="00145879">
            <w:pPr>
              <w:jc w:val="center"/>
              <w:rPr>
                <w:rFonts w:ascii="Times New Roman" w:eastAsia="Times New Roman" w:hAnsi="Times New Roman"/>
                <w:sz w:val="24"/>
                <w:szCs w:val="24"/>
                <w:lang w:val="ru-RU" w:eastAsia="ru-RU" w:bidi="ar-SA"/>
              </w:rPr>
            </w:pPr>
          </w:p>
        </w:tc>
      </w:tr>
      <w:tr w:rsidR="000C32B7" w:rsidRPr="006E6BF5" w:rsidTr="000C32B7">
        <w:tc>
          <w:tcPr>
            <w:tcW w:w="8222" w:type="dxa"/>
          </w:tcPr>
          <w:p w:rsidR="00145879" w:rsidRPr="006E6BF5" w:rsidRDefault="00145879" w:rsidP="00145879">
            <w:pPr>
              <w:rPr>
                <w:rFonts w:ascii="Times New Roman" w:eastAsia="Times New Roman" w:hAnsi="Times New Roman"/>
                <w:sz w:val="28"/>
                <w:szCs w:val="28"/>
                <w:lang w:val="ru-RU" w:eastAsia="ru-RU" w:bidi="ar-SA"/>
              </w:rPr>
            </w:pPr>
            <w:r w:rsidRPr="006E6BF5">
              <w:rPr>
                <w:rFonts w:ascii="Times New Roman" w:eastAsia="Times New Roman" w:hAnsi="Times New Roman"/>
                <w:sz w:val="28"/>
                <w:szCs w:val="28"/>
                <w:lang w:val="ru-RU" w:eastAsia="ru-RU" w:bidi="ar-SA"/>
              </w:rPr>
              <w:t>2. Структура и содержание дисциплины</w:t>
            </w:r>
          </w:p>
        </w:tc>
        <w:tc>
          <w:tcPr>
            <w:tcW w:w="1134" w:type="dxa"/>
          </w:tcPr>
          <w:p w:rsidR="00145879" w:rsidRPr="006E6BF5" w:rsidRDefault="00145879" w:rsidP="00145879">
            <w:pPr>
              <w:jc w:val="center"/>
              <w:rPr>
                <w:rFonts w:ascii="Times New Roman" w:eastAsia="Times New Roman" w:hAnsi="Times New Roman"/>
                <w:sz w:val="24"/>
                <w:szCs w:val="24"/>
                <w:lang w:val="ru-RU" w:eastAsia="ru-RU" w:bidi="ar-SA"/>
              </w:rPr>
            </w:pPr>
          </w:p>
        </w:tc>
      </w:tr>
      <w:tr w:rsidR="000C32B7" w:rsidRPr="006E6BF5" w:rsidTr="000C32B7">
        <w:tc>
          <w:tcPr>
            <w:tcW w:w="8222" w:type="dxa"/>
          </w:tcPr>
          <w:p w:rsidR="00145879" w:rsidRPr="006E6BF5" w:rsidRDefault="00145879" w:rsidP="00145879">
            <w:pPr>
              <w:rPr>
                <w:rFonts w:ascii="Times New Roman" w:eastAsia="Times New Roman" w:hAnsi="Times New Roman"/>
                <w:sz w:val="28"/>
                <w:szCs w:val="28"/>
                <w:lang w:val="ru-RU" w:eastAsia="ru-RU" w:bidi="ar-SA"/>
              </w:rPr>
            </w:pPr>
            <w:r w:rsidRPr="006E6BF5">
              <w:rPr>
                <w:rFonts w:ascii="Times New Roman" w:eastAsia="Times New Roman" w:hAnsi="Times New Roman"/>
                <w:sz w:val="28"/>
                <w:szCs w:val="28"/>
                <w:lang w:val="ru-RU" w:eastAsia="ru-RU" w:bidi="ar-SA"/>
              </w:rPr>
              <w:t>3. Условия реализации дисциплины</w:t>
            </w:r>
          </w:p>
        </w:tc>
        <w:tc>
          <w:tcPr>
            <w:tcW w:w="1134" w:type="dxa"/>
          </w:tcPr>
          <w:p w:rsidR="00145879" w:rsidRPr="006E6BF5" w:rsidRDefault="00145879" w:rsidP="00145879">
            <w:pPr>
              <w:jc w:val="center"/>
              <w:rPr>
                <w:rFonts w:ascii="Times New Roman" w:eastAsia="Times New Roman" w:hAnsi="Times New Roman"/>
                <w:sz w:val="24"/>
                <w:szCs w:val="24"/>
                <w:lang w:val="ru-RU" w:eastAsia="ru-RU" w:bidi="ar-SA"/>
              </w:rPr>
            </w:pPr>
          </w:p>
        </w:tc>
      </w:tr>
      <w:tr w:rsidR="000C32B7" w:rsidRPr="006E6BF5" w:rsidTr="000C32B7">
        <w:tc>
          <w:tcPr>
            <w:tcW w:w="8222" w:type="dxa"/>
          </w:tcPr>
          <w:p w:rsidR="00145879" w:rsidRPr="006E6BF5" w:rsidRDefault="00145879" w:rsidP="00145879">
            <w:pPr>
              <w:rPr>
                <w:rFonts w:ascii="Times New Roman" w:eastAsia="Times New Roman" w:hAnsi="Times New Roman"/>
                <w:sz w:val="28"/>
                <w:szCs w:val="28"/>
                <w:lang w:val="ru-RU" w:eastAsia="ru-RU" w:bidi="ar-SA"/>
              </w:rPr>
            </w:pPr>
            <w:r w:rsidRPr="006E6BF5">
              <w:rPr>
                <w:rFonts w:ascii="Times New Roman" w:eastAsia="Times New Roman" w:hAnsi="Times New Roman"/>
                <w:sz w:val="28"/>
                <w:szCs w:val="28"/>
                <w:lang w:val="ru-RU" w:eastAsia="ru-RU" w:bidi="ar-SA"/>
              </w:rPr>
              <w:t>4. Контроль и оценка результатов освоения дисциплины</w:t>
            </w:r>
          </w:p>
        </w:tc>
        <w:tc>
          <w:tcPr>
            <w:tcW w:w="1134" w:type="dxa"/>
          </w:tcPr>
          <w:p w:rsidR="00145879" w:rsidRPr="006E6BF5" w:rsidRDefault="00145879" w:rsidP="00145879">
            <w:pPr>
              <w:jc w:val="center"/>
              <w:rPr>
                <w:rFonts w:ascii="Times New Roman" w:eastAsia="Times New Roman" w:hAnsi="Times New Roman"/>
                <w:sz w:val="24"/>
                <w:szCs w:val="24"/>
                <w:lang w:val="ru-RU" w:eastAsia="ru-RU" w:bidi="ar-SA"/>
              </w:rPr>
            </w:pPr>
          </w:p>
        </w:tc>
      </w:tr>
    </w:tbl>
    <w:p w:rsidR="00145879" w:rsidRPr="006E6BF5"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lang w:val="ru-RU"/>
        </w:rPr>
      </w:pPr>
      <w:r w:rsidRPr="006E6BF5">
        <w:rPr>
          <w:rFonts w:ascii="Times New Roman" w:hAnsi="Times New Roman"/>
          <w:sz w:val="28"/>
          <w:szCs w:val="28"/>
          <w:lang w:val="ru-RU"/>
        </w:rPr>
        <w:t>5. Лист изменений и дополнений, внесенных в программу дисциплины</w:t>
      </w:r>
    </w:p>
    <w:p w:rsidR="00145879" w:rsidRPr="006E6BF5" w:rsidRDefault="00145879" w:rsidP="0014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tbl>
      <w:tblPr>
        <w:tblW w:w="10023" w:type="dxa"/>
        <w:tblLook w:val="01E0" w:firstRow="1" w:lastRow="1" w:firstColumn="1" w:lastColumn="1" w:noHBand="0" w:noVBand="0"/>
      </w:tblPr>
      <w:tblGrid>
        <w:gridCol w:w="8030"/>
        <w:gridCol w:w="1993"/>
      </w:tblGrid>
      <w:tr w:rsidR="000C32B7" w:rsidRPr="006E6BF5" w:rsidTr="000C32B7">
        <w:trPr>
          <w:trHeight w:val="288"/>
        </w:trPr>
        <w:tc>
          <w:tcPr>
            <w:tcW w:w="8030" w:type="dxa"/>
          </w:tcPr>
          <w:p w:rsidR="00145879" w:rsidRPr="006E6BF5" w:rsidRDefault="00145879" w:rsidP="00145879">
            <w:pPr>
              <w:keepNext/>
              <w:autoSpaceDE w:val="0"/>
              <w:autoSpaceDN w:val="0"/>
              <w:ind w:left="284"/>
              <w:jc w:val="both"/>
              <w:outlineLvl w:val="0"/>
              <w:rPr>
                <w:rFonts w:ascii="Times New Roman" w:eastAsia="Times New Roman" w:hAnsi="Times New Roman"/>
                <w:b/>
                <w:caps/>
                <w:lang w:val="ru-RU" w:eastAsia="ru-RU" w:bidi="ar-SA"/>
              </w:rPr>
            </w:pPr>
          </w:p>
          <w:p w:rsidR="00145879" w:rsidRPr="006E6BF5" w:rsidRDefault="00145879" w:rsidP="00145879">
            <w:pPr>
              <w:rPr>
                <w:lang w:val="ru-RU"/>
              </w:rPr>
            </w:pPr>
          </w:p>
        </w:tc>
        <w:tc>
          <w:tcPr>
            <w:tcW w:w="1993" w:type="dxa"/>
          </w:tcPr>
          <w:p w:rsidR="00145879" w:rsidRPr="006E6BF5" w:rsidRDefault="00145879" w:rsidP="00145879">
            <w:pPr>
              <w:jc w:val="center"/>
              <w:rPr>
                <w:lang w:val="ru-RU"/>
              </w:rPr>
            </w:pPr>
          </w:p>
        </w:tc>
      </w:tr>
    </w:tbl>
    <w:p w:rsidR="00145879" w:rsidRPr="006E6BF5" w:rsidRDefault="00145879" w:rsidP="00145879">
      <w:pPr>
        <w:rPr>
          <w:rFonts w:ascii="Times New Roman" w:hAnsi="Times New Roman"/>
          <w:sz w:val="23"/>
          <w:szCs w:val="23"/>
          <w:lang w:val="ru-RU"/>
        </w:rPr>
      </w:pPr>
    </w:p>
    <w:p w:rsidR="00E56348" w:rsidRPr="006E6BF5" w:rsidRDefault="00E56348" w:rsidP="00C9212C">
      <w:pPr>
        <w:jc w:val="both"/>
        <w:rPr>
          <w:rFonts w:ascii="Times New Roman" w:hAnsi="Times New Roman"/>
          <w:sz w:val="28"/>
          <w:szCs w:val="28"/>
          <w:lang w:val="ru-RU"/>
        </w:rPr>
      </w:pPr>
    </w:p>
    <w:p w:rsidR="00E56348" w:rsidRPr="006E6BF5" w:rsidRDefault="00E56348" w:rsidP="00C9212C">
      <w:pPr>
        <w:jc w:val="both"/>
        <w:rPr>
          <w:rFonts w:ascii="Times New Roman" w:hAnsi="Times New Roman"/>
          <w:sz w:val="28"/>
          <w:szCs w:val="28"/>
          <w:lang w:val="ru-RU"/>
        </w:rPr>
      </w:pPr>
    </w:p>
    <w:p w:rsidR="00E56348" w:rsidRPr="006E6BF5" w:rsidRDefault="00E56348" w:rsidP="00C9212C">
      <w:pPr>
        <w:jc w:val="both"/>
        <w:rPr>
          <w:rFonts w:ascii="Times New Roman" w:hAnsi="Times New Roman"/>
          <w:sz w:val="28"/>
          <w:szCs w:val="28"/>
          <w:lang w:val="ru-RU"/>
        </w:rPr>
      </w:pPr>
    </w:p>
    <w:p w:rsidR="00E56348" w:rsidRPr="006E6BF5" w:rsidRDefault="00E56348" w:rsidP="00C9212C">
      <w:pPr>
        <w:jc w:val="both"/>
        <w:rPr>
          <w:rFonts w:ascii="Times New Roman" w:hAnsi="Times New Roman"/>
          <w:sz w:val="28"/>
          <w:szCs w:val="28"/>
          <w:lang w:val="ru-RU"/>
        </w:rPr>
      </w:pPr>
    </w:p>
    <w:p w:rsidR="00E56348" w:rsidRPr="006E6BF5" w:rsidRDefault="00E56348" w:rsidP="00C9212C">
      <w:pPr>
        <w:jc w:val="both"/>
        <w:rPr>
          <w:rFonts w:ascii="Times New Roman" w:hAnsi="Times New Roman"/>
          <w:sz w:val="28"/>
          <w:szCs w:val="28"/>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304313" w:rsidRPr="006E6BF5" w:rsidRDefault="00304313" w:rsidP="00E56348">
      <w:pPr>
        <w:jc w:val="center"/>
        <w:rPr>
          <w:rFonts w:ascii="Times New Roman" w:hAnsi="Times New Roman"/>
          <w:lang w:val="ru-RU"/>
        </w:rPr>
      </w:pPr>
    </w:p>
    <w:p w:rsidR="00304313" w:rsidRPr="006E6BF5" w:rsidRDefault="00304313" w:rsidP="00E56348">
      <w:pPr>
        <w:jc w:val="center"/>
        <w:rPr>
          <w:rFonts w:ascii="Times New Roman" w:hAnsi="Times New Roman"/>
          <w:lang w:val="ru-RU"/>
        </w:rPr>
      </w:pPr>
    </w:p>
    <w:p w:rsidR="00E56348" w:rsidRPr="006E6BF5" w:rsidRDefault="00E56348" w:rsidP="00E56348">
      <w:pPr>
        <w:jc w:val="center"/>
        <w:rPr>
          <w:rFonts w:ascii="Times New Roman" w:hAnsi="Times New Roman"/>
          <w:lang w:val="ru-RU"/>
        </w:rPr>
      </w:pPr>
    </w:p>
    <w:p w:rsidR="00E56348" w:rsidRPr="006E6BF5" w:rsidRDefault="000276A1" w:rsidP="00E56348">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lastRenderedPageBreak/>
        <w:t xml:space="preserve">1. ПАСПОРТ ПРОГРАММЫ </w:t>
      </w:r>
      <w:r w:rsidR="00E56348" w:rsidRPr="006E6BF5">
        <w:rPr>
          <w:rFonts w:ascii="Times New Roman" w:eastAsiaTheme="minorHAnsi" w:hAnsi="Times New Roman"/>
          <w:b/>
          <w:bCs/>
          <w:lang w:val="ru-RU" w:bidi="ar-SA"/>
        </w:rPr>
        <w:t xml:space="preserve"> ДИСЦИПЛИНЫ</w:t>
      </w:r>
    </w:p>
    <w:p w:rsidR="00E56348" w:rsidRPr="006E6BF5" w:rsidRDefault="001F70C1" w:rsidP="00E56348">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t>«</w:t>
      </w:r>
      <w:r w:rsidR="00E2331A" w:rsidRPr="006E6BF5">
        <w:rPr>
          <w:rFonts w:ascii="Times New Roman" w:eastAsiaTheme="minorHAnsi" w:hAnsi="Times New Roman"/>
          <w:b/>
          <w:bCs/>
          <w:lang w:val="ru-RU" w:bidi="ar-SA"/>
        </w:rPr>
        <w:t>ОХРАНА ТРУДА</w:t>
      </w:r>
      <w:r w:rsidRPr="006E6BF5">
        <w:rPr>
          <w:rFonts w:ascii="Times New Roman" w:eastAsiaTheme="minorHAnsi" w:hAnsi="Times New Roman"/>
          <w:b/>
          <w:bCs/>
          <w:lang w:val="ru-RU" w:bidi="ar-SA"/>
        </w:rPr>
        <w:t>»</w:t>
      </w:r>
    </w:p>
    <w:p w:rsidR="00E56348" w:rsidRPr="006E6BF5"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Pr="006E6BF5" w:rsidRDefault="00E56348" w:rsidP="00EA3C06">
      <w:pPr>
        <w:autoSpaceDE w:val="0"/>
        <w:autoSpaceDN w:val="0"/>
        <w:adjustRightInd w:val="0"/>
        <w:ind w:firstLine="709"/>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1.1.</w:t>
      </w:r>
      <w:r w:rsidR="00B4700C" w:rsidRPr="006E6BF5">
        <w:rPr>
          <w:rFonts w:ascii="Times New Roman" w:eastAsiaTheme="minorHAnsi" w:hAnsi="Times New Roman"/>
          <w:b/>
          <w:bCs/>
          <w:sz w:val="28"/>
          <w:szCs w:val="28"/>
          <w:lang w:val="ru-RU" w:bidi="ar-SA"/>
        </w:rPr>
        <w:t xml:space="preserve"> </w:t>
      </w:r>
      <w:r w:rsidRPr="006E6BF5">
        <w:rPr>
          <w:rFonts w:ascii="Times New Roman" w:eastAsiaTheme="minorHAnsi" w:hAnsi="Times New Roman"/>
          <w:b/>
          <w:bCs/>
          <w:sz w:val="28"/>
          <w:szCs w:val="28"/>
          <w:lang w:val="ru-RU" w:bidi="ar-SA"/>
        </w:rPr>
        <w:t xml:space="preserve">Область </w:t>
      </w:r>
      <w:r w:rsidR="006C6DD0" w:rsidRPr="006E6BF5">
        <w:rPr>
          <w:rFonts w:ascii="Times New Roman" w:eastAsiaTheme="minorHAnsi" w:hAnsi="Times New Roman"/>
          <w:b/>
          <w:bCs/>
          <w:sz w:val="28"/>
          <w:szCs w:val="28"/>
          <w:lang w:val="ru-RU" w:bidi="ar-SA"/>
        </w:rPr>
        <w:t xml:space="preserve">применения </w:t>
      </w:r>
      <w:r w:rsidRPr="006E6BF5">
        <w:rPr>
          <w:rFonts w:ascii="Times New Roman" w:eastAsiaTheme="minorHAnsi" w:hAnsi="Times New Roman"/>
          <w:b/>
          <w:bCs/>
          <w:sz w:val="28"/>
          <w:szCs w:val="28"/>
          <w:lang w:val="ru-RU" w:bidi="ar-SA"/>
        </w:rPr>
        <w:t>программы</w:t>
      </w:r>
    </w:p>
    <w:p w:rsidR="00401D82" w:rsidRPr="006E6BF5"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w:t>
      </w:r>
      <w:r w:rsidR="000276A1" w:rsidRPr="006E6BF5">
        <w:rPr>
          <w:rFonts w:ascii="Times New Roman" w:eastAsiaTheme="minorHAnsi" w:hAnsi="Times New Roman"/>
          <w:sz w:val="28"/>
          <w:szCs w:val="28"/>
          <w:lang w:val="ru-RU" w:bidi="ar-SA"/>
        </w:rPr>
        <w:t>рограмма</w:t>
      </w:r>
      <w:r w:rsidRPr="006E6BF5">
        <w:rPr>
          <w:rFonts w:ascii="Times New Roman" w:eastAsiaTheme="minorHAnsi" w:hAnsi="Times New Roman"/>
          <w:sz w:val="28"/>
          <w:szCs w:val="28"/>
          <w:lang w:val="ru-RU" w:bidi="ar-SA"/>
        </w:rPr>
        <w:t xml:space="preserve"> дисциплины является </w:t>
      </w:r>
      <w:r w:rsidR="001A0317" w:rsidRPr="006E6BF5">
        <w:rPr>
          <w:rFonts w:ascii="Times New Roman" w:hAnsi="Times New Roman"/>
          <w:sz w:val="28"/>
          <w:szCs w:val="28"/>
          <w:lang w:val="ru-RU"/>
        </w:rPr>
        <w:t>программой подготовки квалифицированных рабочих, служащих</w:t>
      </w:r>
      <w:r w:rsidR="001A0317"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 xml:space="preserve">в соответствии с ФГОС </w:t>
      </w:r>
      <w:r w:rsidR="001A0317" w:rsidRPr="006E6BF5">
        <w:rPr>
          <w:rFonts w:ascii="Times New Roman" w:eastAsiaTheme="minorHAnsi" w:hAnsi="Times New Roman"/>
          <w:sz w:val="28"/>
          <w:szCs w:val="28"/>
          <w:lang w:val="ru-RU" w:bidi="ar-SA"/>
        </w:rPr>
        <w:t xml:space="preserve">по профессии </w:t>
      </w:r>
      <w:r w:rsidR="00EA3C06" w:rsidRPr="006E6BF5">
        <w:rPr>
          <w:rFonts w:ascii="Times New Roman" w:eastAsiaTheme="minorHAnsi" w:hAnsi="Times New Roman"/>
          <w:sz w:val="28"/>
          <w:szCs w:val="28"/>
          <w:lang w:val="ru-RU" w:bidi="ar-SA"/>
        </w:rPr>
        <w:t>СПО</w:t>
      </w:r>
      <w:r w:rsidR="00304313" w:rsidRPr="006E6BF5">
        <w:rPr>
          <w:rFonts w:ascii="Times New Roman" w:eastAsiaTheme="minorHAnsi" w:hAnsi="Times New Roman"/>
          <w:sz w:val="28"/>
          <w:szCs w:val="28"/>
          <w:lang w:val="ru-RU" w:bidi="ar-SA"/>
        </w:rPr>
        <w:t xml:space="preserve"> 23.01.11 Слесарь-электрик по ремонту электрооборудования подвижного состава (электровозов, электропоездов)</w:t>
      </w:r>
      <w:r w:rsidRPr="006E6BF5">
        <w:rPr>
          <w:rFonts w:ascii="Times New Roman" w:eastAsiaTheme="minorHAnsi" w:hAnsi="Times New Roman"/>
          <w:sz w:val="28"/>
          <w:szCs w:val="28"/>
          <w:lang w:val="ru-RU" w:bidi="ar-SA"/>
        </w:rPr>
        <w:t>.</w:t>
      </w: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w:t>
      </w:r>
      <w:r w:rsidR="000276A1" w:rsidRPr="006E6BF5">
        <w:rPr>
          <w:rFonts w:ascii="Times New Roman" w:eastAsiaTheme="minorHAnsi" w:hAnsi="Times New Roman"/>
          <w:sz w:val="28"/>
          <w:szCs w:val="28"/>
          <w:lang w:val="ru-RU" w:bidi="ar-SA"/>
        </w:rPr>
        <w:t xml:space="preserve">рограмма </w:t>
      </w:r>
      <w:r w:rsidRPr="006E6BF5">
        <w:rPr>
          <w:rFonts w:ascii="Times New Roman" w:eastAsiaTheme="minorHAnsi" w:hAnsi="Times New Roman"/>
          <w:sz w:val="28"/>
          <w:szCs w:val="28"/>
          <w:lang w:val="ru-RU" w:bidi="ar-SA"/>
        </w:rPr>
        <w:t>дисциплины может быть использована в дополнительном профессиональном образовании и профессиональной подготовке рабочих по профессиям:</w:t>
      </w:r>
    </w:p>
    <w:p w:rsidR="00304313" w:rsidRPr="006E6BF5" w:rsidRDefault="00304313" w:rsidP="00304313">
      <w:pPr>
        <w:ind w:firstLine="709"/>
        <w:jc w:val="both"/>
        <w:rPr>
          <w:rFonts w:ascii="Times New Roman" w:hAnsi="Times New Roman"/>
          <w:sz w:val="28"/>
          <w:szCs w:val="28"/>
          <w:lang w:val="ru-RU"/>
        </w:rPr>
      </w:pPr>
      <w:r w:rsidRPr="006E6BF5">
        <w:rPr>
          <w:rFonts w:ascii="Times New Roman" w:hAnsi="Times New Roman"/>
          <w:sz w:val="28"/>
          <w:szCs w:val="28"/>
          <w:lang w:val="ru-RU"/>
        </w:rPr>
        <w:t>19861</w:t>
      </w:r>
      <w:r w:rsidR="000276A1" w:rsidRPr="006E6BF5">
        <w:rPr>
          <w:rFonts w:ascii="Times New Roman" w:hAnsi="Times New Roman"/>
          <w:sz w:val="28"/>
          <w:szCs w:val="28"/>
          <w:lang w:val="ru-RU"/>
        </w:rPr>
        <w:t xml:space="preserve"> </w:t>
      </w:r>
      <w:r w:rsidRPr="006E6BF5">
        <w:rPr>
          <w:rFonts w:ascii="Times New Roman" w:hAnsi="Times New Roman"/>
          <w:sz w:val="28"/>
          <w:szCs w:val="28"/>
          <w:lang w:val="ru-RU"/>
        </w:rPr>
        <w:t>Электромонтер по ремонту и обслуживанию электрооборудования</w:t>
      </w:r>
    </w:p>
    <w:p w:rsidR="00304313" w:rsidRPr="006E6BF5" w:rsidRDefault="00304313" w:rsidP="00EA3C06">
      <w:pPr>
        <w:autoSpaceDE w:val="0"/>
        <w:autoSpaceDN w:val="0"/>
        <w:adjustRightInd w:val="0"/>
        <w:ind w:firstLine="709"/>
        <w:jc w:val="both"/>
        <w:rPr>
          <w:rFonts w:ascii="Times New Roman" w:eastAsiaTheme="minorHAnsi" w:hAnsi="Times New Roman"/>
          <w:sz w:val="28"/>
          <w:szCs w:val="28"/>
          <w:lang w:val="ru-RU" w:bidi="ar-SA"/>
        </w:rPr>
      </w:pPr>
    </w:p>
    <w:p w:rsidR="000276A1" w:rsidRPr="006E6BF5" w:rsidRDefault="00E56348" w:rsidP="00401D82">
      <w:pPr>
        <w:autoSpaceDE w:val="0"/>
        <w:autoSpaceDN w:val="0"/>
        <w:adjustRightInd w:val="0"/>
        <w:ind w:firstLine="709"/>
        <w:jc w:val="both"/>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 xml:space="preserve">1.2. </w:t>
      </w:r>
      <w:r w:rsidR="000276A1" w:rsidRPr="006E6BF5">
        <w:rPr>
          <w:rFonts w:ascii="Times New Roman" w:eastAsiaTheme="minorHAnsi" w:hAnsi="Times New Roman"/>
          <w:b/>
          <w:bCs/>
          <w:sz w:val="28"/>
          <w:szCs w:val="28"/>
          <w:lang w:val="ru-RU" w:bidi="ar-SA"/>
        </w:rPr>
        <w:t xml:space="preserve">Место </w:t>
      </w:r>
      <w:r w:rsidRPr="006E6BF5">
        <w:rPr>
          <w:rFonts w:ascii="Times New Roman" w:eastAsiaTheme="minorHAnsi" w:hAnsi="Times New Roman"/>
          <w:b/>
          <w:bCs/>
          <w:sz w:val="28"/>
          <w:szCs w:val="28"/>
          <w:lang w:val="ru-RU" w:bidi="ar-SA"/>
        </w:rPr>
        <w:t xml:space="preserve"> дисциплины в структуре основной профессиональной</w:t>
      </w:r>
      <w:r w:rsidR="00401D82" w:rsidRPr="006E6BF5">
        <w:rPr>
          <w:rFonts w:ascii="Times New Roman" w:eastAsiaTheme="minorHAnsi" w:hAnsi="Times New Roman"/>
          <w:b/>
          <w:bCs/>
          <w:sz w:val="28"/>
          <w:szCs w:val="28"/>
          <w:lang w:val="ru-RU" w:bidi="ar-SA"/>
        </w:rPr>
        <w:t xml:space="preserve"> </w:t>
      </w:r>
      <w:r w:rsidRPr="006E6BF5">
        <w:rPr>
          <w:rFonts w:ascii="Times New Roman" w:eastAsiaTheme="minorHAnsi" w:hAnsi="Times New Roman"/>
          <w:b/>
          <w:bCs/>
          <w:sz w:val="28"/>
          <w:szCs w:val="28"/>
          <w:lang w:val="ru-RU" w:bidi="ar-SA"/>
        </w:rPr>
        <w:t>образовательной программы:</w:t>
      </w:r>
    </w:p>
    <w:p w:rsidR="00E56348" w:rsidRPr="006E6BF5" w:rsidRDefault="00C9212C" w:rsidP="00401D82">
      <w:pPr>
        <w:autoSpaceDE w:val="0"/>
        <w:autoSpaceDN w:val="0"/>
        <w:adjustRightInd w:val="0"/>
        <w:ind w:firstLine="709"/>
        <w:jc w:val="both"/>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 xml:space="preserve"> </w:t>
      </w:r>
      <w:r w:rsidR="00E56348" w:rsidRPr="006E6BF5">
        <w:rPr>
          <w:rFonts w:ascii="Times New Roman" w:eastAsiaTheme="minorHAnsi" w:hAnsi="Times New Roman"/>
          <w:sz w:val="28"/>
          <w:szCs w:val="28"/>
          <w:lang w:val="ru-RU" w:bidi="ar-SA"/>
        </w:rPr>
        <w:t>дисциплина общепрофессионального цикла.</w:t>
      </w:r>
    </w:p>
    <w:p w:rsidR="00E56348" w:rsidRPr="006E6BF5" w:rsidRDefault="00E56348" w:rsidP="00EA3C06">
      <w:pPr>
        <w:autoSpaceDE w:val="0"/>
        <w:autoSpaceDN w:val="0"/>
        <w:adjustRightInd w:val="0"/>
        <w:ind w:firstLine="709"/>
        <w:rPr>
          <w:rFonts w:ascii="Times New Roman" w:eastAsiaTheme="minorHAnsi" w:hAnsi="Times New Roman"/>
          <w:sz w:val="28"/>
          <w:szCs w:val="28"/>
          <w:lang w:val="ru-RU" w:bidi="ar-SA"/>
        </w:rPr>
      </w:pPr>
    </w:p>
    <w:p w:rsidR="00E56348" w:rsidRPr="006E6BF5" w:rsidRDefault="000276A1" w:rsidP="00401D82">
      <w:pPr>
        <w:autoSpaceDE w:val="0"/>
        <w:autoSpaceDN w:val="0"/>
        <w:adjustRightInd w:val="0"/>
        <w:ind w:firstLine="709"/>
        <w:jc w:val="both"/>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 xml:space="preserve">1.3. Цели и задачи </w:t>
      </w:r>
      <w:r w:rsidR="00E56348" w:rsidRPr="006E6BF5">
        <w:rPr>
          <w:rFonts w:ascii="Times New Roman" w:eastAsiaTheme="minorHAnsi" w:hAnsi="Times New Roman"/>
          <w:b/>
          <w:bCs/>
          <w:sz w:val="28"/>
          <w:szCs w:val="28"/>
          <w:lang w:val="ru-RU" w:bidi="ar-SA"/>
        </w:rPr>
        <w:t xml:space="preserve"> дисциплины – требования к результатам</w:t>
      </w:r>
      <w:r w:rsidR="00EA3C06" w:rsidRPr="006E6BF5">
        <w:rPr>
          <w:rFonts w:ascii="Times New Roman" w:eastAsiaTheme="minorHAnsi" w:hAnsi="Times New Roman"/>
          <w:b/>
          <w:bCs/>
          <w:sz w:val="28"/>
          <w:szCs w:val="28"/>
          <w:lang w:val="ru-RU" w:bidi="ar-SA"/>
        </w:rPr>
        <w:t xml:space="preserve"> </w:t>
      </w:r>
      <w:r w:rsidRPr="006E6BF5">
        <w:rPr>
          <w:rFonts w:ascii="Times New Roman" w:eastAsiaTheme="minorHAnsi" w:hAnsi="Times New Roman"/>
          <w:b/>
          <w:bCs/>
          <w:sz w:val="28"/>
          <w:szCs w:val="28"/>
          <w:lang w:val="ru-RU" w:bidi="ar-SA"/>
        </w:rPr>
        <w:t xml:space="preserve">освоения </w:t>
      </w:r>
      <w:r w:rsidR="00E56348" w:rsidRPr="006E6BF5">
        <w:rPr>
          <w:rFonts w:ascii="Times New Roman" w:eastAsiaTheme="minorHAnsi" w:hAnsi="Times New Roman"/>
          <w:b/>
          <w:bCs/>
          <w:sz w:val="28"/>
          <w:szCs w:val="28"/>
          <w:lang w:val="ru-RU" w:bidi="ar-SA"/>
        </w:rPr>
        <w:t xml:space="preserve"> дисциплины:</w:t>
      </w:r>
    </w:p>
    <w:p w:rsidR="00401D82" w:rsidRPr="006E6BF5" w:rsidRDefault="00401D82" w:rsidP="00401D82">
      <w:pPr>
        <w:autoSpaceDE w:val="0"/>
        <w:autoSpaceDN w:val="0"/>
        <w:adjustRightInd w:val="0"/>
        <w:ind w:firstLine="709"/>
        <w:jc w:val="both"/>
        <w:rPr>
          <w:rFonts w:ascii="Times New Roman" w:eastAsiaTheme="minorHAnsi" w:hAnsi="Times New Roman"/>
          <w:b/>
          <w:bCs/>
          <w:sz w:val="28"/>
          <w:szCs w:val="28"/>
          <w:lang w:val="ru-RU" w:bidi="ar-SA"/>
        </w:rPr>
      </w:pPr>
    </w:p>
    <w:p w:rsidR="00E56348" w:rsidRPr="006E6BF5"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В результате освоения </w:t>
      </w:r>
      <w:r w:rsidR="00E56348" w:rsidRPr="006E6BF5">
        <w:rPr>
          <w:rFonts w:ascii="Times New Roman" w:eastAsiaTheme="minorHAnsi" w:hAnsi="Times New Roman"/>
          <w:sz w:val="28"/>
          <w:szCs w:val="28"/>
          <w:lang w:val="ru-RU" w:bidi="ar-SA"/>
        </w:rPr>
        <w:t xml:space="preserve"> дисциплины обучающийся должен уметь:</w:t>
      </w: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осуществлять выполнение требований охраны труда, промышленной и</w:t>
      </w:r>
      <w:r w:rsidR="00EA3C06"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пожарной безопасности при управлении, эксплуатации и ремонте</w:t>
      </w:r>
      <w:r w:rsidR="00EA3C06"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локомотивов (по видам) подвижного состава.</w:t>
      </w:r>
    </w:p>
    <w:p w:rsidR="00E56348" w:rsidRPr="006E6BF5"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В результате освоения </w:t>
      </w:r>
      <w:r w:rsidR="00E56348" w:rsidRPr="006E6BF5">
        <w:rPr>
          <w:rFonts w:ascii="Times New Roman" w:eastAsiaTheme="minorHAnsi" w:hAnsi="Times New Roman"/>
          <w:sz w:val="28"/>
          <w:szCs w:val="28"/>
          <w:lang w:val="ru-RU" w:bidi="ar-SA"/>
        </w:rPr>
        <w:t xml:space="preserve"> дисциплины обучающийся должен знать:</w:t>
      </w: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законодательство в области охраны труда;</w:t>
      </w: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возможные опасные и вредные факторы, средства защиты;</w:t>
      </w:r>
    </w:p>
    <w:p w:rsidR="00E56348" w:rsidRPr="006E6BF5"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правила и нормы охраны труда, промышленной санитарии, противопожарной и экологической безопасности.</w:t>
      </w:r>
    </w:p>
    <w:p w:rsidR="00B4700C" w:rsidRPr="006E6BF5" w:rsidRDefault="00B4700C" w:rsidP="00E56348">
      <w:pPr>
        <w:autoSpaceDE w:val="0"/>
        <w:autoSpaceDN w:val="0"/>
        <w:adjustRightInd w:val="0"/>
        <w:rPr>
          <w:rFonts w:ascii="Times New Roman" w:eastAsiaTheme="minorHAnsi" w:hAnsi="Times New Roman"/>
          <w:sz w:val="28"/>
          <w:szCs w:val="28"/>
          <w:lang w:val="ru-RU" w:bidi="ar-SA"/>
        </w:rPr>
      </w:pPr>
    </w:p>
    <w:tbl>
      <w:tblPr>
        <w:tblStyle w:val="1"/>
        <w:tblW w:w="0" w:type="auto"/>
        <w:tblLook w:val="04A0" w:firstRow="1" w:lastRow="0" w:firstColumn="1" w:lastColumn="0" w:noHBand="0" w:noVBand="1"/>
      </w:tblPr>
      <w:tblGrid>
        <w:gridCol w:w="1526"/>
        <w:gridCol w:w="8045"/>
      </w:tblGrid>
      <w:tr w:rsidR="000C32B7" w:rsidRPr="006E6BF5" w:rsidTr="00904B79">
        <w:tc>
          <w:tcPr>
            <w:tcW w:w="1526" w:type="dxa"/>
          </w:tcPr>
          <w:p w:rsidR="00304313" w:rsidRPr="006E6BF5" w:rsidRDefault="00304313" w:rsidP="00904B79">
            <w:pPr>
              <w:jc w:val="center"/>
              <w:rPr>
                <w:rFonts w:ascii="Times New Roman" w:eastAsia="Calibri" w:hAnsi="Times New Roman"/>
                <w:sz w:val="24"/>
                <w:szCs w:val="24"/>
                <w:lang w:val="ru-RU" w:bidi="ar-SA"/>
              </w:rPr>
            </w:pPr>
            <w:r w:rsidRPr="006E6BF5">
              <w:rPr>
                <w:rFonts w:ascii="Times New Roman" w:eastAsia="Calibri" w:hAnsi="Times New Roman"/>
                <w:bCs/>
                <w:sz w:val="24"/>
                <w:szCs w:val="24"/>
                <w:lang w:val="ru-RU" w:bidi="ar-SA"/>
              </w:rPr>
              <w:t>Код</w:t>
            </w:r>
          </w:p>
        </w:tc>
        <w:tc>
          <w:tcPr>
            <w:tcW w:w="8045" w:type="dxa"/>
          </w:tcPr>
          <w:p w:rsidR="00304313" w:rsidRPr="006E6BF5" w:rsidRDefault="00304313" w:rsidP="00904B79">
            <w:pPr>
              <w:jc w:val="center"/>
              <w:rPr>
                <w:rFonts w:ascii="Times New Roman" w:eastAsia="Calibri" w:hAnsi="Times New Roman"/>
                <w:sz w:val="24"/>
                <w:szCs w:val="24"/>
                <w:lang w:val="ru-RU" w:bidi="ar-SA"/>
              </w:rPr>
            </w:pPr>
            <w:r w:rsidRPr="006E6BF5">
              <w:rPr>
                <w:rFonts w:ascii="Times New Roman" w:eastAsia="Calibri" w:hAnsi="Times New Roman"/>
                <w:bCs/>
                <w:sz w:val="24"/>
                <w:szCs w:val="24"/>
                <w:lang w:val="ru-RU" w:bidi="ar-SA"/>
              </w:rPr>
              <w:t>Наименование результата обучения</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1.1</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1.2</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Выполнять работы по разборке, ремонту, сборке и регулировке электродвигателей, их деталей и узлов.</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1.3</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1.4</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Осуществлять подготовку электрооборудования подвижного состава к работе в зимнее и летнее время</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1.5</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Соблюдать правила безопасности и электробезопасности при техническом обслуживании и ремонте электрооборудования подвижного состава</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ПК 2.1</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Проводить испытания надежности работы обслуживаемого электрооборудования после произведенного ремонта</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lastRenderedPageBreak/>
              <w:t>ПК 2.2</w:t>
            </w:r>
          </w:p>
        </w:tc>
        <w:tc>
          <w:tcPr>
            <w:tcW w:w="8045"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Оформлять техническую, технологическую и отчетную документацию</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1</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Понимать сущность и социальную значимость своей будущей</w:t>
            </w:r>
          </w:p>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профессии, проявлять к ней устойчивый интерес</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2</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Организовывать собственную деятельность исходя из цели и</w:t>
            </w:r>
          </w:p>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способов ее достижения, определенных руководителем</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3</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Анализировать рабочую ситуацию, осуществлять текущий и</w:t>
            </w:r>
          </w:p>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итоговый контроль, оценку и коррекцию собственной деятельности, нести ответственность за результаты своей работы</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4</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Осуществлять поиск информации, необходимой для эффективного выполнения профессиональных задач</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5</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Использовать информационно-коммуникационные технологии</w:t>
            </w:r>
          </w:p>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в профессиональной деятельности</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6</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Работать в коллективе и команде, эффективно общаться с</w:t>
            </w:r>
          </w:p>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коллегами, руководством, клиентами</w:t>
            </w:r>
          </w:p>
        </w:tc>
      </w:tr>
      <w:tr w:rsidR="000C32B7" w:rsidRPr="006E6BF5" w:rsidTr="00904B79">
        <w:tc>
          <w:tcPr>
            <w:tcW w:w="1526" w:type="dxa"/>
          </w:tcPr>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ОК 7</w:t>
            </w:r>
          </w:p>
        </w:tc>
        <w:tc>
          <w:tcPr>
            <w:tcW w:w="8045" w:type="dxa"/>
          </w:tcPr>
          <w:p w:rsidR="00304313" w:rsidRPr="006E6BF5" w:rsidRDefault="00304313" w:rsidP="00904B79">
            <w:pPr>
              <w:autoSpaceDE w:val="0"/>
              <w:autoSpaceDN w:val="0"/>
              <w:adjustRightInd w:val="0"/>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Исполнять воинскую обязанность, в том числе с применением</w:t>
            </w:r>
          </w:p>
          <w:p w:rsidR="00304313" w:rsidRPr="006E6BF5" w:rsidRDefault="00304313" w:rsidP="00904B79">
            <w:pPr>
              <w:rPr>
                <w:rFonts w:ascii="Times New Roman" w:eastAsia="Calibri" w:hAnsi="Times New Roman"/>
                <w:sz w:val="24"/>
                <w:szCs w:val="24"/>
                <w:lang w:val="ru-RU" w:bidi="ar-SA"/>
              </w:rPr>
            </w:pPr>
            <w:r w:rsidRPr="006E6BF5">
              <w:rPr>
                <w:rFonts w:ascii="Times New Roman" w:eastAsia="Calibri" w:hAnsi="Times New Roman"/>
                <w:sz w:val="24"/>
                <w:szCs w:val="24"/>
                <w:lang w:val="ru-RU" w:bidi="ar-SA"/>
              </w:rPr>
              <w:t>полученных профессиональных знаний (для юношей)</w:t>
            </w:r>
          </w:p>
        </w:tc>
      </w:tr>
    </w:tbl>
    <w:p w:rsidR="00E56348" w:rsidRPr="006E6BF5" w:rsidRDefault="00E56348" w:rsidP="00E56348">
      <w:pPr>
        <w:autoSpaceDE w:val="0"/>
        <w:autoSpaceDN w:val="0"/>
        <w:adjustRightInd w:val="0"/>
        <w:rPr>
          <w:rFonts w:ascii="Times New Roman" w:eastAsiaTheme="minorHAnsi" w:hAnsi="Times New Roman"/>
          <w:sz w:val="28"/>
          <w:szCs w:val="28"/>
          <w:lang w:val="ru-RU" w:bidi="ar-SA"/>
        </w:rPr>
      </w:pPr>
    </w:p>
    <w:p w:rsidR="000B1CDF" w:rsidRPr="006E6BF5" w:rsidRDefault="000B1CDF" w:rsidP="000B1CDF">
      <w:pPr>
        <w:autoSpaceDE w:val="0"/>
        <w:autoSpaceDN w:val="0"/>
        <w:adjustRightInd w:val="0"/>
        <w:ind w:firstLine="709"/>
        <w:rPr>
          <w:rFonts w:ascii="Times New Roman" w:hAnsi="Times New Roman"/>
          <w:sz w:val="28"/>
          <w:szCs w:val="28"/>
        </w:rPr>
      </w:pPr>
      <w:proofErr w:type="spellStart"/>
      <w:r w:rsidRPr="006E6BF5">
        <w:rPr>
          <w:rFonts w:ascii="Times New Roman" w:hAnsi="Times New Roman"/>
          <w:sz w:val="28"/>
          <w:szCs w:val="28"/>
        </w:rPr>
        <w:t>Формируемые</w:t>
      </w:r>
      <w:proofErr w:type="spellEnd"/>
      <w:r w:rsidRPr="006E6BF5">
        <w:rPr>
          <w:rFonts w:ascii="Times New Roman" w:hAnsi="Times New Roman"/>
          <w:sz w:val="28"/>
          <w:szCs w:val="28"/>
        </w:rPr>
        <w:t xml:space="preserve"> </w:t>
      </w:r>
      <w:proofErr w:type="spellStart"/>
      <w:r w:rsidRPr="006E6BF5">
        <w:rPr>
          <w:rFonts w:ascii="Times New Roman" w:hAnsi="Times New Roman"/>
          <w:sz w:val="28"/>
          <w:szCs w:val="28"/>
        </w:rPr>
        <w:t>личностные</w:t>
      </w:r>
      <w:proofErr w:type="spellEnd"/>
      <w:r w:rsidRPr="006E6BF5">
        <w:rPr>
          <w:rFonts w:ascii="Times New Roman" w:hAnsi="Times New Roman"/>
          <w:sz w:val="28"/>
          <w:szCs w:val="28"/>
        </w:rPr>
        <w:t xml:space="preserve"> </w:t>
      </w:r>
      <w:proofErr w:type="spellStart"/>
      <w:r w:rsidRPr="006E6BF5">
        <w:rPr>
          <w:rFonts w:ascii="Times New Roman" w:hAnsi="Times New Roman"/>
          <w:sz w:val="28"/>
          <w:szCs w:val="28"/>
        </w:rPr>
        <w:t>результаты</w:t>
      </w:r>
      <w:proofErr w:type="spellEnd"/>
    </w:p>
    <w:p w:rsidR="000B1CDF" w:rsidRPr="006E6BF5" w:rsidRDefault="000B1CDF" w:rsidP="000B1CDF">
      <w:pPr>
        <w:autoSpaceDE w:val="0"/>
        <w:autoSpaceDN w:val="0"/>
        <w:adjustRightInd w:val="0"/>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0C32B7" w:rsidRPr="006E6BF5" w:rsidTr="000C32B7">
        <w:tc>
          <w:tcPr>
            <w:tcW w:w="8188" w:type="dxa"/>
          </w:tcPr>
          <w:p w:rsidR="000B1CDF" w:rsidRPr="006E6BF5" w:rsidRDefault="000B1CDF" w:rsidP="000C32B7">
            <w:pPr>
              <w:ind w:firstLine="33"/>
              <w:jc w:val="center"/>
              <w:rPr>
                <w:rFonts w:ascii="Times New Roman" w:eastAsia="Times New Roman" w:hAnsi="Times New Roman"/>
                <w:b/>
                <w:bCs/>
                <w:lang w:val="ru-RU" w:eastAsia="ru-RU"/>
              </w:rPr>
            </w:pPr>
            <w:bookmarkStart w:id="2" w:name="_Hlk73632186"/>
            <w:r w:rsidRPr="006E6BF5">
              <w:rPr>
                <w:rFonts w:ascii="Times New Roman" w:eastAsia="Times New Roman" w:hAnsi="Times New Roman"/>
                <w:b/>
                <w:bCs/>
                <w:lang w:val="ru-RU" w:eastAsia="ru-RU"/>
              </w:rPr>
              <w:t xml:space="preserve">Личностные результаты </w:t>
            </w:r>
          </w:p>
          <w:p w:rsidR="000B1CDF" w:rsidRPr="006E6BF5" w:rsidRDefault="000B1CDF" w:rsidP="000C32B7">
            <w:pPr>
              <w:ind w:firstLine="33"/>
              <w:jc w:val="center"/>
              <w:rPr>
                <w:rFonts w:ascii="Times New Roman" w:eastAsia="Times New Roman" w:hAnsi="Times New Roman"/>
                <w:b/>
                <w:bCs/>
                <w:lang w:val="ru-RU" w:eastAsia="ru-RU"/>
              </w:rPr>
            </w:pPr>
            <w:r w:rsidRPr="006E6BF5">
              <w:rPr>
                <w:rFonts w:ascii="Times New Roman" w:eastAsia="Times New Roman" w:hAnsi="Times New Roman"/>
                <w:b/>
                <w:bCs/>
                <w:lang w:val="ru-RU" w:eastAsia="ru-RU"/>
              </w:rPr>
              <w:t xml:space="preserve">реализации программы воспитания </w:t>
            </w:r>
          </w:p>
          <w:p w:rsidR="000B1CDF" w:rsidRPr="006E6BF5" w:rsidRDefault="000B1CDF" w:rsidP="000C32B7">
            <w:pPr>
              <w:ind w:firstLine="33"/>
              <w:jc w:val="center"/>
              <w:rPr>
                <w:rFonts w:ascii="Times New Roman" w:eastAsia="Times New Roman" w:hAnsi="Times New Roman"/>
                <w:b/>
                <w:bCs/>
                <w:lang w:val="ru-RU" w:eastAsia="ru-RU"/>
              </w:rPr>
            </w:pPr>
            <w:r w:rsidRPr="006E6BF5">
              <w:rPr>
                <w:rFonts w:ascii="Times New Roman" w:eastAsia="Times New Roman" w:hAnsi="Times New Roman"/>
                <w:i/>
                <w:iCs/>
                <w:lang w:val="ru-RU" w:eastAsia="ru-RU"/>
              </w:rPr>
              <w:t>(дескрипторы)</w:t>
            </w:r>
          </w:p>
        </w:tc>
        <w:tc>
          <w:tcPr>
            <w:tcW w:w="1276" w:type="dxa"/>
            <w:vAlign w:val="center"/>
          </w:tcPr>
          <w:p w:rsidR="000B1CDF" w:rsidRPr="006E6BF5" w:rsidRDefault="000B1CDF" w:rsidP="000C32B7">
            <w:pPr>
              <w:ind w:firstLine="33"/>
              <w:jc w:val="center"/>
              <w:rPr>
                <w:rFonts w:ascii="Times New Roman" w:eastAsia="Times New Roman" w:hAnsi="Times New Roman"/>
                <w:b/>
                <w:bCs/>
                <w:lang w:val="ru-RU" w:eastAsia="ru-RU"/>
              </w:rPr>
            </w:pPr>
            <w:r w:rsidRPr="006E6BF5">
              <w:rPr>
                <w:rFonts w:ascii="Times New Roman" w:eastAsia="Times New Roman" w:hAnsi="Times New Roman"/>
                <w:b/>
                <w:bCs/>
                <w:lang w:val="ru-RU" w:eastAsia="ru-RU"/>
              </w:rPr>
              <w:t xml:space="preserve">Код личностных результатов </w:t>
            </w:r>
            <w:r w:rsidRPr="006E6BF5">
              <w:rPr>
                <w:rFonts w:ascii="Times New Roman" w:eastAsia="Times New Roman" w:hAnsi="Times New Roman"/>
                <w:b/>
                <w:bCs/>
                <w:lang w:val="ru-RU" w:eastAsia="ru-RU"/>
              </w:rPr>
              <w:br/>
              <w:t xml:space="preserve">реализации </w:t>
            </w:r>
            <w:r w:rsidRPr="006E6BF5">
              <w:rPr>
                <w:rFonts w:ascii="Times New Roman" w:eastAsia="Times New Roman" w:hAnsi="Times New Roman"/>
                <w:b/>
                <w:bCs/>
                <w:lang w:val="ru-RU" w:eastAsia="ru-RU"/>
              </w:rPr>
              <w:br/>
              <w:t xml:space="preserve">программы </w:t>
            </w:r>
            <w:r w:rsidRPr="006E6BF5">
              <w:rPr>
                <w:rFonts w:ascii="Times New Roman" w:eastAsia="Times New Roman" w:hAnsi="Times New Roman"/>
                <w:b/>
                <w:bCs/>
                <w:lang w:val="ru-RU" w:eastAsia="ru-RU"/>
              </w:rPr>
              <w:br/>
              <w:t>воспитания</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jc w:val="both"/>
              <w:rPr>
                <w:rFonts w:ascii="Times New Roman" w:eastAsia="Times New Roman" w:hAnsi="Times New Roman"/>
                <w:b/>
                <w:bCs/>
                <w:i/>
                <w:iCs/>
                <w:lang w:val="x-none" w:eastAsia="x-none"/>
              </w:rPr>
            </w:pPr>
            <w:r w:rsidRPr="006E6BF5">
              <w:rPr>
                <w:rFonts w:ascii="Times New Roman" w:eastAsia="Times New Roman" w:hAnsi="Times New Roman"/>
                <w:lang w:val="ru-RU" w:eastAsia="ru-RU"/>
              </w:rPr>
              <w:t>Осознающий себя гражданином и защитником великой страны</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1</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eastAsia="ru-RU"/>
              </w:rPr>
            </w:pPr>
            <w:r w:rsidRPr="006E6BF5">
              <w:rPr>
                <w:rFonts w:ascii="Times New Roman" w:eastAsia="Times New Roman" w:hAnsi="Times New Roman"/>
                <w:lang w:val="ru-RU"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proofErr w:type="spellStart"/>
            <w:r w:rsidRPr="006E6BF5">
              <w:rPr>
                <w:rFonts w:ascii="Times New Roman" w:eastAsia="Times New Roman" w:hAnsi="Times New Roman"/>
                <w:lang w:eastAsia="ru-RU"/>
              </w:rPr>
              <w:t>Демонстрирующий</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неприятие</w:t>
            </w:r>
            <w:proofErr w:type="spellEnd"/>
            <w:r w:rsidRPr="006E6BF5">
              <w:rPr>
                <w:rFonts w:ascii="Times New Roman" w:eastAsia="Times New Roman" w:hAnsi="Times New Roman"/>
                <w:lang w:eastAsia="ru-RU"/>
              </w:rPr>
              <w:t xml:space="preserve"> и </w:t>
            </w:r>
            <w:proofErr w:type="spellStart"/>
            <w:r w:rsidRPr="006E6BF5">
              <w:rPr>
                <w:rFonts w:ascii="Times New Roman" w:eastAsia="Times New Roman" w:hAnsi="Times New Roman"/>
                <w:lang w:eastAsia="ru-RU"/>
              </w:rPr>
              <w:t>предупреждающий</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социально</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опасное</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поведение</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окружающих</w:t>
            </w:r>
            <w:proofErr w:type="spellEnd"/>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3</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4</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5</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Проявляющий уважение к людям старшего поколения и готовность к участию в социальной поддержке и волонтерских движениях</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6</w:t>
            </w:r>
          </w:p>
        </w:tc>
      </w:tr>
      <w:tr w:rsidR="000C32B7" w:rsidRPr="006E6BF5" w:rsidTr="000C32B7">
        <w:trPr>
          <w:trHeight w:val="268"/>
        </w:trPr>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7</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 xml:space="preserve">Проявляющий и демонстрирующий уважение к представителям различных </w:t>
            </w:r>
            <w:r w:rsidRPr="006E6BF5">
              <w:rPr>
                <w:rFonts w:ascii="Times New Roman" w:eastAsia="Times New Roman" w:hAnsi="Times New Roman"/>
                <w:lang w:val="ru-RU"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lastRenderedPageBreak/>
              <w:t>ЛР 8</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ind w:firstLine="33"/>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9</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Заботящийся о защите окружающей среды, собственной и чужой безопасности, в том числе цифровой</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10</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Проявляющий уважение к эстетическим ценностям, обладающий основами эстетической культуры</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11</w:t>
            </w:r>
          </w:p>
        </w:tc>
      </w:tr>
      <w:tr w:rsidR="000C32B7" w:rsidRPr="006E6BF5" w:rsidTr="000C32B7">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0B1CDF" w:rsidRPr="006E6BF5" w:rsidRDefault="000B1CDF" w:rsidP="000C32B7">
            <w:pPr>
              <w:jc w:val="both"/>
              <w:rPr>
                <w:rFonts w:ascii="Times New Roman" w:eastAsia="Times New Roman" w:hAnsi="Times New Roman"/>
                <w:b/>
                <w:bCs/>
                <w:lang w:val="ru-RU" w:eastAsia="ru-RU"/>
              </w:rPr>
            </w:pPr>
            <w:r w:rsidRPr="006E6BF5">
              <w:rPr>
                <w:rFonts w:ascii="Times New Roman" w:eastAsia="Times New Roman" w:hAnsi="Times New Roman"/>
                <w:lang w:val="ru-RU"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12</w:t>
            </w:r>
          </w:p>
        </w:tc>
      </w:tr>
      <w:tr w:rsidR="000C32B7" w:rsidRPr="006E6BF5" w:rsidTr="000C32B7">
        <w:tc>
          <w:tcPr>
            <w:tcW w:w="9464" w:type="dxa"/>
            <w:gridSpan w:val="2"/>
            <w:vAlign w:val="center"/>
          </w:tcPr>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Личностные результаты</w:t>
            </w:r>
          </w:p>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 xml:space="preserve">реализации программы воспитания, определенные отраслевыми требованиями </w:t>
            </w:r>
            <w:r w:rsidRPr="006E6BF5">
              <w:rPr>
                <w:rFonts w:ascii="Times New Roman" w:eastAsia="Times New Roman" w:hAnsi="Times New Roman"/>
                <w:bCs/>
                <w:lang w:val="ru-RU" w:eastAsia="ru-RU"/>
              </w:rPr>
              <w:br/>
              <w:t xml:space="preserve">к деловым качествам личности </w:t>
            </w:r>
            <w:r w:rsidRPr="006E6BF5">
              <w:rPr>
                <w:rFonts w:ascii="Times New Roman" w:eastAsia="Times New Roman" w:hAnsi="Times New Roman"/>
                <w:lang w:val="ru-RU" w:eastAsia="ru-RU"/>
              </w:rPr>
              <w:t>(при наличии)</w:t>
            </w:r>
          </w:p>
        </w:tc>
      </w:tr>
      <w:tr w:rsidR="000C32B7" w:rsidRPr="006E6BF5" w:rsidTr="000C32B7">
        <w:tc>
          <w:tcPr>
            <w:tcW w:w="8188" w:type="dxa"/>
          </w:tcPr>
          <w:p w:rsidR="000B1CDF" w:rsidRPr="006E6BF5" w:rsidRDefault="000B1CDF" w:rsidP="000C32B7">
            <w:pPr>
              <w:rPr>
                <w:rFonts w:ascii="Times New Roman" w:eastAsia="Times New Roman" w:hAnsi="Times New Roman"/>
                <w:bCs/>
                <w:lang w:val="ru-RU" w:eastAsia="ru-RU"/>
              </w:rPr>
            </w:pPr>
            <w:r w:rsidRPr="006E6BF5">
              <w:rPr>
                <w:rFonts w:ascii="Times New Roman" w:eastAsia="Times New Roman" w:hAnsi="Times New Roman"/>
                <w:bCs/>
                <w:lang w:val="ru-RU" w:eastAsia="ru-RU"/>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sidRPr="006E6BF5">
              <w:rPr>
                <w:rFonts w:ascii="Times New Roman" w:eastAsia="Times New Roman" w:hAnsi="Times New Roman"/>
                <w:bCs/>
                <w:lang w:val="ru-RU" w:eastAsia="ru-RU"/>
              </w:rPr>
              <w:t>проектно</w:t>
            </w:r>
            <w:proofErr w:type="spellEnd"/>
            <w:r w:rsidRPr="006E6BF5">
              <w:rPr>
                <w:rFonts w:ascii="Times New Roman" w:eastAsia="Times New Roman" w:hAnsi="Times New Roman"/>
                <w:bCs/>
                <w:lang w:val="ru-RU" w:eastAsia="ru-RU"/>
              </w:rPr>
              <w:t xml:space="preserve"> мыслящий</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ЛР13</w:t>
            </w:r>
          </w:p>
        </w:tc>
      </w:tr>
      <w:tr w:rsidR="000C32B7" w:rsidRPr="006E6BF5" w:rsidTr="000C32B7">
        <w:tc>
          <w:tcPr>
            <w:tcW w:w="8188" w:type="dxa"/>
          </w:tcPr>
          <w:p w:rsidR="000B1CDF" w:rsidRPr="006E6BF5" w:rsidRDefault="000B1CDF" w:rsidP="000C32B7">
            <w:pPr>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ЛР14</w:t>
            </w:r>
          </w:p>
        </w:tc>
      </w:tr>
      <w:tr w:rsidR="000C32B7" w:rsidRPr="006E6BF5" w:rsidTr="000C32B7">
        <w:tc>
          <w:tcPr>
            <w:tcW w:w="8188" w:type="dxa"/>
          </w:tcPr>
          <w:p w:rsidR="000B1CDF" w:rsidRPr="006E6BF5" w:rsidRDefault="000B1CDF" w:rsidP="000C32B7">
            <w:pPr>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Уважительное отношение обучающихся к результатам собственного и чужого труда</w:t>
            </w:r>
          </w:p>
        </w:tc>
        <w:tc>
          <w:tcPr>
            <w:tcW w:w="1276" w:type="dxa"/>
            <w:vAlign w:val="center"/>
          </w:tcPr>
          <w:p w:rsidR="000B1CDF" w:rsidRPr="006E6BF5" w:rsidRDefault="000B1CDF" w:rsidP="000C32B7">
            <w:pPr>
              <w:jc w:val="center"/>
              <w:rPr>
                <w:rFonts w:ascii="Times New Roman" w:eastAsia="Times New Roman" w:hAnsi="Times New Roman"/>
                <w:bCs/>
                <w:lang w:eastAsia="ru-RU"/>
              </w:rPr>
            </w:pPr>
            <w:r w:rsidRPr="006E6BF5">
              <w:rPr>
                <w:rFonts w:ascii="Times New Roman" w:eastAsia="Times New Roman" w:hAnsi="Times New Roman"/>
                <w:bCs/>
                <w:lang w:val="ru-RU" w:eastAsia="ru-RU"/>
              </w:rPr>
              <w:t xml:space="preserve">  </w:t>
            </w:r>
            <w:r w:rsidRPr="006E6BF5">
              <w:rPr>
                <w:rFonts w:ascii="Times New Roman" w:eastAsia="Times New Roman" w:hAnsi="Times New Roman"/>
                <w:bCs/>
                <w:lang w:eastAsia="ru-RU"/>
              </w:rPr>
              <w:t>ЛР 15</w:t>
            </w:r>
          </w:p>
        </w:tc>
      </w:tr>
      <w:tr w:rsidR="000C32B7" w:rsidRPr="006E6BF5" w:rsidTr="000C32B7">
        <w:tc>
          <w:tcPr>
            <w:tcW w:w="8188" w:type="dxa"/>
          </w:tcPr>
          <w:p w:rsidR="000B1CDF" w:rsidRPr="006E6BF5" w:rsidRDefault="000B1CDF" w:rsidP="000C32B7">
            <w:pPr>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Ценностное отношение обучающихся к своему здоровью и здоровью окружающих, ЗОЖ и здоровой окружающей среде и т.д.</w:t>
            </w:r>
          </w:p>
        </w:tc>
        <w:tc>
          <w:tcPr>
            <w:tcW w:w="1276" w:type="dxa"/>
            <w:vAlign w:val="center"/>
          </w:tcPr>
          <w:p w:rsidR="000B1CDF" w:rsidRPr="006E6BF5" w:rsidRDefault="000B1CDF" w:rsidP="000C32B7">
            <w:pPr>
              <w:jc w:val="center"/>
              <w:rPr>
                <w:rFonts w:ascii="Times New Roman" w:eastAsia="Times New Roman" w:hAnsi="Times New Roman"/>
                <w:bCs/>
                <w:lang w:eastAsia="ru-RU"/>
              </w:rPr>
            </w:pPr>
            <w:r w:rsidRPr="006E6BF5">
              <w:rPr>
                <w:rFonts w:ascii="Times New Roman" w:eastAsia="Times New Roman" w:hAnsi="Times New Roman"/>
                <w:bCs/>
                <w:lang w:eastAsia="ru-RU"/>
              </w:rPr>
              <w:t>ЛР 16</w:t>
            </w:r>
          </w:p>
        </w:tc>
      </w:tr>
      <w:tr w:rsidR="000C32B7" w:rsidRPr="006E6BF5" w:rsidTr="000C32B7">
        <w:tc>
          <w:tcPr>
            <w:tcW w:w="8188" w:type="dxa"/>
          </w:tcPr>
          <w:p w:rsidR="000B1CDF" w:rsidRPr="006E6BF5" w:rsidRDefault="000B1CDF" w:rsidP="000C32B7">
            <w:pPr>
              <w:rPr>
                <w:rFonts w:ascii="Times New Roman" w:eastAsia="Times New Roman" w:hAnsi="Times New Roman"/>
                <w:bCs/>
                <w:lang w:val="ru-RU" w:eastAsia="ru-RU"/>
              </w:rPr>
            </w:pPr>
            <w:r w:rsidRPr="006E6BF5">
              <w:rPr>
                <w:rFonts w:ascii="Times New Roman" w:eastAsia="Times New Roman" w:hAnsi="Times New Roman"/>
                <w:bCs/>
                <w:lang w:val="ru-RU" w:eastAsia="ru-RU"/>
              </w:rPr>
              <w:t>Приобретение навыков общения и самоуправления</w:t>
            </w:r>
          </w:p>
        </w:tc>
        <w:tc>
          <w:tcPr>
            <w:tcW w:w="1276" w:type="dxa"/>
            <w:vAlign w:val="center"/>
          </w:tcPr>
          <w:p w:rsidR="000B1CDF" w:rsidRPr="006E6BF5" w:rsidRDefault="000B1CDF" w:rsidP="000C32B7">
            <w:pPr>
              <w:jc w:val="center"/>
              <w:rPr>
                <w:rFonts w:ascii="Times New Roman" w:eastAsia="Times New Roman" w:hAnsi="Times New Roman"/>
                <w:bCs/>
                <w:lang w:eastAsia="ru-RU"/>
              </w:rPr>
            </w:pPr>
            <w:r w:rsidRPr="006E6BF5">
              <w:rPr>
                <w:rFonts w:ascii="Times New Roman" w:eastAsia="Times New Roman" w:hAnsi="Times New Roman"/>
                <w:bCs/>
                <w:lang w:eastAsia="ru-RU"/>
              </w:rPr>
              <w:t>ЛР 17</w:t>
            </w:r>
          </w:p>
        </w:tc>
      </w:tr>
      <w:tr w:rsidR="000C32B7" w:rsidRPr="006E6BF5" w:rsidTr="000C32B7">
        <w:tc>
          <w:tcPr>
            <w:tcW w:w="9464" w:type="dxa"/>
            <w:gridSpan w:val="2"/>
            <w:vAlign w:val="center"/>
          </w:tcPr>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Личностные результаты</w:t>
            </w:r>
          </w:p>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 xml:space="preserve">реализации программы воспитания, определенные субъектом </w:t>
            </w:r>
            <w:r w:rsidRPr="006E6BF5">
              <w:rPr>
                <w:rFonts w:ascii="Times New Roman" w:eastAsia="Times New Roman" w:hAnsi="Times New Roman"/>
                <w:bCs/>
                <w:lang w:val="ru-RU" w:eastAsia="ru-RU"/>
              </w:rPr>
              <w:br/>
              <w:t xml:space="preserve">Российской Федерации </w:t>
            </w:r>
            <w:r w:rsidRPr="006E6BF5">
              <w:rPr>
                <w:rFonts w:ascii="Times New Roman" w:eastAsia="Times New Roman" w:hAnsi="Times New Roman"/>
                <w:lang w:val="ru-RU" w:eastAsia="ru-RU"/>
              </w:rPr>
              <w:t>(при наличии)</w:t>
            </w:r>
          </w:p>
        </w:tc>
      </w:tr>
      <w:tr w:rsidR="000C32B7" w:rsidRPr="006E6BF5" w:rsidTr="000C32B7">
        <w:tc>
          <w:tcPr>
            <w:tcW w:w="8188" w:type="dxa"/>
          </w:tcPr>
          <w:p w:rsidR="000B1CDF" w:rsidRPr="006E6BF5" w:rsidRDefault="000B1CDF" w:rsidP="000C32B7">
            <w:pPr>
              <w:tabs>
                <w:tab w:val="center" w:pos="3577"/>
              </w:tabs>
              <w:rPr>
                <w:rFonts w:ascii="Times New Roman" w:eastAsia="Times New Roman" w:hAnsi="Times New Roman"/>
                <w:lang w:val="ru-RU" w:eastAsia="ru-RU"/>
              </w:rPr>
            </w:pPr>
            <w:r w:rsidRPr="006E6BF5">
              <w:rPr>
                <w:rFonts w:ascii="Times New Roman" w:eastAsia="Times New Roman" w:hAnsi="Times New Roman"/>
                <w:lang w:val="ru-RU" w:eastAsia="ru-RU"/>
              </w:rPr>
              <w:t>Использовать информационные технологии в профессиональной деятельности</w:t>
            </w:r>
            <w:r w:rsidRPr="006E6BF5">
              <w:rPr>
                <w:rFonts w:ascii="Times New Roman" w:eastAsia="Times New Roman" w:hAnsi="Times New Roman"/>
                <w:lang w:val="ru-RU" w:eastAsia="ru-RU"/>
              </w:rPr>
              <w:tab/>
              <w:t>-</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ЛР18</w:t>
            </w:r>
          </w:p>
        </w:tc>
      </w:tr>
      <w:tr w:rsidR="000C32B7" w:rsidRPr="006E6BF5" w:rsidTr="000C32B7">
        <w:tc>
          <w:tcPr>
            <w:tcW w:w="8188" w:type="dxa"/>
          </w:tcPr>
          <w:p w:rsidR="000B1CDF" w:rsidRPr="006E6BF5" w:rsidRDefault="000B1CDF" w:rsidP="000C32B7">
            <w:pPr>
              <w:ind w:firstLine="33"/>
              <w:rPr>
                <w:rFonts w:ascii="Times New Roman" w:eastAsia="Times New Roman" w:hAnsi="Times New Roman"/>
                <w:lang w:val="ru-RU" w:eastAsia="ru-RU"/>
              </w:rPr>
            </w:pPr>
            <w:r w:rsidRPr="006E6BF5">
              <w:rPr>
                <w:rFonts w:ascii="Times New Roman" w:eastAsia="Times New Roman" w:hAnsi="Times New Roman"/>
                <w:lang w:val="ru-RU" w:eastAsia="ru-RU"/>
              </w:rPr>
              <w:t xml:space="preserve">Пользоваться профессиональной документацией на государственном и иностранном языках ( в ред. Приказа </w:t>
            </w:r>
            <w:proofErr w:type="spellStart"/>
            <w:r w:rsidRPr="006E6BF5">
              <w:rPr>
                <w:rFonts w:ascii="Times New Roman" w:eastAsia="Times New Roman" w:hAnsi="Times New Roman"/>
                <w:lang w:val="ru-RU" w:eastAsia="ru-RU"/>
              </w:rPr>
              <w:t>Минпросвещения</w:t>
            </w:r>
            <w:proofErr w:type="spellEnd"/>
            <w:r w:rsidRPr="006E6BF5">
              <w:rPr>
                <w:rFonts w:ascii="Times New Roman" w:eastAsia="Times New Roman" w:hAnsi="Times New Roman"/>
                <w:lang w:val="ru-RU" w:eastAsia="ru-RU"/>
              </w:rPr>
              <w:t xml:space="preserve"> России от 17.12.2020 № 747)-</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19</w:t>
            </w:r>
          </w:p>
        </w:tc>
      </w:tr>
      <w:tr w:rsidR="000C32B7" w:rsidRPr="006E6BF5" w:rsidTr="000C32B7">
        <w:tc>
          <w:tcPr>
            <w:tcW w:w="8188" w:type="dxa"/>
          </w:tcPr>
          <w:p w:rsidR="000B1CDF" w:rsidRPr="006E6BF5" w:rsidRDefault="000B1CDF" w:rsidP="000C32B7">
            <w:pPr>
              <w:ind w:firstLine="33"/>
              <w:jc w:val="center"/>
              <w:rPr>
                <w:rFonts w:ascii="Times New Roman" w:eastAsia="Times New Roman" w:hAnsi="Times New Roman"/>
                <w:lang w:val="ru-RU" w:eastAsia="ru-RU"/>
              </w:rPr>
            </w:pPr>
            <w:r w:rsidRPr="006E6BF5">
              <w:rPr>
                <w:rFonts w:ascii="Times New Roman" w:eastAsia="Times New Roman" w:hAnsi="Times New Roman"/>
                <w:lang w:val="ru-RU"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20</w:t>
            </w:r>
          </w:p>
        </w:tc>
      </w:tr>
      <w:tr w:rsidR="000C32B7" w:rsidRPr="006E6BF5" w:rsidTr="000C32B7">
        <w:tc>
          <w:tcPr>
            <w:tcW w:w="9464" w:type="dxa"/>
            <w:gridSpan w:val="2"/>
            <w:vAlign w:val="center"/>
          </w:tcPr>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Личностные результаты</w:t>
            </w:r>
          </w:p>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реализации программы воспитания, определенные ключевыми работодателями</w:t>
            </w:r>
          </w:p>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lang w:eastAsia="ru-RU"/>
              </w:rPr>
              <w:t>(</w:t>
            </w:r>
            <w:proofErr w:type="spellStart"/>
            <w:r w:rsidRPr="006E6BF5">
              <w:rPr>
                <w:rFonts w:ascii="Times New Roman" w:eastAsia="Times New Roman" w:hAnsi="Times New Roman"/>
                <w:lang w:eastAsia="ru-RU"/>
              </w:rPr>
              <w:t>при</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наличии</w:t>
            </w:r>
            <w:proofErr w:type="spellEnd"/>
            <w:r w:rsidRPr="006E6BF5">
              <w:rPr>
                <w:rFonts w:ascii="Times New Roman" w:eastAsia="Times New Roman" w:hAnsi="Times New Roman"/>
                <w:lang w:eastAsia="ru-RU"/>
              </w:rPr>
              <w:t>)</w:t>
            </w:r>
          </w:p>
        </w:tc>
      </w:tr>
      <w:tr w:rsidR="000C32B7" w:rsidRPr="006E6BF5" w:rsidTr="000C32B7">
        <w:tc>
          <w:tcPr>
            <w:tcW w:w="8188" w:type="dxa"/>
          </w:tcPr>
          <w:p w:rsidR="000B1CDF" w:rsidRPr="006E6BF5" w:rsidRDefault="000B1CDF" w:rsidP="000C32B7">
            <w:pPr>
              <w:tabs>
                <w:tab w:val="center" w:pos="3577"/>
              </w:tabs>
              <w:rPr>
                <w:rFonts w:ascii="Times New Roman" w:eastAsia="Times New Roman" w:hAnsi="Times New Roman"/>
                <w:lang w:eastAsia="ru-RU"/>
              </w:rPr>
            </w:pPr>
            <w:proofErr w:type="spellStart"/>
            <w:r w:rsidRPr="006E6BF5">
              <w:rPr>
                <w:rFonts w:ascii="Times New Roman" w:eastAsia="Times New Roman" w:hAnsi="Times New Roman"/>
                <w:lang w:eastAsia="ru-RU"/>
              </w:rPr>
              <w:t>Стрессоустойчивость</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коммуникабельность</w:t>
            </w:r>
            <w:proofErr w:type="spellEnd"/>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21</w:t>
            </w:r>
          </w:p>
        </w:tc>
      </w:tr>
      <w:tr w:rsidR="000C32B7" w:rsidRPr="006E6BF5" w:rsidTr="000C32B7">
        <w:tc>
          <w:tcPr>
            <w:tcW w:w="8188" w:type="dxa"/>
          </w:tcPr>
          <w:p w:rsidR="000B1CDF" w:rsidRPr="006E6BF5" w:rsidRDefault="000B1CDF" w:rsidP="000C32B7">
            <w:pPr>
              <w:ind w:firstLine="33"/>
              <w:rPr>
                <w:rFonts w:ascii="Times New Roman" w:eastAsia="Times New Roman" w:hAnsi="Times New Roman"/>
                <w:lang w:val="ru-RU" w:eastAsia="ru-RU"/>
              </w:rPr>
            </w:pPr>
            <w:r w:rsidRPr="006E6BF5">
              <w:rPr>
                <w:rFonts w:ascii="Times New Roman" w:eastAsia="Times New Roman" w:hAnsi="Times New Roman"/>
                <w:lang w:val="ru-RU"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22</w:t>
            </w:r>
          </w:p>
        </w:tc>
      </w:tr>
      <w:tr w:rsidR="000C32B7" w:rsidRPr="006E6BF5" w:rsidTr="000C32B7">
        <w:tc>
          <w:tcPr>
            <w:tcW w:w="8188" w:type="dxa"/>
          </w:tcPr>
          <w:p w:rsidR="000B1CDF" w:rsidRPr="006E6BF5" w:rsidRDefault="000B1CDF" w:rsidP="000C32B7">
            <w:pPr>
              <w:ind w:firstLine="33"/>
              <w:jc w:val="center"/>
              <w:rPr>
                <w:rFonts w:ascii="Times New Roman" w:eastAsia="Times New Roman" w:hAnsi="Times New Roman"/>
                <w:lang w:val="ru-RU" w:eastAsia="ru-RU"/>
              </w:rPr>
            </w:pPr>
            <w:r w:rsidRPr="006E6BF5">
              <w:rPr>
                <w:rFonts w:ascii="Times New Roman" w:eastAsia="Times New Roman" w:hAnsi="Times New Roman"/>
                <w:lang w:val="ru-RU" w:eastAsia="ru-RU"/>
              </w:rPr>
              <w:t xml:space="preserve">Сохраняющий психологическую устойчивость в ситуативно сложных или </w:t>
            </w:r>
            <w:r w:rsidRPr="006E6BF5">
              <w:rPr>
                <w:rFonts w:ascii="Times New Roman" w:eastAsia="Times New Roman" w:hAnsi="Times New Roman"/>
                <w:lang w:val="ru-RU" w:eastAsia="ru-RU"/>
              </w:rPr>
              <w:lastRenderedPageBreak/>
              <w:t>стремительно меняющихся ситуациях</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val="ru-RU" w:eastAsia="ru-RU"/>
              </w:rPr>
              <w:lastRenderedPageBreak/>
              <w:t xml:space="preserve"> </w:t>
            </w:r>
            <w:r w:rsidRPr="006E6BF5">
              <w:rPr>
                <w:rFonts w:ascii="Times New Roman" w:eastAsia="Times New Roman" w:hAnsi="Times New Roman"/>
                <w:bCs/>
                <w:lang w:eastAsia="ru-RU"/>
              </w:rPr>
              <w:t>ЛР 23</w:t>
            </w:r>
          </w:p>
        </w:tc>
      </w:tr>
      <w:tr w:rsidR="000C32B7" w:rsidRPr="006E6BF5" w:rsidTr="000C32B7">
        <w:tc>
          <w:tcPr>
            <w:tcW w:w="9464" w:type="dxa"/>
            <w:gridSpan w:val="2"/>
            <w:vAlign w:val="center"/>
          </w:tcPr>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Личностные результаты</w:t>
            </w:r>
          </w:p>
          <w:p w:rsidR="000B1CDF" w:rsidRPr="006E6BF5" w:rsidRDefault="000B1CDF" w:rsidP="000C32B7">
            <w:pPr>
              <w:ind w:firstLine="33"/>
              <w:jc w:val="center"/>
              <w:rPr>
                <w:rFonts w:ascii="Times New Roman" w:eastAsia="Times New Roman" w:hAnsi="Times New Roman"/>
                <w:bCs/>
                <w:lang w:val="ru-RU" w:eastAsia="ru-RU"/>
              </w:rPr>
            </w:pPr>
            <w:r w:rsidRPr="006E6BF5">
              <w:rPr>
                <w:rFonts w:ascii="Times New Roman" w:eastAsia="Times New Roman" w:hAnsi="Times New Roman"/>
                <w:bCs/>
                <w:lang w:val="ru-RU" w:eastAsia="ru-RU"/>
              </w:rPr>
              <w:t>реализации программы воспитания, определенные субъектами</w:t>
            </w:r>
          </w:p>
          <w:p w:rsidR="000B1CDF" w:rsidRPr="006E6BF5" w:rsidRDefault="000B1CDF" w:rsidP="000C32B7">
            <w:pPr>
              <w:ind w:firstLine="33"/>
              <w:jc w:val="center"/>
              <w:rPr>
                <w:rFonts w:ascii="Times New Roman" w:eastAsia="Times New Roman" w:hAnsi="Times New Roman"/>
                <w:bCs/>
                <w:lang w:eastAsia="ru-RU"/>
              </w:rPr>
            </w:pPr>
            <w:proofErr w:type="spellStart"/>
            <w:r w:rsidRPr="006E6BF5">
              <w:rPr>
                <w:rFonts w:ascii="Times New Roman" w:eastAsia="Times New Roman" w:hAnsi="Times New Roman"/>
                <w:bCs/>
                <w:lang w:eastAsia="ru-RU"/>
              </w:rPr>
              <w:t>образовательного</w:t>
            </w:r>
            <w:proofErr w:type="spellEnd"/>
            <w:r w:rsidRPr="006E6BF5">
              <w:rPr>
                <w:rFonts w:ascii="Times New Roman" w:eastAsia="Times New Roman" w:hAnsi="Times New Roman"/>
                <w:bCs/>
                <w:lang w:eastAsia="ru-RU"/>
              </w:rPr>
              <w:t xml:space="preserve"> </w:t>
            </w:r>
            <w:proofErr w:type="spellStart"/>
            <w:r w:rsidRPr="006E6BF5">
              <w:rPr>
                <w:rFonts w:ascii="Times New Roman" w:eastAsia="Times New Roman" w:hAnsi="Times New Roman"/>
                <w:bCs/>
                <w:lang w:eastAsia="ru-RU"/>
              </w:rPr>
              <w:t>процесса</w:t>
            </w:r>
            <w:proofErr w:type="spellEnd"/>
            <w:r w:rsidRPr="006E6BF5">
              <w:rPr>
                <w:rFonts w:ascii="Times New Roman" w:eastAsia="Times New Roman" w:hAnsi="Times New Roman"/>
                <w:bCs/>
                <w:lang w:eastAsia="ru-RU"/>
              </w:rPr>
              <w:t xml:space="preserve"> </w:t>
            </w:r>
            <w:r w:rsidRPr="006E6BF5">
              <w:rPr>
                <w:rFonts w:ascii="Times New Roman" w:eastAsia="Times New Roman" w:hAnsi="Times New Roman"/>
                <w:lang w:eastAsia="ru-RU"/>
              </w:rPr>
              <w:t>(</w:t>
            </w:r>
            <w:proofErr w:type="spellStart"/>
            <w:r w:rsidRPr="006E6BF5">
              <w:rPr>
                <w:rFonts w:ascii="Times New Roman" w:eastAsia="Times New Roman" w:hAnsi="Times New Roman"/>
                <w:lang w:eastAsia="ru-RU"/>
              </w:rPr>
              <w:t>при</w:t>
            </w:r>
            <w:proofErr w:type="spellEnd"/>
            <w:r w:rsidRPr="006E6BF5">
              <w:rPr>
                <w:rFonts w:ascii="Times New Roman" w:eastAsia="Times New Roman" w:hAnsi="Times New Roman"/>
                <w:lang w:eastAsia="ru-RU"/>
              </w:rPr>
              <w:t xml:space="preserve"> </w:t>
            </w:r>
            <w:proofErr w:type="spellStart"/>
            <w:r w:rsidRPr="006E6BF5">
              <w:rPr>
                <w:rFonts w:ascii="Times New Roman" w:eastAsia="Times New Roman" w:hAnsi="Times New Roman"/>
                <w:lang w:eastAsia="ru-RU"/>
              </w:rPr>
              <w:t>наличии</w:t>
            </w:r>
            <w:proofErr w:type="spellEnd"/>
            <w:r w:rsidRPr="006E6BF5">
              <w:rPr>
                <w:rFonts w:ascii="Times New Roman" w:eastAsia="Times New Roman" w:hAnsi="Times New Roman"/>
                <w:lang w:eastAsia="ru-RU"/>
              </w:rPr>
              <w:t>)</w:t>
            </w:r>
          </w:p>
        </w:tc>
      </w:tr>
      <w:tr w:rsidR="000C32B7" w:rsidRPr="006E6BF5" w:rsidTr="000C32B7">
        <w:tc>
          <w:tcPr>
            <w:tcW w:w="8188" w:type="dxa"/>
          </w:tcPr>
          <w:p w:rsidR="000B1CDF" w:rsidRPr="006E6BF5" w:rsidRDefault="000B1CDF" w:rsidP="000C32B7">
            <w:pPr>
              <w:tabs>
                <w:tab w:val="center" w:pos="3577"/>
              </w:tabs>
              <w:ind w:firstLine="33"/>
              <w:rPr>
                <w:rFonts w:ascii="Times New Roman" w:eastAsia="Times New Roman" w:hAnsi="Times New Roman"/>
                <w:lang w:val="ru-RU" w:eastAsia="ru-RU"/>
              </w:rPr>
            </w:pPr>
            <w:r w:rsidRPr="006E6BF5">
              <w:rPr>
                <w:rFonts w:ascii="Times New Roman" w:eastAsia="Times New Roman" w:hAnsi="Times New Roman"/>
                <w:lang w:val="ru-RU" w:eastAsia="ru-RU"/>
              </w:rPr>
              <w:t>Содействовать сохранению окружающей среды, ресурсосбережению. Эффективно действовать в чрезвычайных ситуациях</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24</w:t>
            </w:r>
          </w:p>
          <w:p w:rsidR="000B1CDF" w:rsidRPr="006E6BF5" w:rsidRDefault="000B1CDF" w:rsidP="000C32B7">
            <w:pPr>
              <w:ind w:firstLine="33"/>
              <w:jc w:val="center"/>
              <w:rPr>
                <w:rFonts w:ascii="Times New Roman" w:eastAsia="Times New Roman" w:hAnsi="Times New Roman"/>
                <w:bCs/>
                <w:lang w:eastAsia="ru-RU"/>
              </w:rPr>
            </w:pPr>
          </w:p>
        </w:tc>
      </w:tr>
      <w:tr w:rsidR="000C32B7" w:rsidRPr="006E6BF5" w:rsidTr="000C32B7">
        <w:tc>
          <w:tcPr>
            <w:tcW w:w="8188" w:type="dxa"/>
          </w:tcPr>
          <w:p w:rsidR="000B1CDF" w:rsidRPr="006E6BF5" w:rsidRDefault="000B1CDF" w:rsidP="000C32B7">
            <w:pPr>
              <w:ind w:firstLine="33"/>
              <w:jc w:val="center"/>
              <w:rPr>
                <w:rFonts w:ascii="Times New Roman" w:eastAsia="Times New Roman" w:hAnsi="Times New Roman"/>
                <w:lang w:val="ru-RU" w:eastAsia="ru-RU"/>
              </w:rPr>
            </w:pPr>
            <w:r w:rsidRPr="006E6BF5">
              <w:rPr>
                <w:rFonts w:ascii="Times New Roman" w:eastAsia="Times New Roman" w:hAnsi="Times New Roman"/>
                <w:lang w:val="ru-RU"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276" w:type="dxa"/>
            <w:vAlign w:val="center"/>
          </w:tcPr>
          <w:p w:rsidR="000B1CDF" w:rsidRPr="006E6BF5" w:rsidRDefault="000B1CDF" w:rsidP="000C32B7">
            <w:pPr>
              <w:ind w:firstLine="33"/>
              <w:jc w:val="center"/>
              <w:rPr>
                <w:rFonts w:ascii="Times New Roman" w:eastAsia="Times New Roman" w:hAnsi="Times New Roman"/>
                <w:bCs/>
                <w:lang w:eastAsia="ru-RU"/>
              </w:rPr>
            </w:pPr>
            <w:r w:rsidRPr="006E6BF5">
              <w:rPr>
                <w:rFonts w:ascii="Times New Roman" w:eastAsia="Times New Roman" w:hAnsi="Times New Roman"/>
                <w:bCs/>
                <w:lang w:eastAsia="ru-RU"/>
              </w:rPr>
              <w:t>ЛР 25</w:t>
            </w:r>
          </w:p>
        </w:tc>
      </w:tr>
      <w:tr w:rsidR="000C32B7" w:rsidRPr="006E6BF5" w:rsidTr="000C32B7">
        <w:tc>
          <w:tcPr>
            <w:tcW w:w="8188" w:type="dxa"/>
          </w:tcPr>
          <w:p w:rsidR="000B1CDF" w:rsidRPr="006E6BF5" w:rsidRDefault="000B1CDF" w:rsidP="000C32B7">
            <w:pPr>
              <w:ind w:firstLine="33"/>
              <w:jc w:val="center"/>
              <w:rPr>
                <w:rFonts w:ascii="Times New Roman" w:eastAsia="Times New Roman" w:hAnsi="Times New Roman"/>
                <w:lang w:val="ru-RU" w:eastAsia="ru-RU"/>
              </w:rPr>
            </w:pPr>
            <w:r w:rsidRPr="006E6BF5">
              <w:rPr>
                <w:rFonts w:ascii="Times New Roman" w:eastAsia="Times New Roman" w:hAnsi="Times New Roman"/>
                <w:lang w:val="ru-RU"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276" w:type="dxa"/>
            <w:vAlign w:val="center"/>
          </w:tcPr>
          <w:p w:rsidR="000B1CDF" w:rsidRPr="006E6BF5" w:rsidRDefault="000B1CDF" w:rsidP="000C32B7">
            <w:pPr>
              <w:ind w:firstLine="33"/>
              <w:rPr>
                <w:rFonts w:ascii="Times New Roman" w:eastAsia="Times New Roman" w:hAnsi="Times New Roman"/>
                <w:bCs/>
                <w:lang w:eastAsia="ru-RU"/>
              </w:rPr>
            </w:pPr>
            <w:r w:rsidRPr="006E6BF5">
              <w:rPr>
                <w:rFonts w:ascii="Times New Roman" w:eastAsia="Times New Roman" w:hAnsi="Times New Roman"/>
                <w:bCs/>
                <w:lang w:val="ru-RU" w:eastAsia="ru-RU"/>
              </w:rPr>
              <w:t xml:space="preserve">          </w:t>
            </w:r>
            <w:r w:rsidRPr="006E6BF5">
              <w:rPr>
                <w:rFonts w:ascii="Times New Roman" w:eastAsia="Times New Roman" w:hAnsi="Times New Roman"/>
                <w:bCs/>
                <w:lang w:eastAsia="ru-RU"/>
              </w:rPr>
              <w:t>ЛР 26</w:t>
            </w:r>
          </w:p>
        </w:tc>
      </w:tr>
      <w:bookmarkEnd w:id="2"/>
    </w:tbl>
    <w:p w:rsidR="000B1CDF" w:rsidRPr="006E6BF5" w:rsidRDefault="000B1CDF"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6E6BF5" w:rsidRDefault="006C6DD0" w:rsidP="00EA3C06">
      <w:pPr>
        <w:autoSpaceDE w:val="0"/>
        <w:autoSpaceDN w:val="0"/>
        <w:adjustRightInd w:val="0"/>
        <w:ind w:firstLine="709"/>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1.4. К</w:t>
      </w:r>
      <w:r w:rsidR="00E56348" w:rsidRPr="006E6BF5">
        <w:rPr>
          <w:rFonts w:ascii="Times New Roman" w:eastAsiaTheme="minorHAnsi" w:hAnsi="Times New Roman"/>
          <w:b/>
          <w:bCs/>
          <w:sz w:val="28"/>
          <w:szCs w:val="28"/>
          <w:lang w:val="ru-RU" w:bidi="ar-SA"/>
        </w:rPr>
        <w:t>оличество часов на освоение программы</w:t>
      </w:r>
      <w:r w:rsidRPr="006E6BF5">
        <w:rPr>
          <w:rFonts w:ascii="Times New Roman" w:eastAsiaTheme="minorHAnsi" w:hAnsi="Times New Roman"/>
          <w:b/>
          <w:bCs/>
          <w:sz w:val="28"/>
          <w:szCs w:val="28"/>
          <w:lang w:val="ru-RU" w:bidi="ar-SA"/>
        </w:rPr>
        <w:t xml:space="preserve"> </w:t>
      </w:r>
      <w:r w:rsidR="00E56348" w:rsidRPr="006E6BF5">
        <w:rPr>
          <w:rFonts w:ascii="Times New Roman" w:eastAsiaTheme="minorHAnsi" w:hAnsi="Times New Roman"/>
          <w:b/>
          <w:bCs/>
          <w:sz w:val="28"/>
          <w:szCs w:val="28"/>
          <w:lang w:val="ru-RU" w:bidi="ar-SA"/>
        </w:rPr>
        <w:t>дисциплины:</w:t>
      </w:r>
    </w:p>
    <w:p w:rsidR="00401D82" w:rsidRPr="006E6BF5"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6E6BF5" w:rsidRDefault="00E56348" w:rsidP="00EA3C06">
      <w:pPr>
        <w:autoSpaceDE w:val="0"/>
        <w:autoSpaceDN w:val="0"/>
        <w:adjustRightInd w:val="0"/>
        <w:ind w:firstLine="709"/>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максимальной учебной на</w:t>
      </w:r>
      <w:r w:rsidR="009F32A9" w:rsidRPr="006E6BF5">
        <w:rPr>
          <w:rFonts w:ascii="Times New Roman" w:eastAsiaTheme="minorHAnsi" w:hAnsi="Times New Roman"/>
          <w:sz w:val="28"/>
          <w:szCs w:val="28"/>
          <w:lang w:val="ru-RU" w:bidi="ar-SA"/>
        </w:rPr>
        <w:t xml:space="preserve">грузки обучающегося — </w:t>
      </w:r>
      <w:r w:rsidR="00074D0A" w:rsidRPr="006E6BF5">
        <w:rPr>
          <w:rFonts w:ascii="Times New Roman" w:eastAsiaTheme="minorHAnsi" w:hAnsi="Times New Roman"/>
          <w:sz w:val="28"/>
          <w:szCs w:val="28"/>
          <w:lang w:val="ru-RU" w:bidi="ar-SA"/>
        </w:rPr>
        <w:t>50</w:t>
      </w:r>
      <w:r w:rsidRPr="006E6BF5">
        <w:rPr>
          <w:rFonts w:ascii="Times New Roman" w:eastAsiaTheme="minorHAnsi" w:hAnsi="Times New Roman"/>
          <w:sz w:val="28"/>
          <w:szCs w:val="28"/>
          <w:lang w:val="ru-RU" w:bidi="ar-SA"/>
        </w:rPr>
        <w:t xml:space="preserve"> час, в том числе:</w:t>
      </w:r>
    </w:p>
    <w:p w:rsidR="00E56348" w:rsidRPr="006E6BF5" w:rsidRDefault="00E56348" w:rsidP="00EA3C06">
      <w:pPr>
        <w:autoSpaceDE w:val="0"/>
        <w:autoSpaceDN w:val="0"/>
        <w:adjustRightInd w:val="0"/>
        <w:ind w:firstLine="709"/>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обязательной аудиторной уч</w:t>
      </w:r>
      <w:r w:rsidR="009F32A9" w:rsidRPr="006E6BF5">
        <w:rPr>
          <w:rFonts w:ascii="Times New Roman" w:eastAsiaTheme="minorHAnsi" w:hAnsi="Times New Roman"/>
          <w:sz w:val="28"/>
          <w:szCs w:val="28"/>
          <w:lang w:val="ru-RU" w:bidi="ar-SA"/>
        </w:rPr>
        <w:t xml:space="preserve">ебной нагрузки обучающегося — </w:t>
      </w:r>
      <w:r w:rsidR="00304313" w:rsidRPr="006E6BF5">
        <w:rPr>
          <w:rFonts w:ascii="Times New Roman" w:eastAsiaTheme="minorHAnsi" w:hAnsi="Times New Roman"/>
          <w:sz w:val="28"/>
          <w:szCs w:val="28"/>
          <w:lang w:val="ru-RU" w:bidi="ar-SA"/>
        </w:rPr>
        <w:t>34</w:t>
      </w:r>
      <w:r w:rsidRPr="006E6BF5">
        <w:rPr>
          <w:rFonts w:ascii="Times New Roman" w:eastAsiaTheme="minorHAnsi" w:hAnsi="Times New Roman"/>
          <w:sz w:val="28"/>
          <w:szCs w:val="28"/>
          <w:lang w:val="ru-RU" w:bidi="ar-SA"/>
        </w:rPr>
        <w:t xml:space="preserve"> час</w:t>
      </w:r>
      <w:r w:rsidR="001F70C1" w:rsidRPr="006E6BF5">
        <w:rPr>
          <w:rFonts w:ascii="Times New Roman" w:eastAsiaTheme="minorHAnsi" w:hAnsi="Times New Roman"/>
          <w:sz w:val="28"/>
          <w:szCs w:val="28"/>
          <w:lang w:val="ru-RU" w:bidi="ar-SA"/>
        </w:rPr>
        <w:t>а</w:t>
      </w:r>
      <w:r w:rsidRPr="006E6BF5">
        <w:rPr>
          <w:rFonts w:ascii="Times New Roman" w:eastAsiaTheme="minorHAnsi" w:hAnsi="Times New Roman"/>
          <w:sz w:val="28"/>
          <w:szCs w:val="28"/>
          <w:lang w:val="ru-RU" w:bidi="ar-SA"/>
        </w:rPr>
        <w:t>;</w:t>
      </w:r>
    </w:p>
    <w:p w:rsidR="00E56348" w:rsidRPr="006E6BF5" w:rsidRDefault="00E56348" w:rsidP="00EA3C06">
      <w:pPr>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самостоя</w:t>
      </w:r>
      <w:r w:rsidR="009F32A9" w:rsidRPr="006E6BF5">
        <w:rPr>
          <w:rFonts w:ascii="Times New Roman" w:eastAsiaTheme="minorHAnsi" w:hAnsi="Times New Roman"/>
          <w:sz w:val="28"/>
          <w:szCs w:val="28"/>
          <w:lang w:val="ru-RU" w:bidi="ar-SA"/>
        </w:rPr>
        <w:t xml:space="preserve">тельной работы обучающегося — </w:t>
      </w:r>
      <w:r w:rsidR="00074D0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часов.</w:t>
      </w:r>
    </w:p>
    <w:p w:rsidR="00E56348" w:rsidRPr="006E6BF5" w:rsidRDefault="00E56348" w:rsidP="00EA3C06">
      <w:pPr>
        <w:ind w:firstLine="709"/>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6C6DD0" w:rsidRPr="006E6BF5" w:rsidRDefault="006C6DD0"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E56348" w:rsidRPr="006E6BF5" w:rsidRDefault="00E56348" w:rsidP="00E56348">
      <w:pPr>
        <w:jc w:val="center"/>
        <w:rPr>
          <w:rFonts w:ascii="Times New Roman" w:eastAsiaTheme="minorHAnsi" w:hAnsi="Times New Roman"/>
          <w:sz w:val="28"/>
          <w:szCs w:val="28"/>
          <w:lang w:val="ru-RU" w:bidi="ar-SA"/>
        </w:rPr>
      </w:pPr>
    </w:p>
    <w:p w:rsidR="00B4700C" w:rsidRPr="006E6BF5" w:rsidRDefault="00B4700C" w:rsidP="00E56348">
      <w:pPr>
        <w:jc w:val="center"/>
        <w:rPr>
          <w:rFonts w:ascii="Times New Roman" w:eastAsiaTheme="minorHAnsi" w:hAnsi="Times New Roman"/>
          <w:sz w:val="28"/>
          <w:szCs w:val="28"/>
          <w:lang w:val="ru-RU" w:bidi="ar-SA"/>
        </w:rPr>
      </w:pPr>
    </w:p>
    <w:p w:rsidR="00B4700C" w:rsidRPr="006E6BF5" w:rsidRDefault="00B4700C" w:rsidP="00E56348">
      <w:pPr>
        <w:jc w:val="center"/>
        <w:rPr>
          <w:rFonts w:ascii="Times New Roman" w:eastAsiaTheme="minorHAnsi" w:hAnsi="Times New Roman"/>
          <w:sz w:val="28"/>
          <w:szCs w:val="28"/>
          <w:lang w:val="ru-RU" w:bidi="ar-SA"/>
        </w:rPr>
      </w:pPr>
    </w:p>
    <w:p w:rsidR="001F70C1" w:rsidRPr="006E6BF5" w:rsidRDefault="001F70C1" w:rsidP="00E56348">
      <w:pPr>
        <w:jc w:val="center"/>
        <w:rPr>
          <w:rFonts w:ascii="Times New Roman" w:eastAsiaTheme="minorHAnsi" w:hAnsi="Times New Roman"/>
          <w:sz w:val="28"/>
          <w:szCs w:val="28"/>
          <w:lang w:val="ru-RU" w:bidi="ar-SA"/>
        </w:rPr>
      </w:pPr>
    </w:p>
    <w:p w:rsidR="00B4700C" w:rsidRPr="006E6BF5" w:rsidRDefault="00B4700C" w:rsidP="00E56348">
      <w:pPr>
        <w:jc w:val="center"/>
        <w:rPr>
          <w:rFonts w:ascii="Times New Roman" w:eastAsiaTheme="minorHAnsi" w:hAnsi="Times New Roman"/>
          <w:sz w:val="28"/>
          <w:szCs w:val="28"/>
          <w:lang w:val="ru-RU" w:bidi="ar-SA"/>
        </w:rPr>
      </w:pPr>
    </w:p>
    <w:p w:rsidR="00304313" w:rsidRPr="006E6BF5" w:rsidRDefault="00304313"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0276A1" w:rsidRPr="006E6BF5" w:rsidRDefault="000276A1" w:rsidP="00E56348">
      <w:pPr>
        <w:autoSpaceDE w:val="0"/>
        <w:autoSpaceDN w:val="0"/>
        <w:adjustRightInd w:val="0"/>
        <w:jc w:val="center"/>
        <w:rPr>
          <w:rFonts w:ascii="Times New Roman" w:eastAsiaTheme="minorHAnsi" w:hAnsi="Times New Roman"/>
          <w:b/>
          <w:bCs/>
          <w:lang w:val="ru-RU" w:bidi="ar-SA"/>
        </w:rPr>
      </w:pPr>
    </w:p>
    <w:p w:rsidR="000276A1" w:rsidRPr="006E6BF5" w:rsidRDefault="000276A1" w:rsidP="00E56348">
      <w:pPr>
        <w:autoSpaceDE w:val="0"/>
        <w:autoSpaceDN w:val="0"/>
        <w:adjustRightInd w:val="0"/>
        <w:jc w:val="center"/>
        <w:rPr>
          <w:rFonts w:ascii="Times New Roman" w:eastAsiaTheme="minorHAnsi" w:hAnsi="Times New Roman"/>
          <w:b/>
          <w:bCs/>
          <w:lang w:val="ru-RU" w:bidi="ar-SA"/>
        </w:rPr>
      </w:pPr>
    </w:p>
    <w:p w:rsidR="000276A1" w:rsidRPr="006E6BF5" w:rsidRDefault="000276A1"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77280F" w:rsidRPr="006E6BF5" w:rsidRDefault="0077280F" w:rsidP="00E56348">
      <w:pPr>
        <w:autoSpaceDE w:val="0"/>
        <w:autoSpaceDN w:val="0"/>
        <w:adjustRightInd w:val="0"/>
        <w:jc w:val="center"/>
        <w:rPr>
          <w:rFonts w:ascii="Times New Roman" w:eastAsiaTheme="minorHAnsi" w:hAnsi="Times New Roman"/>
          <w:b/>
          <w:bCs/>
          <w:lang w:val="ru-RU" w:bidi="ar-SA"/>
        </w:rPr>
      </w:pPr>
    </w:p>
    <w:p w:rsidR="000C32B7" w:rsidRPr="006E6BF5" w:rsidRDefault="000C32B7">
      <w:pPr>
        <w:spacing w:after="200" w:line="276" w:lineRule="auto"/>
        <w:rPr>
          <w:rFonts w:ascii="Times New Roman" w:eastAsiaTheme="minorHAnsi" w:hAnsi="Times New Roman"/>
          <w:b/>
          <w:bCs/>
          <w:lang w:val="ru-RU" w:bidi="ar-SA"/>
        </w:rPr>
      </w:pPr>
      <w:r w:rsidRPr="006E6BF5">
        <w:rPr>
          <w:rFonts w:ascii="Times New Roman" w:eastAsiaTheme="minorHAnsi" w:hAnsi="Times New Roman"/>
          <w:b/>
          <w:bCs/>
          <w:lang w:val="ru-RU" w:bidi="ar-SA"/>
        </w:rPr>
        <w:br w:type="page"/>
      </w:r>
    </w:p>
    <w:p w:rsidR="00E56348" w:rsidRPr="006E6BF5" w:rsidRDefault="00E56348" w:rsidP="00E56348">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lastRenderedPageBreak/>
        <w:t>2</w:t>
      </w:r>
      <w:r w:rsidR="000276A1" w:rsidRPr="006E6BF5">
        <w:rPr>
          <w:rFonts w:ascii="Times New Roman" w:eastAsiaTheme="minorHAnsi" w:hAnsi="Times New Roman"/>
          <w:b/>
          <w:bCs/>
          <w:lang w:val="ru-RU" w:bidi="ar-SA"/>
        </w:rPr>
        <w:t xml:space="preserve">. СТРУКТУРА И СОДЕРЖАНИЕ </w:t>
      </w:r>
      <w:r w:rsidRPr="006E6BF5">
        <w:rPr>
          <w:rFonts w:ascii="Times New Roman" w:eastAsiaTheme="minorHAnsi" w:hAnsi="Times New Roman"/>
          <w:b/>
          <w:bCs/>
          <w:lang w:val="ru-RU" w:bidi="ar-SA"/>
        </w:rPr>
        <w:t>ДИСЦИПЛИНЫ</w:t>
      </w:r>
    </w:p>
    <w:p w:rsidR="00E56348" w:rsidRPr="006E6BF5"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Pr="006E6BF5" w:rsidRDefault="000276A1" w:rsidP="00401D82">
      <w:pPr>
        <w:ind w:firstLine="709"/>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 xml:space="preserve">2.1. Объем </w:t>
      </w:r>
      <w:r w:rsidR="00E56348" w:rsidRPr="006E6BF5">
        <w:rPr>
          <w:rFonts w:ascii="Times New Roman" w:eastAsiaTheme="minorHAnsi" w:hAnsi="Times New Roman"/>
          <w:b/>
          <w:bCs/>
          <w:sz w:val="28"/>
          <w:szCs w:val="28"/>
          <w:lang w:val="ru-RU" w:bidi="ar-SA"/>
        </w:rPr>
        <w:t>дисциплины и виды учебной работы</w:t>
      </w:r>
    </w:p>
    <w:tbl>
      <w:tblPr>
        <w:tblStyle w:val="a4"/>
        <w:tblW w:w="0" w:type="auto"/>
        <w:tblLook w:val="04A0" w:firstRow="1" w:lastRow="0" w:firstColumn="1" w:lastColumn="0" w:noHBand="0" w:noVBand="1"/>
      </w:tblPr>
      <w:tblGrid>
        <w:gridCol w:w="7621"/>
        <w:gridCol w:w="1701"/>
      </w:tblGrid>
      <w:tr w:rsidR="000C32B7" w:rsidRPr="006E6BF5" w:rsidTr="00EA3C06">
        <w:tc>
          <w:tcPr>
            <w:tcW w:w="7621" w:type="dxa"/>
          </w:tcPr>
          <w:p w:rsidR="00E56348" w:rsidRPr="006E6BF5" w:rsidRDefault="00E56348" w:rsidP="00E56348">
            <w:pPr>
              <w:jc w:val="center"/>
              <w:rPr>
                <w:rFonts w:ascii="Times New Roman" w:hAnsi="Times New Roman"/>
                <w:sz w:val="24"/>
                <w:szCs w:val="24"/>
                <w:lang w:val="ru-RU"/>
              </w:rPr>
            </w:pPr>
            <w:r w:rsidRPr="006E6BF5">
              <w:rPr>
                <w:rFonts w:ascii="Times New Roman" w:eastAsiaTheme="minorHAnsi" w:hAnsi="Times New Roman"/>
                <w:bCs/>
                <w:sz w:val="24"/>
                <w:szCs w:val="24"/>
                <w:lang w:val="ru-RU" w:bidi="ar-SA"/>
              </w:rPr>
              <w:t>Вид учебной работы</w:t>
            </w:r>
          </w:p>
        </w:tc>
        <w:tc>
          <w:tcPr>
            <w:tcW w:w="1701" w:type="dxa"/>
          </w:tcPr>
          <w:p w:rsidR="00E56348" w:rsidRPr="006E6BF5" w:rsidRDefault="00E56348" w:rsidP="00E56348">
            <w:pPr>
              <w:jc w:val="center"/>
              <w:rPr>
                <w:rFonts w:ascii="Times New Roman" w:hAnsi="Times New Roman"/>
                <w:sz w:val="24"/>
                <w:szCs w:val="24"/>
                <w:lang w:val="ru-RU"/>
              </w:rPr>
            </w:pPr>
            <w:r w:rsidRPr="006E6BF5">
              <w:rPr>
                <w:rFonts w:ascii="Times New Roman" w:eastAsiaTheme="minorHAnsi" w:hAnsi="Times New Roman"/>
                <w:bCs/>
                <w:iCs/>
                <w:sz w:val="24"/>
                <w:szCs w:val="24"/>
                <w:lang w:val="ru-RU" w:bidi="ar-SA"/>
              </w:rPr>
              <w:t>Объем часов</w:t>
            </w:r>
          </w:p>
        </w:tc>
      </w:tr>
      <w:tr w:rsidR="000C32B7" w:rsidRPr="006E6BF5" w:rsidTr="00EA3C06">
        <w:tc>
          <w:tcPr>
            <w:tcW w:w="7621" w:type="dxa"/>
          </w:tcPr>
          <w:p w:rsidR="00E56348" w:rsidRPr="006E6BF5" w:rsidRDefault="00E56348" w:rsidP="00E56348">
            <w:pPr>
              <w:rPr>
                <w:rFonts w:ascii="Times New Roman" w:hAnsi="Times New Roman"/>
                <w:sz w:val="24"/>
                <w:szCs w:val="24"/>
                <w:lang w:val="ru-RU"/>
              </w:rPr>
            </w:pPr>
            <w:r w:rsidRPr="006E6BF5">
              <w:rPr>
                <w:rFonts w:ascii="Times New Roman" w:eastAsiaTheme="minorHAnsi" w:hAnsi="Times New Roman"/>
                <w:bCs/>
                <w:sz w:val="24"/>
                <w:szCs w:val="24"/>
                <w:lang w:val="ru-RU" w:bidi="ar-SA"/>
              </w:rPr>
              <w:t>Максимальная учебная нагрузка (всего)</w:t>
            </w:r>
          </w:p>
        </w:tc>
        <w:tc>
          <w:tcPr>
            <w:tcW w:w="1701" w:type="dxa"/>
          </w:tcPr>
          <w:p w:rsidR="00E56348" w:rsidRPr="006E6BF5" w:rsidRDefault="00074D0A" w:rsidP="00E56348">
            <w:pPr>
              <w:jc w:val="center"/>
              <w:rPr>
                <w:rFonts w:ascii="Times New Roman" w:hAnsi="Times New Roman"/>
                <w:sz w:val="24"/>
                <w:szCs w:val="24"/>
                <w:lang w:val="ru-RU"/>
              </w:rPr>
            </w:pPr>
            <w:r w:rsidRPr="006E6BF5">
              <w:rPr>
                <w:rFonts w:ascii="Times New Roman" w:hAnsi="Times New Roman"/>
                <w:sz w:val="24"/>
                <w:szCs w:val="24"/>
                <w:lang w:val="ru-RU"/>
              </w:rPr>
              <w:t>50</w:t>
            </w:r>
          </w:p>
        </w:tc>
      </w:tr>
      <w:tr w:rsidR="000C32B7" w:rsidRPr="006E6BF5" w:rsidTr="00EA3C06">
        <w:tc>
          <w:tcPr>
            <w:tcW w:w="7621" w:type="dxa"/>
          </w:tcPr>
          <w:p w:rsidR="00E56348" w:rsidRPr="006E6BF5" w:rsidRDefault="00E56348" w:rsidP="00E56348">
            <w:pPr>
              <w:rPr>
                <w:rFonts w:ascii="Times New Roman" w:hAnsi="Times New Roman"/>
                <w:sz w:val="24"/>
                <w:szCs w:val="24"/>
                <w:lang w:val="ru-RU"/>
              </w:rPr>
            </w:pPr>
            <w:r w:rsidRPr="006E6BF5">
              <w:rPr>
                <w:rFonts w:ascii="Times New Roman" w:eastAsiaTheme="minorHAnsi" w:hAnsi="Times New Roman"/>
                <w:bCs/>
                <w:sz w:val="24"/>
                <w:szCs w:val="24"/>
                <w:lang w:val="ru-RU" w:bidi="ar-SA"/>
              </w:rPr>
              <w:t>Обязательная аудиторная учебная нагрузка (всего)</w:t>
            </w:r>
          </w:p>
        </w:tc>
        <w:tc>
          <w:tcPr>
            <w:tcW w:w="1701" w:type="dxa"/>
          </w:tcPr>
          <w:p w:rsidR="00E56348" w:rsidRPr="006E6BF5" w:rsidRDefault="00304313" w:rsidP="00E56348">
            <w:pPr>
              <w:jc w:val="center"/>
              <w:rPr>
                <w:rFonts w:ascii="Times New Roman" w:hAnsi="Times New Roman"/>
                <w:sz w:val="24"/>
                <w:szCs w:val="24"/>
                <w:lang w:val="ru-RU"/>
              </w:rPr>
            </w:pPr>
            <w:r w:rsidRPr="006E6BF5">
              <w:rPr>
                <w:rFonts w:ascii="Times New Roman" w:hAnsi="Times New Roman"/>
                <w:sz w:val="24"/>
                <w:szCs w:val="24"/>
                <w:lang w:val="ru-RU"/>
              </w:rPr>
              <w:t>34</w:t>
            </w:r>
          </w:p>
        </w:tc>
      </w:tr>
      <w:tr w:rsidR="000C32B7" w:rsidRPr="006E6BF5" w:rsidTr="00EA3C06">
        <w:tc>
          <w:tcPr>
            <w:tcW w:w="7621" w:type="dxa"/>
          </w:tcPr>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 том числе:</w:t>
            </w:r>
          </w:p>
          <w:p w:rsidR="00E56348" w:rsidRPr="006E6BF5" w:rsidRDefault="00E56348" w:rsidP="00E56348">
            <w:pPr>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практические занятия</w:t>
            </w:r>
          </w:p>
          <w:p w:rsidR="00ED58EE" w:rsidRPr="006E6BF5" w:rsidRDefault="00ED58EE" w:rsidP="00E56348">
            <w:pPr>
              <w:rPr>
                <w:rFonts w:ascii="Times New Roman" w:hAnsi="Times New Roman"/>
                <w:sz w:val="24"/>
                <w:szCs w:val="24"/>
                <w:lang w:val="ru-RU"/>
              </w:rPr>
            </w:pPr>
            <w:r w:rsidRPr="006E6BF5">
              <w:rPr>
                <w:rFonts w:ascii="Times New Roman" w:eastAsiaTheme="minorHAnsi" w:hAnsi="Times New Roman"/>
                <w:sz w:val="24"/>
                <w:szCs w:val="24"/>
                <w:lang w:val="ru-RU" w:bidi="ar-SA"/>
              </w:rPr>
              <w:t>контрольная работа</w:t>
            </w:r>
          </w:p>
        </w:tc>
        <w:tc>
          <w:tcPr>
            <w:tcW w:w="1701" w:type="dxa"/>
          </w:tcPr>
          <w:p w:rsidR="00ED58EE" w:rsidRPr="006E6BF5" w:rsidRDefault="00ED58EE" w:rsidP="00E56348">
            <w:pPr>
              <w:jc w:val="center"/>
              <w:rPr>
                <w:rFonts w:ascii="Times New Roman" w:hAnsi="Times New Roman"/>
                <w:sz w:val="24"/>
                <w:szCs w:val="24"/>
                <w:lang w:val="ru-RU"/>
              </w:rPr>
            </w:pPr>
          </w:p>
          <w:p w:rsidR="00ED58EE" w:rsidRPr="006E6BF5" w:rsidRDefault="00304313" w:rsidP="00E56348">
            <w:pPr>
              <w:jc w:val="center"/>
              <w:rPr>
                <w:rFonts w:ascii="Times New Roman" w:hAnsi="Times New Roman"/>
                <w:sz w:val="24"/>
                <w:szCs w:val="24"/>
                <w:lang w:val="ru-RU"/>
              </w:rPr>
            </w:pPr>
            <w:r w:rsidRPr="006E6BF5">
              <w:rPr>
                <w:rFonts w:ascii="Times New Roman" w:hAnsi="Times New Roman"/>
                <w:sz w:val="24"/>
                <w:szCs w:val="24"/>
                <w:lang w:val="ru-RU"/>
              </w:rPr>
              <w:t>17</w:t>
            </w:r>
          </w:p>
        </w:tc>
      </w:tr>
      <w:tr w:rsidR="000C32B7" w:rsidRPr="006E6BF5" w:rsidTr="00EA3C06">
        <w:tc>
          <w:tcPr>
            <w:tcW w:w="7621" w:type="dxa"/>
          </w:tcPr>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обучающегося (всего)</w:t>
            </w:r>
          </w:p>
        </w:tc>
        <w:tc>
          <w:tcPr>
            <w:tcW w:w="1701" w:type="dxa"/>
          </w:tcPr>
          <w:p w:rsidR="00E56348" w:rsidRPr="006E6BF5" w:rsidRDefault="00074D0A" w:rsidP="00E56348">
            <w:pPr>
              <w:jc w:val="center"/>
              <w:rPr>
                <w:rFonts w:ascii="Times New Roman" w:hAnsi="Times New Roman"/>
                <w:sz w:val="24"/>
                <w:szCs w:val="24"/>
                <w:lang w:val="ru-RU"/>
              </w:rPr>
            </w:pPr>
            <w:r w:rsidRPr="006E6BF5">
              <w:rPr>
                <w:rFonts w:ascii="Times New Roman" w:hAnsi="Times New Roman"/>
                <w:sz w:val="24"/>
                <w:szCs w:val="24"/>
                <w:lang w:val="ru-RU"/>
              </w:rPr>
              <w:t>16</w:t>
            </w:r>
          </w:p>
        </w:tc>
      </w:tr>
      <w:tr w:rsidR="000C32B7" w:rsidRPr="006E6BF5" w:rsidTr="00EA3C06">
        <w:tc>
          <w:tcPr>
            <w:tcW w:w="7621" w:type="dxa"/>
          </w:tcPr>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 том числе:</w:t>
            </w:r>
          </w:p>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подготовка к</w:t>
            </w:r>
          </w:p>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практическим занятиям</w:t>
            </w:r>
          </w:p>
        </w:tc>
        <w:tc>
          <w:tcPr>
            <w:tcW w:w="1701" w:type="dxa"/>
          </w:tcPr>
          <w:p w:rsidR="00E56348" w:rsidRPr="006E6BF5" w:rsidRDefault="00E56348" w:rsidP="00E56348">
            <w:pPr>
              <w:jc w:val="center"/>
              <w:rPr>
                <w:rFonts w:ascii="Times New Roman" w:hAnsi="Times New Roman"/>
                <w:sz w:val="24"/>
                <w:szCs w:val="24"/>
                <w:lang w:val="ru-RU"/>
              </w:rPr>
            </w:pPr>
          </w:p>
          <w:p w:rsidR="00304313" w:rsidRPr="006E6BF5" w:rsidRDefault="00304313" w:rsidP="00E56348">
            <w:pPr>
              <w:jc w:val="center"/>
              <w:rPr>
                <w:rFonts w:ascii="Times New Roman" w:hAnsi="Times New Roman"/>
                <w:sz w:val="24"/>
                <w:szCs w:val="24"/>
                <w:lang w:val="ru-RU"/>
              </w:rPr>
            </w:pPr>
            <w:r w:rsidRPr="006E6BF5">
              <w:rPr>
                <w:rFonts w:ascii="Times New Roman" w:hAnsi="Times New Roman"/>
                <w:sz w:val="24"/>
                <w:szCs w:val="24"/>
                <w:lang w:val="ru-RU"/>
              </w:rPr>
              <w:t>10</w:t>
            </w:r>
          </w:p>
          <w:p w:rsidR="00304313" w:rsidRPr="006E6BF5" w:rsidRDefault="000032B3" w:rsidP="00E56348">
            <w:pPr>
              <w:jc w:val="center"/>
              <w:rPr>
                <w:rFonts w:ascii="Times New Roman" w:hAnsi="Times New Roman"/>
                <w:sz w:val="24"/>
                <w:szCs w:val="24"/>
                <w:lang w:val="ru-RU"/>
              </w:rPr>
            </w:pPr>
            <w:r w:rsidRPr="006E6BF5">
              <w:rPr>
                <w:rFonts w:ascii="Times New Roman" w:hAnsi="Times New Roman"/>
                <w:sz w:val="24"/>
                <w:szCs w:val="24"/>
                <w:lang w:val="ru-RU"/>
              </w:rPr>
              <w:t>6</w:t>
            </w:r>
          </w:p>
        </w:tc>
      </w:tr>
      <w:tr w:rsidR="000C32B7" w:rsidRPr="006E6BF5" w:rsidTr="00EA3C06">
        <w:tc>
          <w:tcPr>
            <w:tcW w:w="7621" w:type="dxa"/>
          </w:tcPr>
          <w:p w:rsidR="00E56348" w:rsidRPr="006E6BF5" w:rsidRDefault="00E56348" w:rsidP="00E56348">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Ит</w:t>
            </w:r>
            <w:r w:rsidR="00C9212C" w:rsidRPr="006E6BF5">
              <w:rPr>
                <w:rFonts w:ascii="Times New Roman" w:eastAsiaTheme="minorHAnsi" w:hAnsi="Times New Roman"/>
                <w:sz w:val="24"/>
                <w:szCs w:val="24"/>
                <w:lang w:val="ru-RU" w:bidi="ar-SA"/>
              </w:rPr>
              <w:t>оговая аттестация в форме экзамена</w:t>
            </w:r>
          </w:p>
        </w:tc>
        <w:tc>
          <w:tcPr>
            <w:tcW w:w="1701" w:type="dxa"/>
          </w:tcPr>
          <w:p w:rsidR="00E56348" w:rsidRPr="006E6BF5" w:rsidRDefault="00E56348" w:rsidP="00E56348">
            <w:pPr>
              <w:rPr>
                <w:rFonts w:ascii="Times New Roman" w:hAnsi="Times New Roman"/>
                <w:sz w:val="24"/>
                <w:szCs w:val="24"/>
                <w:lang w:val="ru-RU"/>
              </w:rPr>
            </w:pPr>
          </w:p>
        </w:tc>
      </w:tr>
    </w:tbl>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pPr>
    </w:p>
    <w:p w:rsidR="00E56348" w:rsidRPr="006E6BF5" w:rsidRDefault="00E56348" w:rsidP="00E56348">
      <w:pPr>
        <w:rPr>
          <w:rFonts w:ascii="Times New Roman" w:hAnsi="Times New Roman"/>
          <w:lang w:val="ru-RU"/>
        </w:rPr>
        <w:sectPr w:rsidR="00E56348" w:rsidRPr="006E6BF5" w:rsidSect="00140D75">
          <w:pgSz w:w="11906" w:h="16838"/>
          <w:pgMar w:top="1134" w:right="850" w:bottom="1134" w:left="1701" w:header="708" w:footer="708" w:gutter="0"/>
          <w:cols w:space="708"/>
          <w:docGrid w:linePitch="360"/>
        </w:sectPr>
      </w:pPr>
    </w:p>
    <w:p w:rsidR="00E56348" w:rsidRPr="006E6BF5" w:rsidRDefault="006C6DD0" w:rsidP="00401D82">
      <w:pPr>
        <w:ind w:firstLine="709"/>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lastRenderedPageBreak/>
        <w:t>2.2. Т</w:t>
      </w:r>
      <w:r w:rsidR="00E56348" w:rsidRPr="006E6BF5">
        <w:rPr>
          <w:rFonts w:ascii="Times New Roman" w:eastAsiaTheme="minorHAnsi" w:hAnsi="Times New Roman"/>
          <w:b/>
          <w:bCs/>
          <w:sz w:val="28"/>
          <w:szCs w:val="28"/>
          <w:lang w:val="ru-RU" w:bidi="ar-SA"/>
        </w:rPr>
        <w:t>емати</w:t>
      </w:r>
      <w:r w:rsidR="000276A1" w:rsidRPr="006E6BF5">
        <w:rPr>
          <w:rFonts w:ascii="Times New Roman" w:eastAsiaTheme="minorHAnsi" w:hAnsi="Times New Roman"/>
          <w:b/>
          <w:bCs/>
          <w:sz w:val="28"/>
          <w:szCs w:val="28"/>
          <w:lang w:val="ru-RU" w:bidi="ar-SA"/>
        </w:rPr>
        <w:t xml:space="preserve">ческий план и содержание </w:t>
      </w:r>
      <w:r w:rsidR="00E56348" w:rsidRPr="006E6BF5">
        <w:rPr>
          <w:rFonts w:ascii="Times New Roman" w:eastAsiaTheme="minorHAnsi" w:hAnsi="Times New Roman"/>
          <w:b/>
          <w:bCs/>
          <w:sz w:val="28"/>
          <w:szCs w:val="28"/>
          <w:lang w:val="ru-RU" w:bidi="ar-SA"/>
        </w:rPr>
        <w:t>дисциплины «Охрана труда»</w:t>
      </w:r>
    </w:p>
    <w:tbl>
      <w:tblPr>
        <w:tblStyle w:val="a4"/>
        <w:tblW w:w="0" w:type="auto"/>
        <w:tblLook w:val="04A0" w:firstRow="1" w:lastRow="0" w:firstColumn="1" w:lastColumn="0" w:noHBand="0" w:noVBand="1"/>
      </w:tblPr>
      <w:tblGrid>
        <w:gridCol w:w="2518"/>
        <w:gridCol w:w="425"/>
        <w:gridCol w:w="6557"/>
        <w:gridCol w:w="1528"/>
        <w:gridCol w:w="1144"/>
        <w:gridCol w:w="1128"/>
        <w:gridCol w:w="1203"/>
      </w:tblGrid>
      <w:tr w:rsidR="000C32B7" w:rsidRPr="006E6BF5" w:rsidTr="00EA3C06">
        <w:tc>
          <w:tcPr>
            <w:tcW w:w="2943" w:type="dxa"/>
            <w:gridSpan w:val="2"/>
          </w:tcPr>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Наименование</w:t>
            </w:r>
          </w:p>
          <w:p w:rsidR="00F27A44" w:rsidRPr="006E6BF5" w:rsidRDefault="00F27A44" w:rsidP="008E55ED">
            <w:pPr>
              <w:jc w:val="center"/>
              <w:rPr>
                <w:rFonts w:ascii="Times New Roman" w:hAnsi="Times New Roman"/>
                <w:sz w:val="24"/>
                <w:szCs w:val="24"/>
                <w:lang w:val="ru-RU"/>
              </w:rPr>
            </w:pPr>
            <w:r w:rsidRPr="006E6BF5">
              <w:rPr>
                <w:rFonts w:ascii="Times New Roman" w:eastAsiaTheme="minorHAnsi" w:hAnsi="Times New Roman"/>
                <w:bCs/>
                <w:sz w:val="24"/>
                <w:szCs w:val="24"/>
                <w:lang w:val="ru-RU" w:bidi="ar-SA"/>
              </w:rPr>
              <w:t>разделов и тем</w:t>
            </w:r>
          </w:p>
        </w:tc>
        <w:tc>
          <w:tcPr>
            <w:tcW w:w="6557" w:type="dxa"/>
          </w:tcPr>
          <w:p w:rsidR="00F27A44" w:rsidRPr="006E6BF5" w:rsidRDefault="00F27A44" w:rsidP="008E55ED">
            <w:pPr>
              <w:jc w:val="center"/>
              <w:rPr>
                <w:rFonts w:ascii="Times New Roman" w:hAnsi="Times New Roman"/>
                <w:sz w:val="24"/>
                <w:szCs w:val="24"/>
                <w:lang w:val="ru-RU"/>
              </w:rPr>
            </w:pPr>
            <w:r w:rsidRPr="006E6BF5">
              <w:rPr>
                <w:rFonts w:ascii="Times New Roman" w:eastAsiaTheme="minorHAnsi" w:hAnsi="Times New Roman"/>
                <w:bCs/>
                <w:sz w:val="24"/>
                <w:szCs w:val="24"/>
                <w:lang w:val="ru-RU" w:bidi="ar-SA"/>
              </w:rPr>
              <w:t>Содержание учебного материала, практические занятия, самостоятельная работа обучающихся</w:t>
            </w:r>
          </w:p>
        </w:tc>
        <w:tc>
          <w:tcPr>
            <w:tcW w:w="1528" w:type="dxa"/>
          </w:tcPr>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Объем</w:t>
            </w:r>
          </w:p>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аудиторных</w:t>
            </w:r>
          </w:p>
          <w:p w:rsidR="00F27A44" w:rsidRPr="006E6BF5" w:rsidRDefault="00F27A44" w:rsidP="008E55ED">
            <w:pPr>
              <w:jc w:val="center"/>
              <w:rPr>
                <w:rFonts w:ascii="Times New Roman" w:hAnsi="Times New Roman"/>
                <w:sz w:val="24"/>
                <w:szCs w:val="24"/>
                <w:lang w:val="ru-RU"/>
              </w:rPr>
            </w:pPr>
            <w:r w:rsidRPr="006E6BF5">
              <w:rPr>
                <w:rFonts w:ascii="Times New Roman" w:eastAsiaTheme="minorHAnsi" w:hAnsi="Times New Roman"/>
                <w:bCs/>
                <w:sz w:val="24"/>
                <w:szCs w:val="24"/>
                <w:lang w:val="ru-RU" w:bidi="ar-SA"/>
              </w:rPr>
              <w:t>часов</w:t>
            </w:r>
          </w:p>
        </w:tc>
        <w:tc>
          <w:tcPr>
            <w:tcW w:w="1144" w:type="dxa"/>
          </w:tcPr>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 xml:space="preserve">Объем </w:t>
            </w:r>
            <w:proofErr w:type="spellStart"/>
            <w:r w:rsidRPr="006E6BF5">
              <w:rPr>
                <w:rFonts w:ascii="Times New Roman" w:eastAsiaTheme="minorHAnsi" w:hAnsi="Times New Roman"/>
                <w:bCs/>
                <w:sz w:val="24"/>
                <w:szCs w:val="24"/>
                <w:lang w:val="ru-RU" w:bidi="ar-SA"/>
              </w:rPr>
              <w:t>практич</w:t>
            </w:r>
            <w:proofErr w:type="spellEnd"/>
            <w:r w:rsidRPr="006E6BF5">
              <w:rPr>
                <w:rFonts w:ascii="Times New Roman" w:eastAsiaTheme="minorHAnsi" w:hAnsi="Times New Roman"/>
                <w:bCs/>
                <w:sz w:val="24"/>
                <w:szCs w:val="24"/>
                <w:lang w:val="ru-RU" w:bidi="ar-SA"/>
              </w:rPr>
              <w:t>.</w:t>
            </w:r>
          </w:p>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часов</w:t>
            </w:r>
          </w:p>
        </w:tc>
        <w:tc>
          <w:tcPr>
            <w:tcW w:w="1128" w:type="dxa"/>
          </w:tcPr>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 xml:space="preserve">Объем </w:t>
            </w:r>
            <w:proofErr w:type="spellStart"/>
            <w:r w:rsidRPr="006E6BF5">
              <w:rPr>
                <w:rFonts w:ascii="Times New Roman" w:eastAsiaTheme="minorHAnsi" w:hAnsi="Times New Roman"/>
                <w:bCs/>
                <w:sz w:val="24"/>
                <w:szCs w:val="24"/>
                <w:lang w:val="ru-RU" w:bidi="ar-SA"/>
              </w:rPr>
              <w:t>самост</w:t>
            </w:r>
            <w:proofErr w:type="spellEnd"/>
            <w:r w:rsidRPr="006E6BF5">
              <w:rPr>
                <w:rFonts w:ascii="Times New Roman" w:eastAsiaTheme="minorHAnsi" w:hAnsi="Times New Roman"/>
                <w:bCs/>
                <w:sz w:val="24"/>
                <w:szCs w:val="24"/>
                <w:lang w:val="ru-RU" w:bidi="ar-SA"/>
              </w:rPr>
              <w:t>.</w:t>
            </w:r>
          </w:p>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работ</w:t>
            </w:r>
          </w:p>
        </w:tc>
        <w:tc>
          <w:tcPr>
            <w:tcW w:w="1203" w:type="dxa"/>
          </w:tcPr>
          <w:p w:rsidR="00F27A44" w:rsidRPr="006E6BF5" w:rsidRDefault="00F27A44" w:rsidP="008E55ED">
            <w:pPr>
              <w:autoSpaceDE w:val="0"/>
              <w:autoSpaceDN w:val="0"/>
              <w:adjustRightInd w:val="0"/>
              <w:jc w:val="center"/>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Уровень</w:t>
            </w:r>
          </w:p>
          <w:p w:rsidR="00F27A44" w:rsidRPr="006E6BF5" w:rsidRDefault="00F27A44" w:rsidP="008E55ED">
            <w:pPr>
              <w:jc w:val="center"/>
              <w:rPr>
                <w:rFonts w:ascii="Times New Roman" w:hAnsi="Times New Roman"/>
                <w:sz w:val="24"/>
                <w:szCs w:val="24"/>
                <w:lang w:val="ru-RU"/>
              </w:rPr>
            </w:pPr>
            <w:r w:rsidRPr="006E6BF5">
              <w:rPr>
                <w:rFonts w:ascii="Times New Roman" w:eastAsiaTheme="minorHAnsi" w:hAnsi="Times New Roman"/>
                <w:bCs/>
                <w:sz w:val="24"/>
                <w:szCs w:val="24"/>
                <w:lang w:val="ru-RU" w:bidi="ar-SA"/>
              </w:rPr>
              <w:t>освоения</w:t>
            </w:r>
          </w:p>
        </w:tc>
      </w:tr>
      <w:tr w:rsidR="000C32B7" w:rsidRPr="006E6BF5" w:rsidTr="00EA3C06">
        <w:tc>
          <w:tcPr>
            <w:tcW w:w="2943" w:type="dxa"/>
            <w:gridSpan w:val="2"/>
          </w:tcPr>
          <w:p w:rsidR="00F27A44" w:rsidRPr="006E6BF5" w:rsidRDefault="00F27A44" w:rsidP="00EA3C06">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6557" w:type="dxa"/>
          </w:tcPr>
          <w:p w:rsidR="00F27A44" w:rsidRPr="006E6BF5" w:rsidRDefault="00F27A44" w:rsidP="00EA3C06">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144" w:type="dxa"/>
          </w:tcPr>
          <w:p w:rsidR="00F27A44" w:rsidRPr="006E6BF5" w:rsidRDefault="00C9212C" w:rsidP="008E55ED">
            <w:pPr>
              <w:jc w:val="center"/>
              <w:rPr>
                <w:rFonts w:ascii="Times New Roman" w:hAnsi="Times New Roman"/>
                <w:sz w:val="24"/>
                <w:szCs w:val="24"/>
                <w:lang w:val="ru-RU"/>
              </w:rPr>
            </w:pPr>
            <w:r w:rsidRPr="006E6BF5">
              <w:rPr>
                <w:rFonts w:ascii="Times New Roman" w:hAnsi="Times New Roman"/>
                <w:sz w:val="24"/>
                <w:szCs w:val="24"/>
                <w:lang w:val="ru-RU"/>
              </w:rPr>
              <w:t>4</w:t>
            </w:r>
          </w:p>
        </w:tc>
        <w:tc>
          <w:tcPr>
            <w:tcW w:w="1128" w:type="dxa"/>
          </w:tcPr>
          <w:p w:rsidR="00F27A44" w:rsidRPr="006E6BF5" w:rsidRDefault="00C9212C" w:rsidP="008E55ED">
            <w:pPr>
              <w:jc w:val="center"/>
              <w:rPr>
                <w:rFonts w:ascii="Times New Roman" w:hAnsi="Times New Roman"/>
                <w:sz w:val="24"/>
                <w:szCs w:val="24"/>
                <w:lang w:val="ru-RU"/>
              </w:rPr>
            </w:pPr>
            <w:r w:rsidRPr="006E6BF5">
              <w:rPr>
                <w:rFonts w:ascii="Times New Roman" w:hAnsi="Times New Roman"/>
                <w:sz w:val="24"/>
                <w:szCs w:val="24"/>
                <w:lang w:val="ru-RU"/>
              </w:rPr>
              <w:t>5</w:t>
            </w:r>
          </w:p>
        </w:tc>
        <w:tc>
          <w:tcPr>
            <w:tcW w:w="1203" w:type="dxa"/>
          </w:tcPr>
          <w:p w:rsidR="00F27A44" w:rsidRPr="006E6BF5" w:rsidRDefault="00C9212C" w:rsidP="008E55ED">
            <w:pPr>
              <w:jc w:val="center"/>
              <w:rPr>
                <w:rFonts w:ascii="Times New Roman" w:hAnsi="Times New Roman"/>
                <w:sz w:val="24"/>
                <w:szCs w:val="24"/>
                <w:lang w:val="ru-RU"/>
              </w:rPr>
            </w:pPr>
            <w:r w:rsidRPr="006E6BF5">
              <w:rPr>
                <w:rFonts w:ascii="Times New Roman" w:hAnsi="Times New Roman"/>
                <w:sz w:val="24"/>
                <w:szCs w:val="24"/>
                <w:lang w:val="ru-RU"/>
              </w:rPr>
              <w:t>6</w:t>
            </w:r>
          </w:p>
        </w:tc>
      </w:tr>
      <w:tr w:rsidR="000C32B7" w:rsidRPr="006E6BF5" w:rsidTr="00E4301F">
        <w:tc>
          <w:tcPr>
            <w:tcW w:w="14503" w:type="dxa"/>
            <w:gridSpan w:val="7"/>
          </w:tcPr>
          <w:p w:rsidR="00EB391E" w:rsidRPr="006E6BF5" w:rsidRDefault="00EB391E" w:rsidP="00E97F7E">
            <w:pPr>
              <w:autoSpaceDE w:val="0"/>
              <w:autoSpaceDN w:val="0"/>
              <w:adjustRightInd w:val="0"/>
              <w:jc w:val="center"/>
              <w:rPr>
                <w:rFonts w:ascii="Times New Roman" w:hAnsi="Times New Roman"/>
                <w:sz w:val="24"/>
                <w:szCs w:val="24"/>
                <w:lang w:val="ru-RU"/>
              </w:rPr>
            </w:pPr>
            <w:r w:rsidRPr="006E6BF5">
              <w:rPr>
                <w:rFonts w:ascii="Times New Roman" w:eastAsiaTheme="minorHAnsi" w:hAnsi="Times New Roman"/>
                <w:sz w:val="24"/>
                <w:szCs w:val="24"/>
                <w:lang w:val="ru-RU" w:bidi="ar-SA"/>
              </w:rPr>
              <w:t xml:space="preserve">Раздел 1. Правовые, нормативные и организационные основы охраны труда </w:t>
            </w:r>
            <w:r w:rsidR="00E97F7E" w:rsidRPr="006E6BF5">
              <w:rPr>
                <w:rFonts w:ascii="Times New Roman" w:eastAsiaTheme="minorHAnsi" w:hAnsi="Times New Roman"/>
                <w:sz w:val="24"/>
                <w:szCs w:val="24"/>
                <w:lang w:val="ru-RU" w:bidi="ar-SA"/>
              </w:rPr>
              <w:t>(</w:t>
            </w:r>
            <w:r w:rsidR="00904B79" w:rsidRPr="006E6BF5">
              <w:rPr>
                <w:rFonts w:ascii="Times New Roman" w:hAnsi="Times New Roman"/>
                <w:sz w:val="24"/>
                <w:szCs w:val="24"/>
                <w:lang w:val="ru-RU"/>
              </w:rPr>
              <w:t>3</w:t>
            </w:r>
            <w:r w:rsidRPr="006E6BF5">
              <w:rPr>
                <w:rFonts w:ascii="Times New Roman" w:hAnsi="Times New Roman"/>
                <w:sz w:val="24"/>
                <w:szCs w:val="24"/>
                <w:lang w:val="ru-RU"/>
              </w:rPr>
              <w:t xml:space="preserve"> часа</w:t>
            </w:r>
            <w:r w:rsidR="00E97F7E" w:rsidRPr="006E6BF5">
              <w:rPr>
                <w:rFonts w:ascii="Times New Roman" w:hAnsi="Times New Roman"/>
                <w:sz w:val="24"/>
                <w:szCs w:val="24"/>
                <w:lang w:val="ru-RU"/>
              </w:rPr>
              <w:t>)</w:t>
            </w:r>
          </w:p>
        </w:tc>
      </w:tr>
      <w:tr w:rsidR="000C32B7" w:rsidRPr="006E6BF5" w:rsidTr="00EA3C06">
        <w:tc>
          <w:tcPr>
            <w:tcW w:w="2943" w:type="dxa"/>
            <w:gridSpan w:val="2"/>
            <w:vMerge w:val="restart"/>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1.</w:t>
            </w:r>
            <w:r w:rsidR="00C9212C" w:rsidRPr="006E6BF5">
              <w:rPr>
                <w:rFonts w:ascii="Times New Roman" w:eastAsiaTheme="minorHAnsi" w:hAnsi="Times New Roman"/>
                <w:bCs/>
                <w:sz w:val="24"/>
                <w:szCs w:val="24"/>
                <w:lang w:val="ru-RU" w:bidi="ar-SA"/>
              </w:rPr>
              <w:t>1. Общие</w:t>
            </w:r>
            <w:r w:rsidRPr="006E6BF5">
              <w:rPr>
                <w:rFonts w:ascii="Times New Roman" w:eastAsiaTheme="minorHAnsi" w:hAnsi="Times New Roman"/>
                <w:bCs/>
                <w:sz w:val="24"/>
                <w:szCs w:val="24"/>
                <w:lang w:val="ru-RU" w:bidi="ar-SA"/>
              </w:rPr>
              <w:t xml:space="preserve"> положения охраны труда в Российской</w:t>
            </w:r>
          </w:p>
          <w:p w:rsidR="00F27A44" w:rsidRPr="006E6BF5" w:rsidRDefault="00F27A44" w:rsidP="008E55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Федерации. Единые правовые нормативы</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rsidR="00F27A44" w:rsidRPr="006E6BF5" w:rsidRDefault="00F27A44" w:rsidP="008E55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5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Составление акта по форме Н-1</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EB391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2. Экономические механизмы управления безопасностью труда на предприятиях железнодорожного транспорта.</w:t>
            </w:r>
          </w:p>
          <w:p w:rsidR="00F27A44" w:rsidRPr="006E6BF5" w:rsidRDefault="00F27A44" w:rsidP="00D94AED">
            <w:pPr>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3. Органы управления безопасностью труда, надзора и контроля за охраной труда</w:t>
            </w:r>
          </w:p>
          <w:p w:rsidR="00904B79" w:rsidRPr="006E6BF5" w:rsidRDefault="00904B79" w:rsidP="00D94AED">
            <w:pPr>
              <w:rPr>
                <w:rFonts w:ascii="Times New Roman" w:hAnsi="Times New Roman"/>
                <w:sz w:val="24"/>
                <w:szCs w:val="24"/>
                <w:lang w:val="ru-RU"/>
              </w:rPr>
            </w:pP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4301F">
        <w:tc>
          <w:tcPr>
            <w:tcW w:w="14503" w:type="dxa"/>
            <w:gridSpan w:val="7"/>
          </w:tcPr>
          <w:p w:rsidR="00EB391E" w:rsidRPr="006E6BF5" w:rsidRDefault="00EB391E" w:rsidP="00E97F7E">
            <w:pPr>
              <w:autoSpaceDE w:val="0"/>
              <w:autoSpaceDN w:val="0"/>
              <w:adjustRightInd w:val="0"/>
              <w:jc w:val="center"/>
              <w:rPr>
                <w:rFonts w:ascii="Times New Roman" w:hAnsi="Times New Roman"/>
                <w:sz w:val="24"/>
                <w:szCs w:val="24"/>
                <w:lang w:val="ru-RU"/>
              </w:rPr>
            </w:pPr>
            <w:r w:rsidRPr="006E6BF5">
              <w:rPr>
                <w:rFonts w:ascii="Times New Roman" w:eastAsiaTheme="minorHAnsi" w:hAnsi="Times New Roman"/>
                <w:sz w:val="24"/>
                <w:szCs w:val="24"/>
                <w:lang w:val="ru-RU" w:bidi="ar-SA"/>
              </w:rPr>
              <w:t xml:space="preserve">Раздел 2. Взаимодействие человека с производственной средой </w:t>
            </w:r>
            <w:r w:rsidR="00E97F7E" w:rsidRPr="006E6BF5">
              <w:rPr>
                <w:rFonts w:ascii="Times New Roman" w:eastAsiaTheme="minorHAnsi" w:hAnsi="Times New Roman"/>
                <w:sz w:val="24"/>
                <w:szCs w:val="24"/>
                <w:lang w:val="ru-RU" w:bidi="ar-SA"/>
              </w:rPr>
              <w:t>(</w:t>
            </w:r>
            <w:r w:rsidR="00904B79" w:rsidRPr="006E6BF5">
              <w:rPr>
                <w:rFonts w:ascii="Times New Roman" w:hAnsi="Times New Roman"/>
                <w:sz w:val="24"/>
                <w:szCs w:val="24"/>
                <w:lang w:val="ru-RU"/>
              </w:rPr>
              <w:t xml:space="preserve">6 </w:t>
            </w:r>
            <w:r w:rsidRPr="006E6BF5">
              <w:rPr>
                <w:rFonts w:ascii="Times New Roman" w:hAnsi="Times New Roman"/>
                <w:sz w:val="24"/>
                <w:szCs w:val="24"/>
                <w:lang w:val="ru-RU"/>
              </w:rPr>
              <w:t>час</w:t>
            </w:r>
            <w:r w:rsidR="00904B79" w:rsidRPr="006E6BF5">
              <w:rPr>
                <w:rFonts w:ascii="Times New Roman" w:hAnsi="Times New Roman"/>
                <w:sz w:val="24"/>
                <w:szCs w:val="24"/>
                <w:lang w:val="ru-RU"/>
              </w:rPr>
              <w:t>ов</w:t>
            </w:r>
            <w:r w:rsidR="00E97F7E" w:rsidRPr="006E6BF5">
              <w:rPr>
                <w:rFonts w:ascii="Times New Roman" w:hAnsi="Times New Roman"/>
                <w:sz w:val="24"/>
                <w:szCs w:val="24"/>
                <w:lang w:val="ru-RU"/>
              </w:rPr>
              <w:t>)</w:t>
            </w:r>
          </w:p>
        </w:tc>
      </w:tr>
      <w:tr w:rsidR="000C32B7" w:rsidRPr="006E6BF5" w:rsidTr="00EA3C06">
        <w:tc>
          <w:tcPr>
            <w:tcW w:w="2943" w:type="dxa"/>
            <w:gridSpan w:val="2"/>
          </w:tcPr>
          <w:p w:rsidR="00F27A44" w:rsidRPr="006E6BF5" w:rsidRDefault="00F27A44" w:rsidP="008E55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 xml:space="preserve">Тема 2.1. </w:t>
            </w:r>
            <w:r w:rsidRPr="006E6BF5">
              <w:rPr>
                <w:rFonts w:ascii="Times New Roman" w:eastAsiaTheme="minorHAnsi" w:hAnsi="Times New Roman"/>
                <w:bCs/>
                <w:sz w:val="24"/>
                <w:szCs w:val="24"/>
                <w:lang w:val="ru-RU" w:bidi="ar-SA"/>
              </w:rPr>
              <w:lastRenderedPageBreak/>
              <w:t>Производственная среда и взаимодействие в ней</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lastRenderedPageBreak/>
              <w:t>Основные характеристики современной производственной и транспортной среды. Виды опасных и вредных факторов, взаимодействие с ней работников 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rsidR="00F27A44" w:rsidRPr="006E6BF5" w:rsidRDefault="00F27A44" w:rsidP="008E55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5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val="restart"/>
          </w:tcPr>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bCs/>
                <w:sz w:val="24"/>
                <w:szCs w:val="24"/>
                <w:lang w:val="ru-RU" w:bidi="ar-SA"/>
              </w:rPr>
              <w:t>Тема 2.</w:t>
            </w:r>
            <w:r w:rsidR="00904B79" w:rsidRPr="006E6BF5">
              <w:rPr>
                <w:rFonts w:ascii="Times New Roman" w:eastAsiaTheme="minorHAnsi" w:hAnsi="Times New Roman"/>
                <w:bCs/>
                <w:sz w:val="24"/>
                <w:szCs w:val="24"/>
                <w:lang w:val="ru-RU" w:bidi="ar-SA"/>
              </w:rPr>
              <w:t>2</w:t>
            </w:r>
            <w:r w:rsidRPr="006E6BF5">
              <w:rPr>
                <w:rFonts w:ascii="Times New Roman" w:eastAsiaTheme="minorHAnsi" w:hAnsi="Times New Roman"/>
                <w:bCs/>
                <w:sz w:val="24"/>
                <w:szCs w:val="24"/>
                <w:lang w:val="ru-RU" w:bidi="ar-SA"/>
              </w:rPr>
              <w:t>. Классификация основных форм</w:t>
            </w:r>
            <w:r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bCs/>
                <w:sz w:val="24"/>
                <w:szCs w:val="24"/>
                <w:lang w:val="ru-RU" w:bidi="ar-SA"/>
              </w:rPr>
              <w:t>трудовой деятельности и оценка условий</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труда человека. Гигиенические</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bCs/>
                <w:sz w:val="24"/>
                <w:szCs w:val="24"/>
                <w:lang w:val="ru-RU" w:bidi="ar-SA"/>
              </w:rPr>
              <w:t>критерии</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оценка условий труда машиниста локомотива</w:t>
            </w:r>
          </w:p>
        </w:tc>
        <w:tc>
          <w:tcPr>
            <w:tcW w:w="15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Оценка условий труда машиниста локомотива.</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2. Основные причины травматизма машиниста локомотива</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A3C06">
        <w:tc>
          <w:tcPr>
            <w:tcW w:w="2943" w:type="dxa"/>
            <w:gridSpan w:val="2"/>
            <w:vMerge w:val="restart"/>
          </w:tcPr>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bCs/>
                <w:sz w:val="24"/>
                <w:szCs w:val="24"/>
                <w:lang w:val="ru-RU" w:bidi="ar-SA"/>
              </w:rPr>
              <w:t>Тема 2.</w:t>
            </w:r>
            <w:r w:rsidR="00904B79" w:rsidRPr="006E6BF5">
              <w:rPr>
                <w:rFonts w:ascii="Times New Roman" w:eastAsiaTheme="minorHAnsi" w:hAnsi="Times New Roman"/>
                <w:bCs/>
                <w:sz w:val="24"/>
                <w:szCs w:val="24"/>
                <w:lang w:val="ru-RU" w:bidi="ar-SA"/>
              </w:rPr>
              <w:t>3</w:t>
            </w:r>
            <w:r w:rsidRPr="006E6BF5">
              <w:rPr>
                <w:rFonts w:ascii="Times New Roman" w:eastAsiaTheme="minorHAnsi" w:hAnsi="Times New Roman"/>
                <w:bCs/>
                <w:sz w:val="24"/>
                <w:szCs w:val="24"/>
                <w:lang w:val="ru-RU" w:bidi="ar-SA"/>
              </w:rPr>
              <w:t xml:space="preserve">. Меры </w:t>
            </w:r>
          </w:p>
          <w:p w:rsidR="00F27A44" w:rsidRPr="006E6BF5" w:rsidRDefault="006163E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о</w:t>
            </w:r>
            <w:r w:rsidR="00F27A44" w:rsidRPr="006E6BF5">
              <w:rPr>
                <w:rFonts w:ascii="Times New Roman" w:eastAsiaTheme="minorHAnsi" w:hAnsi="Times New Roman"/>
                <w:bCs/>
                <w:sz w:val="24"/>
                <w:szCs w:val="24"/>
                <w:lang w:val="ru-RU" w:bidi="ar-SA"/>
              </w:rPr>
              <w:t>беспечения безопасности от</w:t>
            </w:r>
          </w:p>
          <w:p w:rsidR="00F27A44" w:rsidRPr="006E6BF5" w:rsidRDefault="00F27A44" w:rsidP="008E55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 xml:space="preserve">вредных и опасных </w:t>
            </w:r>
            <w:r w:rsidRPr="006E6BF5">
              <w:rPr>
                <w:rFonts w:ascii="Times New Roman" w:eastAsiaTheme="minorHAnsi" w:hAnsi="Times New Roman"/>
                <w:bCs/>
                <w:sz w:val="24"/>
                <w:szCs w:val="24"/>
                <w:lang w:val="ru-RU" w:bidi="ar-SA"/>
              </w:rPr>
              <w:lastRenderedPageBreak/>
              <w:t>факторов среды</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 xml:space="preserve">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w:t>
            </w:r>
            <w:r w:rsidRPr="006E6BF5">
              <w:rPr>
                <w:rFonts w:ascii="Times New Roman" w:eastAsiaTheme="minorHAnsi" w:hAnsi="Times New Roman"/>
                <w:sz w:val="24"/>
                <w:szCs w:val="24"/>
                <w:lang w:val="ru-RU" w:bidi="ar-SA"/>
              </w:rPr>
              <w:lastRenderedPageBreak/>
              <w:t>изоляции источника негативного фактора. Технические меры</w:t>
            </w:r>
          </w:p>
          <w:p w:rsidR="00F27A44" w:rsidRPr="006E6BF5" w:rsidRDefault="00F27A44" w:rsidP="008E55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негативных факторов предельно допустимыми уровнями или концентрациями в депо</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Практические занятия</w:t>
            </w:r>
          </w:p>
          <w:p w:rsidR="00F27A44" w:rsidRPr="006E6BF5" w:rsidRDefault="00F27A44" w:rsidP="006163E4">
            <w:pPr>
              <w:autoSpaceDE w:val="0"/>
              <w:autoSpaceDN w:val="0"/>
              <w:adjustRightInd w:val="0"/>
              <w:rPr>
                <w:rFonts w:ascii="Times New Roman" w:hAnsi="Times New Roman"/>
                <w:sz w:val="24"/>
                <w:szCs w:val="24"/>
                <w:lang w:val="ru-RU"/>
              </w:rPr>
            </w:pPr>
            <w:r w:rsidRPr="006E6BF5">
              <w:rPr>
                <w:rFonts w:ascii="Times New Roman" w:eastAsiaTheme="minorHAnsi" w:hAnsi="Times New Roman"/>
                <w:sz w:val="24"/>
                <w:szCs w:val="24"/>
                <w:lang w:val="ru-RU" w:bidi="ar-SA"/>
              </w:rPr>
              <w:t>Составление общей гигиенической оценки условий труда на рабочем месте 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w:t>
            </w:r>
            <w:r w:rsidR="006163E4"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безопасности</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420555">
        <w:trPr>
          <w:trHeight w:val="2731"/>
        </w:trPr>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2. Современные системы менеджмента производственной безопасности и здоровья машиниста локомотива</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4301F">
        <w:tc>
          <w:tcPr>
            <w:tcW w:w="14503" w:type="dxa"/>
            <w:gridSpan w:val="7"/>
          </w:tcPr>
          <w:p w:rsidR="00EB391E" w:rsidRPr="006E6BF5" w:rsidRDefault="00EB391E" w:rsidP="00E97F7E">
            <w:pPr>
              <w:autoSpaceDE w:val="0"/>
              <w:autoSpaceDN w:val="0"/>
              <w:adjustRightInd w:val="0"/>
              <w:jc w:val="center"/>
              <w:rPr>
                <w:rFonts w:ascii="Times New Roman" w:hAnsi="Times New Roman"/>
                <w:sz w:val="24"/>
                <w:szCs w:val="24"/>
                <w:lang w:val="ru-RU"/>
              </w:rPr>
            </w:pPr>
            <w:r w:rsidRPr="006E6BF5">
              <w:rPr>
                <w:rFonts w:ascii="Times New Roman" w:eastAsiaTheme="minorHAnsi" w:hAnsi="Times New Roman"/>
                <w:sz w:val="24"/>
                <w:szCs w:val="24"/>
                <w:lang w:val="ru-RU" w:bidi="ar-SA"/>
              </w:rPr>
              <w:t xml:space="preserve">Раздел 3. Вредные физические, химические и биологические факторы производственной среды </w:t>
            </w:r>
            <w:r w:rsidR="00E97F7E" w:rsidRPr="006E6BF5">
              <w:rPr>
                <w:rFonts w:ascii="Times New Roman" w:eastAsiaTheme="minorHAnsi" w:hAnsi="Times New Roman"/>
                <w:sz w:val="24"/>
                <w:szCs w:val="24"/>
                <w:lang w:val="ru-RU" w:bidi="ar-SA"/>
              </w:rPr>
              <w:t>(</w:t>
            </w:r>
            <w:r w:rsidR="00904B79" w:rsidRPr="006E6BF5">
              <w:rPr>
                <w:rFonts w:ascii="Times New Roman" w:hAnsi="Times New Roman"/>
                <w:sz w:val="24"/>
                <w:szCs w:val="24"/>
                <w:lang w:val="ru-RU"/>
              </w:rPr>
              <w:t>8</w:t>
            </w:r>
            <w:r w:rsidRPr="006E6BF5">
              <w:rPr>
                <w:rFonts w:ascii="Times New Roman" w:hAnsi="Times New Roman"/>
                <w:sz w:val="24"/>
                <w:szCs w:val="24"/>
                <w:lang w:val="ru-RU"/>
              </w:rPr>
              <w:t xml:space="preserve"> час</w:t>
            </w:r>
            <w:r w:rsidR="00904B79" w:rsidRPr="006E6BF5">
              <w:rPr>
                <w:rFonts w:ascii="Times New Roman" w:hAnsi="Times New Roman"/>
                <w:sz w:val="24"/>
                <w:szCs w:val="24"/>
                <w:lang w:val="ru-RU"/>
              </w:rPr>
              <w:t>ов</w:t>
            </w:r>
            <w:r w:rsidR="00E97F7E" w:rsidRPr="006E6BF5">
              <w:rPr>
                <w:rFonts w:ascii="Times New Roman" w:hAnsi="Times New Roman"/>
                <w:sz w:val="24"/>
                <w:szCs w:val="24"/>
                <w:lang w:val="ru-RU"/>
              </w:rPr>
              <w:t>)</w:t>
            </w:r>
          </w:p>
        </w:tc>
      </w:tr>
      <w:tr w:rsidR="000C32B7" w:rsidRPr="006E6BF5" w:rsidTr="00EA3C06">
        <w:tc>
          <w:tcPr>
            <w:tcW w:w="2943" w:type="dxa"/>
            <w:gridSpan w:val="2"/>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3.1. Влияние</w:t>
            </w:r>
          </w:p>
          <w:p w:rsidR="00F27A44" w:rsidRPr="006E6BF5" w:rsidRDefault="00F27A44" w:rsidP="008E55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микроклимата на человека в производственной среде</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8E55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528" w:type="dxa"/>
          </w:tcPr>
          <w:p w:rsidR="00F27A44" w:rsidRPr="006E6BF5" w:rsidRDefault="00904B79"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val="restart"/>
          </w:tcPr>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bCs/>
                <w:sz w:val="24"/>
                <w:szCs w:val="24"/>
                <w:lang w:val="ru-RU" w:bidi="ar-SA"/>
              </w:rPr>
              <w:t>Тема 3.</w:t>
            </w:r>
            <w:r w:rsidR="00904B79" w:rsidRPr="006E6BF5">
              <w:rPr>
                <w:rFonts w:ascii="Times New Roman" w:eastAsiaTheme="minorHAnsi" w:hAnsi="Times New Roman"/>
                <w:bCs/>
                <w:sz w:val="24"/>
                <w:szCs w:val="24"/>
                <w:lang w:val="ru-RU" w:bidi="ar-SA"/>
              </w:rPr>
              <w:t>2</w:t>
            </w:r>
            <w:r w:rsidRPr="006E6BF5">
              <w:rPr>
                <w:rFonts w:ascii="Times New Roman" w:eastAsiaTheme="minorHAnsi" w:hAnsi="Times New Roman"/>
                <w:bCs/>
                <w:sz w:val="24"/>
                <w:szCs w:val="24"/>
                <w:lang w:val="ru-RU" w:bidi="ar-SA"/>
              </w:rPr>
              <w:t xml:space="preserve">. </w:t>
            </w:r>
            <w:r w:rsidRPr="006E6BF5">
              <w:rPr>
                <w:rFonts w:ascii="Times New Roman" w:eastAsiaTheme="minorHAnsi" w:hAnsi="Times New Roman"/>
                <w:bCs/>
                <w:sz w:val="24"/>
                <w:szCs w:val="24"/>
                <w:lang w:val="ru-RU" w:bidi="ar-SA"/>
              </w:rPr>
              <w:lastRenderedPageBreak/>
              <w:t>Производственный шум,</w:t>
            </w:r>
            <w:r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bCs/>
                <w:sz w:val="24"/>
                <w:szCs w:val="24"/>
                <w:lang w:val="ru-RU" w:bidi="ar-SA"/>
              </w:rPr>
              <w:t>ультразвук,</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bCs/>
                <w:sz w:val="24"/>
                <w:szCs w:val="24"/>
                <w:lang w:val="ru-RU" w:bidi="ar-SA"/>
              </w:rPr>
              <w:t>инфразвук, вибрация</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lastRenderedPageBreak/>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факторов производственной среды</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Меры обеспечения безопасности от воздействия на машиниста локомотива производственного шума, ультразвука, инфразвука и вибрации.</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2. Гигиеническое нормирование вибрации.</w:t>
            </w:r>
          </w:p>
          <w:p w:rsidR="00F27A44" w:rsidRPr="006E6BF5" w:rsidRDefault="00F27A44" w:rsidP="00D94AED">
            <w:pPr>
              <w:rPr>
                <w:rFonts w:ascii="Times New Roman" w:hAnsi="Times New Roman"/>
                <w:sz w:val="24"/>
                <w:szCs w:val="24"/>
                <w:lang w:val="ru-RU"/>
              </w:rPr>
            </w:pPr>
            <w:r w:rsidRPr="006E6BF5">
              <w:rPr>
                <w:rFonts w:ascii="Times New Roman" w:eastAsiaTheme="minorHAnsi" w:hAnsi="Times New Roman"/>
                <w:sz w:val="24"/>
                <w:szCs w:val="24"/>
                <w:lang w:val="ru-RU" w:bidi="ar-SA"/>
              </w:rPr>
              <w:t>3. Гигиеническое нормирование акустических колебаний</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A3C06">
        <w:tc>
          <w:tcPr>
            <w:tcW w:w="2943" w:type="dxa"/>
            <w:gridSpan w:val="2"/>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3.</w:t>
            </w:r>
            <w:r w:rsidR="00E97F7E" w:rsidRPr="006E6BF5">
              <w:rPr>
                <w:rFonts w:ascii="Times New Roman" w:eastAsiaTheme="minorHAnsi" w:hAnsi="Times New Roman"/>
                <w:bCs/>
                <w:sz w:val="24"/>
                <w:szCs w:val="24"/>
                <w:lang w:val="ru-RU" w:bidi="ar-SA"/>
              </w:rPr>
              <w:t>3</w:t>
            </w:r>
            <w:r w:rsidRPr="006E6BF5">
              <w:rPr>
                <w:rFonts w:ascii="Times New Roman" w:eastAsiaTheme="minorHAnsi" w:hAnsi="Times New Roman"/>
                <w:bCs/>
                <w:sz w:val="24"/>
                <w:szCs w:val="24"/>
                <w:lang w:val="ru-RU" w:bidi="ar-SA"/>
              </w:rPr>
              <w:t>. Аэрозоли</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(пыли) и электрические заряженные частицы воздуха</w:t>
            </w:r>
          </w:p>
          <w:p w:rsidR="00E97F7E" w:rsidRPr="006E6BF5" w:rsidRDefault="00F27A44" w:rsidP="00E97F7E">
            <w:pPr>
              <w:autoSpaceDE w:val="0"/>
              <w:autoSpaceDN w:val="0"/>
              <w:adjustRightInd w:val="0"/>
              <w:rPr>
                <w:rFonts w:ascii="Times New Roman" w:hAnsi="Times New Roman"/>
                <w:sz w:val="24"/>
                <w:szCs w:val="24"/>
                <w:lang w:val="ru-RU"/>
              </w:rPr>
            </w:pPr>
            <w:r w:rsidRPr="006E6BF5">
              <w:rPr>
                <w:rFonts w:ascii="Times New Roman" w:eastAsiaTheme="minorHAnsi" w:hAnsi="Times New Roman"/>
                <w:bCs/>
                <w:sz w:val="24"/>
                <w:szCs w:val="24"/>
                <w:lang w:val="ru-RU" w:bidi="ar-SA"/>
              </w:rPr>
              <w:t>(аэроионы)</w:t>
            </w:r>
          </w:p>
          <w:p w:rsidR="00F27A44" w:rsidRPr="006E6BF5" w:rsidRDefault="00F27A44" w:rsidP="00D94AED">
            <w:pPr>
              <w:rPr>
                <w:rFonts w:ascii="Times New Roman" w:hAnsi="Times New Roman"/>
                <w:sz w:val="24"/>
                <w:szCs w:val="24"/>
                <w:lang w:val="ru-RU"/>
              </w:rPr>
            </w:pP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A4123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экобиозащитная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фиброгенного действия, пылевые нагрузки на органы дыхания работников железнодорожного транспорта; электрические заряженные частицы воздуха. Сущность физических</w:t>
            </w:r>
            <w:r w:rsidR="00A4123E"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процессов ионизации воздуха рабочей зоны. Приборы контроля параметров, гигиеническая оценка условий труда машиниста локомотива</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val="restart"/>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Тема 3.</w:t>
            </w:r>
            <w:r w:rsidR="00E97F7E" w:rsidRPr="006E6BF5">
              <w:rPr>
                <w:rFonts w:ascii="Times New Roman" w:eastAsiaTheme="minorHAnsi" w:hAnsi="Times New Roman"/>
                <w:bCs/>
                <w:sz w:val="24"/>
                <w:szCs w:val="24"/>
                <w:lang w:val="ru-RU" w:bidi="ar-SA"/>
              </w:rPr>
              <w:t>4</w:t>
            </w:r>
            <w:r w:rsidRPr="006E6BF5">
              <w:rPr>
                <w:rFonts w:ascii="Times New Roman" w:eastAsiaTheme="minorHAnsi" w:hAnsi="Times New Roman"/>
                <w:bCs/>
                <w:sz w:val="24"/>
                <w:szCs w:val="24"/>
                <w:lang w:val="ru-RU" w:bidi="ar-SA"/>
              </w:rPr>
              <w:t>. Вредные</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химические и биологические</w:t>
            </w:r>
          </w:p>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факторы производственной</w:t>
            </w:r>
          </w:p>
          <w:p w:rsidR="00F27A44" w:rsidRPr="006E6BF5" w:rsidRDefault="00F27A44" w:rsidP="00970EAE">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среды. Экобиозащитная техника</w:t>
            </w:r>
          </w:p>
        </w:tc>
        <w:tc>
          <w:tcPr>
            <w:tcW w:w="6557" w:type="dxa"/>
          </w:tcPr>
          <w:p w:rsidR="00F27A44" w:rsidRPr="006E6BF5" w:rsidRDefault="00F27A44" w:rsidP="00D94AED">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D94AED">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rsidR="00F27A44" w:rsidRPr="006E6BF5" w:rsidRDefault="00F27A44" w:rsidP="00970EA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F27A44" w:rsidRPr="006E6BF5" w:rsidRDefault="00F27A44" w:rsidP="00970EA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Применение средств индивидуальной защиты машиниста локомотива от воздействия химических и биологических негативных факторов</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A3C06">
        <w:tc>
          <w:tcPr>
            <w:tcW w:w="2943" w:type="dxa"/>
            <w:gridSpan w:val="2"/>
            <w:vMerge/>
          </w:tcPr>
          <w:p w:rsidR="00F27A44" w:rsidRPr="006E6BF5" w:rsidRDefault="00F27A44" w:rsidP="00E56348">
            <w:pPr>
              <w:rPr>
                <w:rFonts w:ascii="Times New Roman" w:hAnsi="Times New Roman"/>
                <w:sz w:val="24"/>
                <w:szCs w:val="24"/>
                <w:lang w:val="ru-RU"/>
              </w:rPr>
            </w:pPr>
          </w:p>
        </w:tc>
        <w:tc>
          <w:tcPr>
            <w:tcW w:w="6557" w:type="dxa"/>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E4301F">
        <w:tc>
          <w:tcPr>
            <w:tcW w:w="14503" w:type="dxa"/>
            <w:gridSpan w:val="7"/>
          </w:tcPr>
          <w:p w:rsidR="00EB391E" w:rsidRPr="006E6BF5" w:rsidRDefault="00EB391E" w:rsidP="00EB391E">
            <w:pPr>
              <w:autoSpaceDE w:val="0"/>
              <w:autoSpaceDN w:val="0"/>
              <w:adjustRightInd w:val="0"/>
              <w:jc w:val="center"/>
              <w:rPr>
                <w:rFonts w:ascii="Times New Roman" w:hAnsi="Times New Roman"/>
                <w:sz w:val="24"/>
                <w:szCs w:val="24"/>
                <w:lang w:val="ru-RU"/>
              </w:rPr>
            </w:pPr>
            <w:r w:rsidRPr="006E6BF5">
              <w:rPr>
                <w:rFonts w:ascii="Times New Roman" w:eastAsiaTheme="minorHAnsi" w:hAnsi="Times New Roman"/>
                <w:sz w:val="24"/>
                <w:szCs w:val="24"/>
                <w:lang w:val="ru-RU" w:bidi="ar-SA"/>
              </w:rPr>
              <w:t xml:space="preserve">Раздел 4. Обеспечение безопасных условий труда. Опасные факторы производственной среды </w:t>
            </w:r>
            <w:r w:rsidR="00E97F7E" w:rsidRPr="006E6BF5">
              <w:rPr>
                <w:rFonts w:ascii="Times New Roman" w:hAnsi="Times New Roman"/>
                <w:sz w:val="24"/>
                <w:szCs w:val="24"/>
                <w:lang w:val="ru-RU"/>
              </w:rPr>
              <w:t>(17 часов)</w:t>
            </w:r>
          </w:p>
        </w:tc>
      </w:tr>
      <w:tr w:rsidR="000C32B7" w:rsidRPr="006E6BF5" w:rsidTr="00D07E5A">
        <w:tc>
          <w:tcPr>
            <w:tcW w:w="2518" w:type="dxa"/>
            <w:vMerge w:val="restart"/>
          </w:tcPr>
          <w:p w:rsidR="00F27A44" w:rsidRPr="006E6BF5" w:rsidRDefault="00F27A44" w:rsidP="00970EAE">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4.1. Электробезопасность</w:t>
            </w: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 xml:space="preserve">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оборудование с электроприводом, в том числе </w:t>
            </w:r>
            <w:r w:rsidRPr="006E6BF5">
              <w:rPr>
                <w:rFonts w:ascii="Times New Roman" w:eastAsiaTheme="minorHAnsi" w:hAnsi="Times New Roman"/>
                <w:sz w:val="24"/>
                <w:szCs w:val="24"/>
                <w:lang w:val="ru-RU" w:bidi="ar-SA"/>
              </w:rPr>
              <w:lastRenderedPageBreak/>
              <w:t>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528"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3</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D07E5A">
        <w:tc>
          <w:tcPr>
            <w:tcW w:w="2518" w:type="dxa"/>
            <w:vMerge/>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Оказание первой (доврачебной) помощи при поражении электрическим током</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t>4</w:t>
            </w: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D07E5A">
        <w:tc>
          <w:tcPr>
            <w:tcW w:w="2518" w:type="dxa"/>
            <w:vMerge/>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Методы и средства обеспечения электробезопасности машиниста локомотива.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2. Защита от статического электричества</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t>3</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D07E5A">
        <w:tc>
          <w:tcPr>
            <w:tcW w:w="2518" w:type="dxa"/>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4.2. Основы</w:t>
            </w:r>
          </w:p>
          <w:p w:rsidR="00F27A44" w:rsidRPr="006E6BF5" w:rsidRDefault="00E97F7E"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б</w:t>
            </w:r>
            <w:r w:rsidR="00F27A44" w:rsidRPr="006E6BF5">
              <w:rPr>
                <w:rFonts w:ascii="Times New Roman" w:eastAsiaTheme="minorHAnsi" w:hAnsi="Times New Roman"/>
                <w:bCs/>
                <w:sz w:val="24"/>
                <w:szCs w:val="24"/>
                <w:lang w:val="ru-RU" w:bidi="ar-SA"/>
              </w:rPr>
              <w:t>езопасности работников</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железнодорожного</w:t>
            </w:r>
          </w:p>
          <w:p w:rsidR="00F27A44" w:rsidRPr="006E6BF5" w:rsidRDefault="00F27A44" w:rsidP="00970EAE">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транспорта при нахождении на путях</w:t>
            </w: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факторов при работе на путях, выбор средств защиты</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 xml:space="preserve">работников. Опасный фактор — движущиеся объекты, </w:t>
            </w:r>
            <w:r w:rsidRPr="006E6BF5">
              <w:rPr>
                <w:rFonts w:ascii="Times New Roman" w:eastAsiaTheme="minorHAnsi" w:hAnsi="Times New Roman"/>
                <w:sz w:val="24"/>
                <w:szCs w:val="24"/>
                <w:lang w:val="ru-RU" w:bidi="ar-SA"/>
              </w:rPr>
              <w:lastRenderedPageBreak/>
              <w:t>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междупутных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528" w:type="dxa"/>
          </w:tcPr>
          <w:p w:rsidR="00F27A44" w:rsidRPr="006E6BF5" w:rsidRDefault="00E97F7E"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D07E5A">
        <w:tc>
          <w:tcPr>
            <w:tcW w:w="2518" w:type="dxa"/>
          </w:tcPr>
          <w:p w:rsidR="00E97F7E" w:rsidRPr="006E6BF5" w:rsidRDefault="00E97F7E" w:rsidP="00847AE6">
            <w:pPr>
              <w:autoSpaceDE w:val="0"/>
              <w:autoSpaceDN w:val="0"/>
              <w:adjustRightInd w:val="0"/>
              <w:rPr>
                <w:rFonts w:ascii="Times New Roman" w:eastAsiaTheme="minorHAnsi" w:hAnsi="Times New Roman"/>
                <w:bCs/>
                <w:lang w:val="ru-RU" w:bidi="ar-SA"/>
              </w:rPr>
            </w:pPr>
          </w:p>
        </w:tc>
        <w:tc>
          <w:tcPr>
            <w:tcW w:w="6982" w:type="dxa"/>
            <w:gridSpan w:val="2"/>
          </w:tcPr>
          <w:p w:rsidR="00E97F7E" w:rsidRPr="006E6BF5" w:rsidRDefault="00E97F7E"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E97F7E" w:rsidRPr="006E6BF5" w:rsidRDefault="00E97F7E"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Составление схем служебных проходов на предприятии</w:t>
            </w:r>
          </w:p>
          <w:p w:rsidR="00E97F7E" w:rsidRPr="006E6BF5" w:rsidRDefault="00E97F7E" w:rsidP="00847AE6">
            <w:pPr>
              <w:autoSpaceDE w:val="0"/>
              <w:autoSpaceDN w:val="0"/>
              <w:adjustRightInd w:val="0"/>
              <w:rPr>
                <w:rFonts w:ascii="Times New Roman" w:eastAsiaTheme="minorHAnsi" w:hAnsi="Times New Roman"/>
                <w:bCs/>
                <w:lang w:val="ru-RU" w:bidi="ar-SA"/>
              </w:rPr>
            </w:pPr>
            <w:r w:rsidRPr="006E6BF5">
              <w:rPr>
                <w:rFonts w:ascii="Times New Roman" w:eastAsiaTheme="minorHAnsi" w:hAnsi="Times New Roman"/>
                <w:bCs/>
                <w:sz w:val="24"/>
                <w:szCs w:val="24"/>
                <w:lang w:val="ru-RU" w:bidi="ar-SA"/>
              </w:rPr>
              <w:t>Меры безопасности при нахождении на железнодорожных путях</w:t>
            </w:r>
          </w:p>
        </w:tc>
        <w:tc>
          <w:tcPr>
            <w:tcW w:w="1528" w:type="dxa"/>
          </w:tcPr>
          <w:p w:rsidR="00E97F7E" w:rsidRPr="006E6BF5" w:rsidRDefault="00E97F7E" w:rsidP="008E55ED">
            <w:pPr>
              <w:jc w:val="center"/>
              <w:rPr>
                <w:rFonts w:ascii="Times New Roman" w:hAnsi="Times New Roman"/>
                <w:lang w:val="ru-RU"/>
              </w:rPr>
            </w:pPr>
          </w:p>
        </w:tc>
        <w:tc>
          <w:tcPr>
            <w:tcW w:w="1144" w:type="dxa"/>
          </w:tcPr>
          <w:p w:rsidR="00E97F7E" w:rsidRPr="006E6BF5" w:rsidRDefault="00E97F7E" w:rsidP="008E55ED">
            <w:pPr>
              <w:jc w:val="center"/>
              <w:rPr>
                <w:rFonts w:ascii="Times New Roman" w:hAnsi="Times New Roman"/>
                <w:lang w:val="ru-RU"/>
              </w:rPr>
            </w:pPr>
            <w:r w:rsidRPr="006E6BF5">
              <w:rPr>
                <w:rFonts w:ascii="Times New Roman" w:hAnsi="Times New Roman"/>
                <w:lang w:val="ru-RU"/>
              </w:rPr>
              <w:t>2</w:t>
            </w:r>
          </w:p>
        </w:tc>
        <w:tc>
          <w:tcPr>
            <w:tcW w:w="1128" w:type="dxa"/>
          </w:tcPr>
          <w:p w:rsidR="00E97F7E" w:rsidRPr="006E6BF5" w:rsidRDefault="00E97F7E" w:rsidP="008E55ED">
            <w:pPr>
              <w:jc w:val="center"/>
              <w:rPr>
                <w:rFonts w:ascii="Times New Roman" w:hAnsi="Times New Roman"/>
                <w:lang w:val="ru-RU"/>
              </w:rPr>
            </w:pPr>
          </w:p>
        </w:tc>
        <w:tc>
          <w:tcPr>
            <w:tcW w:w="1203" w:type="dxa"/>
          </w:tcPr>
          <w:p w:rsidR="00E97F7E" w:rsidRPr="006E6BF5" w:rsidRDefault="00E97F7E" w:rsidP="008E55ED">
            <w:pPr>
              <w:jc w:val="center"/>
              <w:rPr>
                <w:rFonts w:ascii="Times New Roman" w:hAnsi="Times New Roman"/>
                <w:lang w:val="ru-RU"/>
              </w:rPr>
            </w:pPr>
          </w:p>
        </w:tc>
      </w:tr>
      <w:tr w:rsidR="000C32B7" w:rsidRPr="006E6BF5" w:rsidTr="00D07E5A">
        <w:tc>
          <w:tcPr>
            <w:tcW w:w="2518" w:type="dxa"/>
            <w:vMerge w:val="restart"/>
          </w:tcPr>
          <w:p w:rsidR="00F27A44" w:rsidRPr="006E6BF5" w:rsidRDefault="00F27A44" w:rsidP="00970EA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bCs/>
                <w:sz w:val="24"/>
                <w:szCs w:val="24"/>
                <w:lang w:val="ru-RU" w:bidi="ar-SA"/>
              </w:rPr>
              <w:t>Тема 4.</w:t>
            </w:r>
            <w:r w:rsidR="00B341D8" w:rsidRPr="006E6BF5">
              <w:rPr>
                <w:rFonts w:ascii="Times New Roman" w:eastAsiaTheme="minorHAnsi" w:hAnsi="Times New Roman"/>
                <w:bCs/>
                <w:sz w:val="24"/>
                <w:szCs w:val="24"/>
                <w:lang w:val="ru-RU" w:bidi="ar-SA"/>
              </w:rPr>
              <w:t>3</w:t>
            </w:r>
            <w:r w:rsidRPr="006E6BF5">
              <w:rPr>
                <w:rFonts w:ascii="Times New Roman" w:eastAsiaTheme="minorHAnsi" w:hAnsi="Times New Roman"/>
                <w:bCs/>
                <w:sz w:val="24"/>
                <w:szCs w:val="24"/>
                <w:lang w:val="ru-RU" w:bidi="ar-SA"/>
              </w:rPr>
              <w:t>. Пожарная безопасность</w:t>
            </w: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 xml:space="preserve">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взрыво-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соблюдением законодательных и иных нормативных актов. Назначение ответственных лиц за пожарную безопасность на объектах железнодорожного транспорта. Обучение персонала </w:t>
            </w:r>
            <w:r w:rsidRPr="006E6BF5">
              <w:rPr>
                <w:rFonts w:ascii="Times New Roman" w:eastAsiaTheme="minorHAnsi" w:hAnsi="Times New Roman"/>
                <w:sz w:val="24"/>
                <w:szCs w:val="24"/>
                <w:lang w:val="ru-RU" w:bidi="ar-SA"/>
              </w:rPr>
              <w:lastRenderedPageBreak/>
              <w:t>правилам пожарной безопасности. Действия при пожаре работников предприятий железнодорожного транспорта (машиниста локомотива)</w:t>
            </w:r>
          </w:p>
        </w:tc>
        <w:tc>
          <w:tcPr>
            <w:tcW w:w="15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2</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D07E5A">
        <w:tc>
          <w:tcPr>
            <w:tcW w:w="2518" w:type="dxa"/>
            <w:vMerge/>
          </w:tcPr>
          <w:p w:rsidR="00B341D8" w:rsidRPr="006E6BF5" w:rsidRDefault="00B341D8" w:rsidP="00970EAE">
            <w:pPr>
              <w:autoSpaceDE w:val="0"/>
              <w:autoSpaceDN w:val="0"/>
              <w:adjustRightInd w:val="0"/>
              <w:rPr>
                <w:rFonts w:ascii="Times New Roman" w:eastAsiaTheme="minorHAnsi" w:hAnsi="Times New Roman"/>
                <w:bCs/>
                <w:lang w:val="ru-RU" w:bidi="ar-SA"/>
              </w:rPr>
            </w:pPr>
          </w:p>
        </w:tc>
        <w:tc>
          <w:tcPr>
            <w:tcW w:w="6982" w:type="dxa"/>
            <w:gridSpan w:val="2"/>
          </w:tcPr>
          <w:p w:rsidR="00B341D8" w:rsidRPr="006E6BF5" w:rsidRDefault="00B341D8"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B341D8" w:rsidRPr="006E6BF5" w:rsidRDefault="00B341D8"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Применение средств пожаротушения</w:t>
            </w:r>
          </w:p>
          <w:p w:rsidR="00B341D8" w:rsidRPr="006E6BF5" w:rsidRDefault="00B341D8" w:rsidP="00847AE6">
            <w:pPr>
              <w:autoSpaceDE w:val="0"/>
              <w:autoSpaceDN w:val="0"/>
              <w:adjustRightInd w:val="0"/>
              <w:rPr>
                <w:rFonts w:ascii="Times New Roman" w:eastAsiaTheme="minorHAnsi" w:hAnsi="Times New Roman"/>
                <w:bCs/>
                <w:lang w:val="ru-RU" w:bidi="ar-SA"/>
              </w:rPr>
            </w:pPr>
            <w:r w:rsidRPr="006E6BF5">
              <w:rPr>
                <w:rFonts w:ascii="Times New Roman" w:eastAsiaTheme="minorHAnsi" w:hAnsi="Times New Roman"/>
                <w:bCs/>
                <w:sz w:val="24"/>
                <w:szCs w:val="24"/>
                <w:lang w:val="ru-RU" w:bidi="ar-SA"/>
              </w:rPr>
              <w:t>Техника безопасности при пользовании огнетушителей</w:t>
            </w:r>
          </w:p>
        </w:tc>
        <w:tc>
          <w:tcPr>
            <w:tcW w:w="1528" w:type="dxa"/>
          </w:tcPr>
          <w:p w:rsidR="00B341D8" w:rsidRPr="006E6BF5" w:rsidRDefault="00B341D8" w:rsidP="008E55ED">
            <w:pPr>
              <w:jc w:val="center"/>
              <w:rPr>
                <w:rFonts w:ascii="Times New Roman" w:hAnsi="Times New Roman"/>
                <w:lang w:val="ru-RU"/>
              </w:rPr>
            </w:pPr>
          </w:p>
        </w:tc>
        <w:tc>
          <w:tcPr>
            <w:tcW w:w="1144" w:type="dxa"/>
          </w:tcPr>
          <w:p w:rsidR="00B341D8" w:rsidRPr="006E6BF5" w:rsidRDefault="00B341D8" w:rsidP="008E55ED">
            <w:pPr>
              <w:jc w:val="center"/>
              <w:rPr>
                <w:rFonts w:ascii="Times New Roman" w:hAnsi="Times New Roman"/>
                <w:lang w:val="ru-RU"/>
              </w:rPr>
            </w:pPr>
            <w:r w:rsidRPr="006E6BF5">
              <w:rPr>
                <w:rFonts w:ascii="Times New Roman" w:hAnsi="Times New Roman"/>
                <w:lang w:val="ru-RU"/>
              </w:rPr>
              <w:t>2</w:t>
            </w:r>
          </w:p>
        </w:tc>
        <w:tc>
          <w:tcPr>
            <w:tcW w:w="1128" w:type="dxa"/>
          </w:tcPr>
          <w:p w:rsidR="00B341D8" w:rsidRPr="006E6BF5" w:rsidRDefault="00B341D8" w:rsidP="008E55ED">
            <w:pPr>
              <w:jc w:val="center"/>
              <w:rPr>
                <w:rFonts w:ascii="Times New Roman" w:hAnsi="Times New Roman"/>
                <w:lang w:val="ru-RU"/>
              </w:rPr>
            </w:pPr>
          </w:p>
        </w:tc>
        <w:tc>
          <w:tcPr>
            <w:tcW w:w="1203" w:type="dxa"/>
          </w:tcPr>
          <w:p w:rsidR="00B341D8" w:rsidRPr="006E6BF5" w:rsidRDefault="00B341D8" w:rsidP="008E55ED">
            <w:pPr>
              <w:jc w:val="center"/>
              <w:rPr>
                <w:rFonts w:ascii="Times New Roman" w:hAnsi="Times New Roman"/>
                <w:lang w:val="ru-RU"/>
              </w:rPr>
            </w:pPr>
          </w:p>
        </w:tc>
      </w:tr>
      <w:tr w:rsidR="000C32B7" w:rsidRPr="006E6BF5" w:rsidTr="00D07E5A">
        <w:tc>
          <w:tcPr>
            <w:tcW w:w="2518" w:type="dxa"/>
            <w:vMerge/>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Пожарная защита на производственных объектах железнодорожного транспорта.</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sz w:val="24"/>
                <w:szCs w:val="24"/>
                <w:lang w:val="ru-RU" w:bidi="ar-SA"/>
              </w:rPr>
              <w:t>2. Основные причины и источники пожаров и взрывов</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D07E5A">
        <w:tc>
          <w:tcPr>
            <w:tcW w:w="2518" w:type="dxa"/>
          </w:tcPr>
          <w:p w:rsidR="00B341D8" w:rsidRPr="006E6BF5" w:rsidRDefault="00F27A44" w:rsidP="00B341D8">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4.</w:t>
            </w:r>
            <w:r w:rsidR="00B341D8" w:rsidRPr="006E6BF5">
              <w:rPr>
                <w:rFonts w:ascii="Times New Roman" w:eastAsiaTheme="minorHAnsi" w:hAnsi="Times New Roman"/>
                <w:bCs/>
                <w:sz w:val="24"/>
                <w:szCs w:val="24"/>
                <w:lang w:val="ru-RU" w:bidi="ar-SA"/>
              </w:rPr>
              <w:t>4</w:t>
            </w:r>
            <w:r w:rsidRPr="006E6BF5">
              <w:rPr>
                <w:rFonts w:ascii="Times New Roman" w:eastAsiaTheme="minorHAnsi" w:hAnsi="Times New Roman"/>
                <w:bCs/>
                <w:sz w:val="24"/>
                <w:szCs w:val="24"/>
                <w:lang w:val="ru-RU" w:bidi="ar-SA"/>
              </w:rPr>
              <w:t xml:space="preserve">. </w:t>
            </w:r>
            <w:r w:rsidR="00B341D8" w:rsidRPr="006E6BF5">
              <w:rPr>
                <w:rFonts w:ascii="Times New Roman" w:eastAsiaTheme="minorHAnsi" w:hAnsi="Times New Roman"/>
                <w:bCs/>
                <w:sz w:val="24"/>
                <w:szCs w:val="24"/>
                <w:lang w:val="ru-RU" w:bidi="ar-SA"/>
              </w:rPr>
              <w:t>Безопасность технологических процессов ремонта электрооборудования на железнодорожной технике</w:t>
            </w:r>
          </w:p>
          <w:p w:rsidR="00F27A44" w:rsidRPr="006E6BF5" w:rsidRDefault="00F27A44" w:rsidP="00970EAE">
            <w:pPr>
              <w:autoSpaceDE w:val="0"/>
              <w:autoSpaceDN w:val="0"/>
              <w:adjustRightInd w:val="0"/>
              <w:rPr>
                <w:rFonts w:ascii="Times New Roman" w:eastAsiaTheme="minorHAnsi" w:hAnsi="Times New Roman"/>
                <w:bCs/>
                <w:sz w:val="24"/>
                <w:szCs w:val="24"/>
                <w:lang w:val="ru-RU" w:bidi="ar-SA"/>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Содержание учебного материала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rsidR="00F27A44" w:rsidRPr="006E6BF5" w:rsidRDefault="00F27A44" w:rsidP="00970EA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спецтара,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5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D07E5A">
        <w:tc>
          <w:tcPr>
            <w:tcW w:w="2518" w:type="dxa"/>
            <w:vMerge w:val="restart"/>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Тема 4.6. Аттестация</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рабочих мест по условиям труда и сертификация</w:t>
            </w:r>
          </w:p>
          <w:p w:rsidR="00F27A44" w:rsidRPr="006E6BF5" w:rsidRDefault="00F27A44" w:rsidP="00970EAE">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предприятий на безопасность</w:t>
            </w: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lastRenderedPageBreak/>
              <w:t>Содержание учебного материала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lastRenderedPageBreak/>
              <w:t>Цели и задачи аттестации рабочих мест, порядок ее проведения; измерение параметров вредных и опасных производственных факторов, определение показателей тяжести и надежности трудового процесса; методы оценки</w:t>
            </w:r>
          </w:p>
          <w:p w:rsidR="00F27A44" w:rsidRPr="006E6BF5" w:rsidRDefault="00F27A44" w:rsidP="00970EAE">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вредности и опасности, тяжести и напряженности труда. Общая гигиеническая оценка условий труда, травмобезопасности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работах и работах с вредными и опасными условиями труда, оформление протокола; ответственность за проведение аттестации рабочих мест</w:t>
            </w:r>
          </w:p>
        </w:tc>
        <w:tc>
          <w:tcPr>
            <w:tcW w:w="1528"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lastRenderedPageBreak/>
              <w:t>1</w:t>
            </w: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r w:rsidRPr="006E6BF5">
              <w:rPr>
                <w:rFonts w:ascii="Times New Roman" w:hAnsi="Times New Roman"/>
                <w:sz w:val="24"/>
                <w:szCs w:val="24"/>
                <w:lang w:val="ru-RU"/>
              </w:rPr>
              <w:t>2</w:t>
            </w:r>
          </w:p>
        </w:tc>
      </w:tr>
      <w:tr w:rsidR="000C32B7" w:rsidRPr="006E6BF5" w:rsidTr="00D07E5A">
        <w:trPr>
          <w:trHeight w:val="805"/>
        </w:trPr>
        <w:tc>
          <w:tcPr>
            <w:tcW w:w="2518" w:type="dxa"/>
            <w:vMerge/>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Практическое занятие</w:t>
            </w:r>
          </w:p>
          <w:p w:rsidR="00F27A44" w:rsidRPr="006E6BF5" w:rsidRDefault="00F27A44" w:rsidP="00847AE6">
            <w:pPr>
              <w:rPr>
                <w:rFonts w:ascii="Times New Roman" w:hAnsi="Times New Roman"/>
                <w:sz w:val="24"/>
                <w:szCs w:val="24"/>
                <w:lang w:val="ru-RU"/>
              </w:rPr>
            </w:pPr>
            <w:r w:rsidRPr="006E6BF5">
              <w:rPr>
                <w:rFonts w:ascii="Times New Roman" w:eastAsiaTheme="minorHAnsi" w:hAnsi="Times New Roman"/>
                <w:sz w:val="24"/>
                <w:szCs w:val="24"/>
                <w:lang w:val="ru-RU" w:bidi="ar-SA"/>
              </w:rPr>
              <w:t>Аттестация рабочего места машиниста локомотива</w:t>
            </w:r>
          </w:p>
          <w:p w:rsidR="00F27A44" w:rsidRPr="006E6BF5" w:rsidRDefault="00F27A44" w:rsidP="00847AE6">
            <w:pPr>
              <w:autoSpaceDE w:val="0"/>
              <w:autoSpaceDN w:val="0"/>
              <w:adjustRightInd w:val="0"/>
              <w:rPr>
                <w:rFonts w:ascii="Times New Roman" w:hAnsi="Times New Roman"/>
                <w:sz w:val="24"/>
                <w:szCs w:val="24"/>
                <w:lang w:val="ru-RU"/>
              </w:rPr>
            </w:pPr>
            <w:r w:rsidRPr="006E6BF5">
              <w:rPr>
                <w:rFonts w:ascii="Times New Roman" w:eastAsiaTheme="minorHAnsi" w:hAnsi="Times New Roman"/>
                <w:bCs/>
                <w:sz w:val="24"/>
                <w:szCs w:val="24"/>
                <w:lang w:val="ru-RU" w:bidi="ar-SA"/>
              </w:rPr>
              <w:t>Контрольная работа</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128" w:type="dxa"/>
          </w:tcPr>
          <w:p w:rsidR="00F27A44" w:rsidRPr="006E6BF5" w:rsidRDefault="00F27A44" w:rsidP="008E55ED">
            <w:pPr>
              <w:jc w:val="center"/>
              <w:rPr>
                <w:rFonts w:ascii="Times New Roman" w:hAnsi="Times New Roman"/>
                <w:sz w:val="24"/>
                <w:szCs w:val="24"/>
                <w:lang w:val="ru-RU"/>
              </w:rPr>
            </w:pP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D07E5A">
        <w:tc>
          <w:tcPr>
            <w:tcW w:w="2518" w:type="dxa"/>
            <w:vMerge/>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Самостоятельная работа обучающихся</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r w:rsidRPr="006E6BF5">
              <w:rPr>
                <w:rFonts w:ascii="Times New Roman" w:eastAsiaTheme="minorHAnsi" w:hAnsi="Times New Roman"/>
                <w:bCs/>
                <w:sz w:val="24"/>
                <w:szCs w:val="24"/>
                <w:lang w:val="ru-RU" w:bidi="ar-SA"/>
              </w:rPr>
              <w:t>Примерные темы:</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1. Влияние алкоголя на безопасность труда работников железнодорожного транспорта.</w:t>
            </w:r>
          </w:p>
          <w:p w:rsidR="00F27A44" w:rsidRPr="006E6BF5" w:rsidRDefault="00F27A44" w:rsidP="00847AE6">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2. Обучение, инструктаж и проверка знаний по охране труда для машиниста локомотива.</w:t>
            </w:r>
          </w:p>
          <w:p w:rsidR="00F27A44" w:rsidRPr="006E6BF5" w:rsidRDefault="00F27A44" w:rsidP="00847AE6">
            <w:pPr>
              <w:rPr>
                <w:rFonts w:ascii="Times New Roman" w:hAnsi="Times New Roman"/>
                <w:sz w:val="24"/>
                <w:szCs w:val="24"/>
                <w:lang w:val="ru-RU"/>
              </w:rPr>
            </w:pPr>
            <w:r w:rsidRPr="006E6BF5">
              <w:rPr>
                <w:rFonts w:ascii="Times New Roman" w:eastAsiaTheme="minorHAnsi" w:hAnsi="Times New Roman"/>
                <w:sz w:val="24"/>
                <w:szCs w:val="24"/>
                <w:lang w:val="ru-RU" w:bidi="ar-SA"/>
              </w:rPr>
              <w:t>3. Сертификация производственных объектов на соответствие требованиям по охране труда</w:t>
            </w:r>
          </w:p>
        </w:tc>
        <w:tc>
          <w:tcPr>
            <w:tcW w:w="1528" w:type="dxa"/>
          </w:tcPr>
          <w:p w:rsidR="00F27A44" w:rsidRPr="006E6BF5" w:rsidRDefault="00F27A44" w:rsidP="008E55ED">
            <w:pPr>
              <w:jc w:val="center"/>
              <w:rPr>
                <w:rFonts w:ascii="Times New Roman" w:hAnsi="Times New Roman"/>
                <w:sz w:val="24"/>
                <w:szCs w:val="24"/>
                <w:lang w:val="ru-RU"/>
              </w:rPr>
            </w:pPr>
          </w:p>
        </w:tc>
        <w:tc>
          <w:tcPr>
            <w:tcW w:w="1144" w:type="dxa"/>
          </w:tcPr>
          <w:p w:rsidR="00F27A44" w:rsidRPr="006E6BF5" w:rsidRDefault="00F27A44" w:rsidP="008E55ED">
            <w:pPr>
              <w:jc w:val="center"/>
              <w:rPr>
                <w:rFonts w:ascii="Times New Roman" w:hAnsi="Times New Roman"/>
                <w:sz w:val="24"/>
                <w:szCs w:val="24"/>
                <w:lang w:val="ru-RU"/>
              </w:rPr>
            </w:pPr>
          </w:p>
        </w:tc>
        <w:tc>
          <w:tcPr>
            <w:tcW w:w="11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1</w:t>
            </w:r>
          </w:p>
        </w:tc>
        <w:tc>
          <w:tcPr>
            <w:tcW w:w="1203" w:type="dxa"/>
          </w:tcPr>
          <w:p w:rsidR="00F27A44" w:rsidRPr="006E6BF5" w:rsidRDefault="00F27A44" w:rsidP="008E55ED">
            <w:pPr>
              <w:jc w:val="center"/>
              <w:rPr>
                <w:rFonts w:ascii="Times New Roman" w:hAnsi="Times New Roman"/>
                <w:sz w:val="24"/>
                <w:szCs w:val="24"/>
                <w:lang w:val="ru-RU"/>
              </w:rPr>
            </w:pPr>
          </w:p>
        </w:tc>
      </w:tr>
      <w:tr w:rsidR="000C32B7" w:rsidRPr="006E6BF5" w:rsidTr="00D07E5A">
        <w:tc>
          <w:tcPr>
            <w:tcW w:w="2518" w:type="dxa"/>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847AE6">
            <w:pPr>
              <w:autoSpaceDE w:val="0"/>
              <w:autoSpaceDN w:val="0"/>
              <w:adjustRightInd w:val="0"/>
              <w:rPr>
                <w:rFonts w:ascii="Times New Roman" w:eastAsiaTheme="minorHAnsi" w:hAnsi="Times New Roman"/>
                <w:bCs/>
                <w:sz w:val="24"/>
                <w:szCs w:val="24"/>
                <w:lang w:val="ru-RU" w:bidi="ar-SA"/>
              </w:rPr>
            </w:pPr>
          </w:p>
        </w:tc>
        <w:tc>
          <w:tcPr>
            <w:tcW w:w="1528"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17</w:t>
            </w:r>
          </w:p>
        </w:tc>
        <w:tc>
          <w:tcPr>
            <w:tcW w:w="1144" w:type="dxa"/>
          </w:tcPr>
          <w:p w:rsidR="00F27A44" w:rsidRPr="006E6BF5" w:rsidRDefault="00B341D8" w:rsidP="008E55ED">
            <w:pPr>
              <w:jc w:val="center"/>
              <w:rPr>
                <w:rFonts w:ascii="Times New Roman" w:hAnsi="Times New Roman"/>
                <w:sz w:val="24"/>
                <w:szCs w:val="24"/>
                <w:lang w:val="ru-RU"/>
              </w:rPr>
            </w:pPr>
            <w:r w:rsidRPr="006E6BF5">
              <w:rPr>
                <w:rFonts w:ascii="Times New Roman" w:hAnsi="Times New Roman"/>
                <w:sz w:val="24"/>
                <w:szCs w:val="24"/>
                <w:lang w:val="ru-RU"/>
              </w:rPr>
              <w:t>17</w:t>
            </w:r>
          </w:p>
        </w:tc>
        <w:tc>
          <w:tcPr>
            <w:tcW w:w="1128" w:type="dxa"/>
          </w:tcPr>
          <w:p w:rsidR="00F27A44" w:rsidRPr="006E6BF5" w:rsidRDefault="00074D0A" w:rsidP="008E55ED">
            <w:pPr>
              <w:jc w:val="center"/>
              <w:rPr>
                <w:rFonts w:ascii="Times New Roman" w:hAnsi="Times New Roman"/>
                <w:sz w:val="24"/>
                <w:szCs w:val="24"/>
                <w:lang w:val="ru-RU"/>
              </w:rPr>
            </w:pPr>
            <w:r w:rsidRPr="006E6BF5">
              <w:rPr>
                <w:rFonts w:ascii="Times New Roman" w:hAnsi="Times New Roman"/>
                <w:sz w:val="24"/>
                <w:szCs w:val="24"/>
                <w:lang w:val="ru-RU"/>
              </w:rPr>
              <w:t>16</w:t>
            </w:r>
          </w:p>
        </w:tc>
        <w:tc>
          <w:tcPr>
            <w:tcW w:w="1203" w:type="dxa"/>
          </w:tcPr>
          <w:p w:rsidR="00F27A44" w:rsidRPr="006E6BF5" w:rsidRDefault="00F27A44" w:rsidP="008E55ED">
            <w:pPr>
              <w:jc w:val="center"/>
              <w:rPr>
                <w:rFonts w:ascii="Times New Roman" w:hAnsi="Times New Roman"/>
                <w:sz w:val="24"/>
                <w:szCs w:val="24"/>
                <w:lang w:val="ru-RU"/>
              </w:rPr>
            </w:pPr>
          </w:p>
        </w:tc>
      </w:tr>
      <w:tr w:rsidR="00F27A44" w:rsidRPr="006E6BF5" w:rsidTr="00D07E5A">
        <w:tc>
          <w:tcPr>
            <w:tcW w:w="2518" w:type="dxa"/>
          </w:tcPr>
          <w:p w:rsidR="00F27A44" w:rsidRPr="006E6BF5" w:rsidRDefault="00F27A44" w:rsidP="00E56348">
            <w:pPr>
              <w:rPr>
                <w:rFonts w:ascii="Times New Roman" w:hAnsi="Times New Roman"/>
                <w:sz w:val="24"/>
                <w:szCs w:val="24"/>
                <w:lang w:val="ru-RU"/>
              </w:rPr>
            </w:pPr>
          </w:p>
        </w:tc>
        <w:tc>
          <w:tcPr>
            <w:tcW w:w="6982" w:type="dxa"/>
            <w:gridSpan w:val="2"/>
          </w:tcPr>
          <w:p w:rsidR="00F27A44" w:rsidRPr="006E6BF5" w:rsidRDefault="00F27A44" w:rsidP="00E56348">
            <w:pPr>
              <w:rPr>
                <w:rFonts w:ascii="Times New Roman" w:hAnsi="Times New Roman"/>
                <w:sz w:val="24"/>
                <w:szCs w:val="24"/>
                <w:lang w:val="ru-RU"/>
              </w:rPr>
            </w:pPr>
            <w:r w:rsidRPr="006E6BF5">
              <w:rPr>
                <w:rFonts w:ascii="Times New Roman" w:hAnsi="Times New Roman"/>
                <w:sz w:val="24"/>
                <w:szCs w:val="24"/>
                <w:lang w:val="ru-RU"/>
              </w:rPr>
              <w:t xml:space="preserve">Всего </w:t>
            </w:r>
          </w:p>
        </w:tc>
        <w:tc>
          <w:tcPr>
            <w:tcW w:w="5003" w:type="dxa"/>
            <w:gridSpan w:val="4"/>
          </w:tcPr>
          <w:p w:rsidR="00F27A44" w:rsidRPr="006E6BF5" w:rsidRDefault="00074D0A" w:rsidP="00170183">
            <w:pPr>
              <w:jc w:val="center"/>
              <w:rPr>
                <w:rFonts w:ascii="Times New Roman" w:hAnsi="Times New Roman"/>
                <w:sz w:val="24"/>
                <w:szCs w:val="24"/>
                <w:lang w:val="ru-RU"/>
              </w:rPr>
            </w:pPr>
            <w:r w:rsidRPr="006E6BF5">
              <w:rPr>
                <w:rFonts w:ascii="Times New Roman" w:hAnsi="Times New Roman"/>
                <w:sz w:val="24"/>
                <w:szCs w:val="24"/>
                <w:lang w:val="ru-RU"/>
              </w:rPr>
              <w:t>50</w:t>
            </w:r>
          </w:p>
        </w:tc>
      </w:tr>
    </w:tbl>
    <w:p w:rsidR="00D07E5A" w:rsidRPr="006E6BF5" w:rsidRDefault="00D07E5A" w:rsidP="00401D82">
      <w:pPr>
        <w:autoSpaceDE w:val="0"/>
        <w:autoSpaceDN w:val="0"/>
        <w:adjustRightInd w:val="0"/>
        <w:ind w:firstLine="709"/>
        <w:rPr>
          <w:rFonts w:ascii="Times New Roman" w:eastAsiaTheme="minorHAnsi" w:hAnsi="Times New Roman"/>
          <w:sz w:val="28"/>
          <w:szCs w:val="28"/>
          <w:lang w:val="ru-RU" w:bidi="ar-SA"/>
        </w:rPr>
      </w:pPr>
    </w:p>
    <w:p w:rsidR="00847AE6" w:rsidRPr="006E6BF5" w:rsidRDefault="00847AE6" w:rsidP="00401D82">
      <w:pPr>
        <w:autoSpaceDE w:val="0"/>
        <w:autoSpaceDN w:val="0"/>
        <w:adjustRightInd w:val="0"/>
        <w:ind w:firstLine="709"/>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Для характеристики уровня освоения учебного материала используются следующие обозначения:</w:t>
      </w:r>
    </w:p>
    <w:p w:rsidR="00847AE6" w:rsidRPr="006E6BF5" w:rsidRDefault="00847AE6" w:rsidP="00401D82">
      <w:pPr>
        <w:autoSpaceDE w:val="0"/>
        <w:autoSpaceDN w:val="0"/>
        <w:adjustRightInd w:val="0"/>
        <w:ind w:firstLine="709"/>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1 — ознакомительный (узнавание ранее изученных объектов, свойств);</w:t>
      </w:r>
    </w:p>
    <w:p w:rsidR="00E56348" w:rsidRPr="006E6BF5" w:rsidRDefault="00847AE6" w:rsidP="00401D82">
      <w:pPr>
        <w:ind w:firstLine="709"/>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2 — репродуктивный (выполнение деятельности по образцу, инструкции или под руководством).</w:t>
      </w:r>
    </w:p>
    <w:p w:rsidR="00970EAE" w:rsidRPr="006E6BF5" w:rsidRDefault="00970EAE" w:rsidP="00847AE6">
      <w:pPr>
        <w:rPr>
          <w:rFonts w:ascii="Times New Roman" w:hAnsi="Times New Roman"/>
          <w:lang w:val="ru-RU"/>
        </w:rPr>
        <w:sectPr w:rsidR="00970EAE" w:rsidRPr="006E6BF5" w:rsidSect="00EA3C06">
          <w:pgSz w:w="16838" w:h="11906" w:orient="landscape"/>
          <w:pgMar w:top="1134" w:right="850" w:bottom="1134" w:left="1701" w:header="709" w:footer="709" w:gutter="0"/>
          <w:cols w:space="708"/>
          <w:docGrid w:linePitch="360"/>
        </w:sectPr>
      </w:pPr>
    </w:p>
    <w:p w:rsidR="00970EAE" w:rsidRPr="006E6BF5" w:rsidRDefault="00970EAE" w:rsidP="00970EAE">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lastRenderedPageBreak/>
        <w:t>3. УСЛО</w:t>
      </w:r>
      <w:r w:rsidR="000276A1" w:rsidRPr="006E6BF5">
        <w:rPr>
          <w:rFonts w:ascii="Times New Roman" w:eastAsiaTheme="minorHAnsi" w:hAnsi="Times New Roman"/>
          <w:b/>
          <w:bCs/>
          <w:lang w:val="ru-RU" w:bidi="ar-SA"/>
        </w:rPr>
        <w:t xml:space="preserve">ВИЯ РЕАЛИЗАЦИИ ПРОГРАММЫ </w:t>
      </w:r>
      <w:r w:rsidRPr="006E6BF5">
        <w:rPr>
          <w:rFonts w:ascii="Times New Roman" w:eastAsiaTheme="minorHAnsi" w:hAnsi="Times New Roman"/>
          <w:b/>
          <w:bCs/>
          <w:lang w:val="ru-RU" w:bidi="ar-SA"/>
        </w:rPr>
        <w:t xml:space="preserve"> ДИСЦИПЛИНЫ</w:t>
      </w:r>
    </w:p>
    <w:p w:rsidR="0041445F" w:rsidRPr="006E6BF5" w:rsidRDefault="0041445F" w:rsidP="00970EAE">
      <w:pPr>
        <w:autoSpaceDE w:val="0"/>
        <w:autoSpaceDN w:val="0"/>
        <w:adjustRightInd w:val="0"/>
        <w:jc w:val="center"/>
        <w:rPr>
          <w:rFonts w:ascii="Times New Roman" w:eastAsiaTheme="minorHAnsi" w:hAnsi="Times New Roman"/>
          <w:b/>
          <w:bCs/>
          <w:lang w:val="ru-RU" w:bidi="ar-SA"/>
        </w:rPr>
      </w:pPr>
    </w:p>
    <w:p w:rsidR="00970EAE" w:rsidRPr="006E6BF5" w:rsidRDefault="00970EAE" w:rsidP="00170183">
      <w:pPr>
        <w:autoSpaceDE w:val="0"/>
        <w:autoSpaceDN w:val="0"/>
        <w:adjustRightInd w:val="0"/>
        <w:ind w:firstLine="709"/>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3.1. Требования к минимальному материально-техническому обеспечению</w:t>
      </w:r>
    </w:p>
    <w:p w:rsidR="0041445F" w:rsidRPr="006E6BF5" w:rsidRDefault="0041445F" w:rsidP="00970EAE">
      <w:pPr>
        <w:autoSpaceDE w:val="0"/>
        <w:autoSpaceDN w:val="0"/>
        <w:adjustRightInd w:val="0"/>
        <w:rPr>
          <w:rFonts w:ascii="Times New Roman" w:eastAsiaTheme="minorHAnsi" w:hAnsi="Times New Roman"/>
          <w:b/>
          <w:bCs/>
          <w:sz w:val="28"/>
          <w:szCs w:val="28"/>
          <w:lang w:val="ru-RU" w:bidi="ar-SA"/>
        </w:rPr>
      </w:pPr>
    </w:p>
    <w:p w:rsidR="00970EAE" w:rsidRPr="006E6BF5" w:rsidRDefault="000276A1"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Реализация программы</w:t>
      </w:r>
      <w:r w:rsidR="00970EAE" w:rsidRPr="006E6BF5">
        <w:rPr>
          <w:rFonts w:ascii="Times New Roman" w:eastAsiaTheme="minorHAnsi" w:hAnsi="Times New Roman"/>
          <w:sz w:val="28"/>
          <w:szCs w:val="28"/>
          <w:lang w:val="ru-RU" w:bidi="ar-SA"/>
        </w:rPr>
        <w:t xml:space="preserve"> дисциплины </w:t>
      </w:r>
      <w:r w:rsidR="0077280F" w:rsidRPr="006E6BF5">
        <w:rPr>
          <w:rFonts w:ascii="Times New Roman" w:eastAsiaTheme="minorHAnsi" w:hAnsi="Times New Roman"/>
          <w:sz w:val="28"/>
          <w:szCs w:val="28"/>
          <w:lang w:val="ru-RU" w:bidi="ar-SA"/>
        </w:rPr>
        <w:t>осуществляется в учебном кабинете</w:t>
      </w:r>
      <w:r w:rsidR="00970EAE" w:rsidRPr="006E6BF5">
        <w:rPr>
          <w:rFonts w:ascii="Times New Roman" w:eastAsiaTheme="minorHAnsi" w:hAnsi="Times New Roman"/>
          <w:sz w:val="28"/>
          <w:szCs w:val="28"/>
          <w:lang w:val="ru-RU" w:bidi="ar-SA"/>
        </w:rPr>
        <w:t xml:space="preserve"> «Охрана труда».</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Оборудование учебного кабинета:</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посадочные места по количеству обучающихся;</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рабочее место преподавателя;</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комплект учебно-наглядных пособий «Охрана труда»;</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комплект учебно-наглядных пособий по оказанию первой (доврачебной)</w:t>
      </w:r>
      <w:r w:rsidR="00145879"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помощи;</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комплект плакатов «Пожарная безопасность</w:t>
      </w:r>
      <w:r w:rsidR="00B341D8" w:rsidRPr="006E6BF5">
        <w:rPr>
          <w:rFonts w:ascii="Times New Roman" w:eastAsiaTheme="minorHAnsi" w:hAnsi="Times New Roman"/>
          <w:sz w:val="28"/>
          <w:szCs w:val="28"/>
          <w:lang w:val="ru-RU" w:bidi="ar-SA"/>
        </w:rPr>
        <w:t>»</w:t>
      </w:r>
      <w:r w:rsidRPr="006E6BF5">
        <w:rPr>
          <w:rFonts w:ascii="Times New Roman" w:eastAsiaTheme="minorHAnsi" w:hAnsi="Times New Roman"/>
          <w:sz w:val="28"/>
          <w:szCs w:val="28"/>
          <w:lang w:val="ru-RU" w:bidi="ar-SA"/>
        </w:rPr>
        <w:t>;</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журналы проведения инструктажей на производстве;</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журнал трехступенчатого контроля.</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Технические средства обучения:</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компьютер с лицензионным программным обеспечением;</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SymbolMT" w:hAnsi="Times New Roman"/>
          <w:sz w:val="28"/>
          <w:szCs w:val="28"/>
          <w:lang w:val="ru-RU" w:bidi="ar-SA"/>
        </w:rPr>
        <w:t xml:space="preserve">- </w:t>
      </w:r>
      <w:r w:rsidRPr="006E6BF5">
        <w:rPr>
          <w:rFonts w:ascii="Times New Roman" w:eastAsiaTheme="minorHAnsi" w:hAnsi="Times New Roman"/>
          <w:sz w:val="28"/>
          <w:szCs w:val="28"/>
          <w:lang w:val="ru-RU" w:bidi="ar-SA"/>
        </w:rPr>
        <w:t>мультимедиа</w:t>
      </w:r>
      <w:r w:rsidR="00170183"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проектор.</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p>
    <w:p w:rsidR="00970EAE" w:rsidRPr="006E6BF5" w:rsidRDefault="00970EAE" w:rsidP="00170183">
      <w:pPr>
        <w:autoSpaceDE w:val="0"/>
        <w:autoSpaceDN w:val="0"/>
        <w:adjustRightInd w:val="0"/>
        <w:ind w:firstLine="709"/>
        <w:jc w:val="both"/>
        <w:rPr>
          <w:rFonts w:ascii="Times New Roman" w:eastAsiaTheme="minorHAnsi" w:hAnsi="Times New Roman"/>
          <w:b/>
          <w:bCs/>
          <w:sz w:val="28"/>
          <w:szCs w:val="28"/>
          <w:lang w:val="ru-RU" w:bidi="ar-SA"/>
        </w:rPr>
      </w:pPr>
      <w:r w:rsidRPr="006E6BF5">
        <w:rPr>
          <w:rFonts w:ascii="Times New Roman" w:eastAsiaTheme="minorHAnsi" w:hAnsi="Times New Roman"/>
          <w:b/>
          <w:bCs/>
          <w:sz w:val="28"/>
          <w:szCs w:val="28"/>
          <w:lang w:val="ru-RU" w:bidi="ar-SA"/>
        </w:rPr>
        <w:t>3.2. Информационное обеспечение обучения</w:t>
      </w:r>
    </w:p>
    <w:p w:rsidR="00401D82" w:rsidRPr="006E6BF5" w:rsidRDefault="00401D82" w:rsidP="00170183">
      <w:pPr>
        <w:autoSpaceDE w:val="0"/>
        <w:autoSpaceDN w:val="0"/>
        <w:adjustRightInd w:val="0"/>
        <w:ind w:firstLine="709"/>
        <w:jc w:val="both"/>
        <w:rPr>
          <w:rFonts w:ascii="Times New Roman" w:eastAsiaTheme="minorHAnsi" w:hAnsi="Times New Roman"/>
          <w:b/>
          <w:bCs/>
          <w:sz w:val="28"/>
          <w:szCs w:val="28"/>
          <w:lang w:val="ru-RU" w:bidi="ar-SA"/>
        </w:rPr>
      </w:pPr>
    </w:p>
    <w:p w:rsidR="00970EAE" w:rsidRPr="006E6BF5" w:rsidRDefault="0077280F" w:rsidP="00170183">
      <w:pPr>
        <w:autoSpaceDE w:val="0"/>
        <w:autoSpaceDN w:val="0"/>
        <w:adjustRightInd w:val="0"/>
        <w:ind w:firstLine="709"/>
        <w:jc w:val="both"/>
        <w:rPr>
          <w:rFonts w:ascii="Times New Roman" w:eastAsiaTheme="minorHAnsi" w:hAnsi="Times New Roman"/>
          <w:bCs/>
          <w:sz w:val="28"/>
          <w:szCs w:val="28"/>
          <w:lang w:val="ru-RU" w:bidi="ar-SA"/>
        </w:rPr>
      </w:pPr>
      <w:r w:rsidRPr="006E6BF5">
        <w:rPr>
          <w:rFonts w:ascii="Times New Roman" w:eastAsiaTheme="minorHAnsi" w:hAnsi="Times New Roman"/>
          <w:bCs/>
          <w:sz w:val="28"/>
          <w:szCs w:val="28"/>
          <w:lang w:val="ru-RU" w:bidi="ar-SA"/>
        </w:rPr>
        <w:t>Перечень</w:t>
      </w:r>
      <w:r w:rsidR="00970EAE" w:rsidRPr="006E6BF5">
        <w:rPr>
          <w:rFonts w:ascii="Times New Roman" w:eastAsiaTheme="minorHAnsi" w:hAnsi="Times New Roman"/>
          <w:bCs/>
          <w:sz w:val="28"/>
          <w:szCs w:val="28"/>
          <w:lang w:val="ru-RU" w:bidi="ar-SA"/>
        </w:rPr>
        <w:t xml:space="preserve"> учебных изданий, интернет-ресурсов, дополнительной литературы</w:t>
      </w:r>
    </w:p>
    <w:p w:rsidR="00970EAE" w:rsidRPr="006E6BF5"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Основные источники:</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30.12.2017</w:t>
      </w:r>
      <w:r w:rsidR="00970EAE" w:rsidRPr="006E6BF5">
        <w:rPr>
          <w:rFonts w:ascii="Times New Roman" w:eastAsiaTheme="minorHAnsi" w:hAnsi="Times New Roman"/>
          <w:sz w:val="28"/>
          <w:szCs w:val="28"/>
          <w:lang w:val="ru-RU" w:bidi="ar-SA"/>
        </w:rPr>
        <w:t xml:space="preserve"> г. № 197-ФЗ «Трудовой кодекс Российской </w:t>
      </w:r>
      <w:r w:rsidR="00F27A44" w:rsidRPr="006E6BF5">
        <w:rPr>
          <w:rFonts w:ascii="Times New Roman" w:eastAsiaTheme="minorHAnsi" w:hAnsi="Times New Roman"/>
          <w:sz w:val="28"/>
          <w:szCs w:val="28"/>
          <w:lang w:val="ru-RU" w:bidi="ar-SA"/>
        </w:rPr>
        <w:t>Федерации» (в ред. от 23.12.2014</w:t>
      </w:r>
      <w:r w:rsidR="00970EAE" w:rsidRPr="006E6BF5">
        <w:rPr>
          <w:rFonts w:ascii="Times New Roman" w:eastAsiaTheme="minorHAnsi" w:hAnsi="Times New Roman"/>
          <w:sz w:val="28"/>
          <w:szCs w:val="28"/>
          <w:lang w:val="ru-RU" w:bidi="ar-SA"/>
        </w:rPr>
        <w:t xml:space="preserve">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10.01.2017</w:t>
      </w:r>
      <w:r w:rsidR="00970EAE" w:rsidRPr="006E6BF5">
        <w:rPr>
          <w:rFonts w:ascii="Times New Roman" w:eastAsiaTheme="minorHAnsi" w:hAnsi="Times New Roman"/>
          <w:sz w:val="28"/>
          <w:szCs w:val="28"/>
          <w:lang w:val="ru-RU" w:bidi="ar-SA"/>
        </w:rPr>
        <w:t xml:space="preserve"> г. № 17-ФЗ «О железнодорожном транспорте в Российской Федерации».</w:t>
      </w:r>
      <w:r w:rsidR="00F27A44" w:rsidRPr="006E6BF5">
        <w:rPr>
          <w:rFonts w:ascii="Times New Roman" w:eastAsiaTheme="minorHAnsi" w:hAnsi="Times New Roman"/>
          <w:sz w:val="28"/>
          <w:szCs w:val="28"/>
          <w:lang w:val="ru-RU" w:bidi="ar-SA"/>
        </w:rPr>
        <w:t xml:space="preserve"> (редакция 2015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10.01.2015</w:t>
      </w:r>
      <w:r w:rsidR="00970EAE" w:rsidRPr="006E6BF5">
        <w:rPr>
          <w:rFonts w:ascii="Times New Roman" w:eastAsiaTheme="minorHAnsi" w:hAnsi="Times New Roman"/>
          <w:sz w:val="28"/>
          <w:szCs w:val="28"/>
          <w:lang w:val="ru-RU" w:bidi="ar-SA"/>
        </w:rPr>
        <w:t xml:space="preserve"> г. № 18-ФЗ «Устав железнодорожного транспорта Российской Федерации».</w:t>
      </w:r>
      <w:r w:rsidR="00F27A44" w:rsidRPr="006E6BF5">
        <w:rPr>
          <w:rFonts w:ascii="Times New Roman" w:eastAsiaTheme="minorHAnsi" w:hAnsi="Times New Roman"/>
          <w:sz w:val="28"/>
          <w:szCs w:val="28"/>
          <w:lang w:val="ru-RU" w:bidi="ar-SA"/>
        </w:rPr>
        <w:t xml:space="preserve"> (редакция 2014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17.07.2017</w:t>
      </w:r>
      <w:r w:rsidR="00970EAE" w:rsidRPr="006E6BF5">
        <w:rPr>
          <w:rFonts w:ascii="Times New Roman" w:eastAsiaTheme="minorHAnsi" w:hAnsi="Times New Roman"/>
          <w:sz w:val="28"/>
          <w:szCs w:val="28"/>
          <w:lang w:val="ru-RU" w:bidi="ar-SA"/>
        </w:rPr>
        <w:t xml:space="preserve"> г. № 181-ФЗ «Об основах охраны труда в Российско</w:t>
      </w:r>
      <w:r w:rsidR="00F27A44" w:rsidRPr="006E6BF5">
        <w:rPr>
          <w:rFonts w:ascii="Times New Roman" w:eastAsiaTheme="minorHAnsi" w:hAnsi="Times New Roman"/>
          <w:sz w:val="28"/>
          <w:szCs w:val="28"/>
          <w:lang w:val="ru-RU" w:bidi="ar-SA"/>
        </w:rPr>
        <w:t xml:space="preserve">й Федерации» (в ред. </w:t>
      </w:r>
      <w:r w:rsidRPr="006E6BF5">
        <w:rPr>
          <w:rFonts w:ascii="Times New Roman" w:eastAsiaTheme="minorHAnsi" w:hAnsi="Times New Roman"/>
          <w:sz w:val="28"/>
          <w:szCs w:val="28"/>
          <w:lang w:val="ru-RU" w:bidi="ar-SA"/>
        </w:rPr>
        <w:t>О</w:t>
      </w:r>
      <w:r w:rsidR="00F27A44" w:rsidRPr="006E6BF5">
        <w:rPr>
          <w:rFonts w:ascii="Times New Roman" w:eastAsiaTheme="minorHAnsi" w:hAnsi="Times New Roman"/>
          <w:sz w:val="28"/>
          <w:szCs w:val="28"/>
          <w:lang w:val="ru-RU" w:bidi="ar-SA"/>
        </w:rPr>
        <w:t>т</w:t>
      </w:r>
      <w:r w:rsidRPr="006E6BF5">
        <w:rPr>
          <w:rFonts w:ascii="Times New Roman" w:eastAsiaTheme="minorHAnsi" w:hAnsi="Times New Roman"/>
          <w:sz w:val="28"/>
          <w:szCs w:val="28"/>
          <w:lang w:val="ru-RU" w:bidi="ar-SA"/>
        </w:rPr>
        <w:t xml:space="preserve"> 0</w:t>
      </w:r>
      <w:r w:rsidR="00F27A44" w:rsidRPr="006E6BF5">
        <w:rPr>
          <w:rFonts w:ascii="Times New Roman" w:eastAsiaTheme="minorHAnsi" w:hAnsi="Times New Roman"/>
          <w:sz w:val="28"/>
          <w:szCs w:val="28"/>
          <w:lang w:val="ru-RU" w:bidi="ar-SA"/>
        </w:rPr>
        <w:t>9.05.201</w:t>
      </w:r>
      <w:r w:rsidR="00970EAE" w:rsidRPr="006E6BF5">
        <w:rPr>
          <w:rFonts w:ascii="Times New Roman" w:eastAsiaTheme="minorHAnsi" w:hAnsi="Times New Roman"/>
          <w:sz w:val="28"/>
          <w:szCs w:val="28"/>
          <w:lang w:val="ru-RU" w:bidi="ar-SA"/>
        </w:rPr>
        <w:t>5 г.).</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 промышленной безопасности опасных производственных</w:t>
      </w:r>
      <w:r w:rsidR="00E2331A" w:rsidRPr="006E6BF5">
        <w:rPr>
          <w:rFonts w:ascii="Times New Roman" w:eastAsiaTheme="minorHAnsi" w:hAnsi="Times New Roman"/>
          <w:sz w:val="28"/>
          <w:szCs w:val="28"/>
          <w:lang w:val="ru-RU" w:bidi="ar-SA"/>
        </w:rPr>
        <w:t xml:space="preserve"> объектов» (с изм. на 27.07.2017</w:t>
      </w:r>
      <w:r w:rsidRPr="006E6BF5">
        <w:rPr>
          <w:rFonts w:ascii="Times New Roman" w:eastAsiaTheme="minorHAnsi" w:hAnsi="Times New Roman"/>
          <w:sz w:val="28"/>
          <w:szCs w:val="28"/>
          <w:lang w:val="ru-RU" w:bidi="ar-SA"/>
        </w:rPr>
        <w:t xml:space="preserve"> г.) в ред. № 122-ФЗ от 7.08.2000 г.; № 151-152 ФЗ от 10.08.2000г.; № 15-ФЗ от 10.01.2003 г.; № 5-ФЗ от 15.01.2003 г.; № 122-ФЗ от 22.08.2004 г.; № 45-ФЗ от 9.05.2005 г.; № 232-ФЗ от 18.12.2006 г.; № 309-ФЗ от 30.12.2008 г.; № 313-ФЗ от 30.12.2008 г.; № 374-ФЗ от 27.12.2009 г.; № 171-ФЗ от 23.07.2010 г.; № 227-ФЗ от 27.07.2010 г.</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 Федеральный закон «О пожа</w:t>
      </w:r>
      <w:r w:rsidR="00E2331A" w:rsidRPr="006E6BF5">
        <w:rPr>
          <w:rFonts w:ascii="Times New Roman" w:eastAsiaTheme="minorHAnsi" w:hAnsi="Times New Roman"/>
          <w:sz w:val="28"/>
          <w:szCs w:val="28"/>
          <w:lang w:val="ru-RU" w:bidi="ar-SA"/>
        </w:rPr>
        <w:t>рной безопасности» от 21.12.2015</w:t>
      </w:r>
      <w:r w:rsidRPr="006E6BF5">
        <w:rPr>
          <w:rFonts w:ascii="Times New Roman" w:eastAsiaTheme="minorHAnsi" w:hAnsi="Times New Roman"/>
          <w:sz w:val="28"/>
          <w:szCs w:val="28"/>
          <w:lang w:val="ru-RU" w:bidi="ar-SA"/>
        </w:rPr>
        <w:t xml:space="preserve"> г. № 69-ФЗ (в ред. от 18.10.2007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9.01.2016</w:t>
      </w:r>
      <w:r w:rsidR="00970EAE" w:rsidRPr="006E6BF5">
        <w:rPr>
          <w:rFonts w:ascii="Times New Roman" w:eastAsiaTheme="minorHAnsi" w:hAnsi="Times New Roman"/>
          <w:sz w:val="28"/>
          <w:szCs w:val="28"/>
          <w:lang w:val="ru-RU" w:bidi="ar-SA"/>
        </w:rPr>
        <w:t xml:space="preserve"> г. № 3-ФЗ «О радиационной безопасности населения» (с изм. от 22.08.2004 г., 23.07.2008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lastRenderedPageBreak/>
        <w:t>Федеральный закон от 30.03.2015</w:t>
      </w:r>
      <w:r w:rsidR="00970EAE" w:rsidRPr="006E6BF5">
        <w:rPr>
          <w:rFonts w:ascii="Times New Roman" w:eastAsiaTheme="minorHAnsi" w:hAnsi="Times New Roman"/>
          <w:sz w:val="28"/>
          <w:szCs w:val="28"/>
          <w:lang w:val="ru-RU" w:bidi="ar-SA"/>
        </w:rPr>
        <w:t xml:space="preserve"> г. № 52-ФЗ «О санитарно- эпидемиологическом благополучии населения» (с изм. от 26.06.2007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24.07.2017</w:t>
      </w:r>
      <w:r w:rsidR="00970EAE" w:rsidRPr="006E6BF5">
        <w:rPr>
          <w:rFonts w:ascii="Times New Roman" w:eastAsiaTheme="minorHAnsi" w:hAnsi="Times New Roman"/>
          <w:sz w:val="28"/>
          <w:szCs w:val="28"/>
          <w:lang w:val="ru-RU" w:bidi="ar-SA"/>
        </w:rPr>
        <w:t xml:space="preserve"> г. № 125-ФЗ «Об обязательном социальном страховании от несчастных случаев на производстве и профессиональных заболеваний» (с изм. от 19.12.2006 г.).</w:t>
      </w:r>
    </w:p>
    <w:p w:rsidR="00970EAE" w:rsidRPr="006E6BF5"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Федеральный закон от 27.12.2017</w:t>
      </w:r>
      <w:r w:rsidR="00970EAE" w:rsidRPr="006E6BF5">
        <w:rPr>
          <w:rFonts w:ascii="Times New Roman" w:eastAsiaTheme="minorHAnsi" w:hAnsi="Times New Roman"/>
          <w:sz w:val="28"/>
          <w:szCs w:val="28"/>
          <w:lang w:val="ru-RU" w:bidi="ar-SA"/>
        </w:rPr>
        <w:t xml:space="preserve"> г. № 184-ФЗ «О техническом регулировании».</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Правительства Ро</w:t>
      </w:r>
      <w:r w:rsidR="00E2331A" w:rsidRPr="006E6BF5">
        <w:rPr>
          <w:rFonts w:ascii="Times New Roman" w:eastAsiaTheme="minorHAnsi" w:hAnsi="Times New Roman"/>
          <w:sz w:val="28"/>
          <w:szCs w:val="28"/>
          <w:lang w:val="ru-RU" w:bidi="ar-SA"/>
        </w:rPr>
        <w:t>ссийской Федерации от 10.03.2017</w:t>
      </w:r>
      <w:r w:rsidRPr="006E6BF5">
        <w:rPr>
          <w:rFonts w:ascii="Times New Roman" w:eastAsiaTheme="minorHAnsi" w:hAnsi="Times New Roman"/>
          <w:sz w:val="28"/>
          <w:szCs w:val="28"/>
          <w:lang w:val="ru-RU" w:bidi="ar-SA"/>
        </w:rPr>
        <w:t xml:space="preserve"> 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Правительства Ро</w:t>
      </w:r>
      <w:r w:rsidR="00E2331A" w:rsidRPr="006E6BF5">
        <w:rPr>
          <w:rFonts w:ascii="Times New Roman" w:eastAsiaTheme="minorHAnsi" w:hAnsi="Times New Roman"/>
          <w:sz w:val="28"/>
          <w:szCs w:val="28"/>
          <w:lang w:val="ru-RU" w:bidi="ar-SA"/>
        </w:rPr>
        <w:t>ссийской Федерации от 23.05.2015</w:t>
      </w:r>
      <w:r w:rsidRPr="006E6BF5">
        <w:rPr>
          <w:rFonts w:ascii="Times New Roman" w:eastAsiaTheme="minorHAnsi" w:hAnsi="Times New Roman"/>
          <w:sz w:val="28"/>
          <w:szCs w:val="28"/>
          <w:lang w:val="ru-RU" w:bidi="ar-SA"/>
        </w:rPr>
        <w:t xml:space="preserve"> г. № 399 «О нормативных актах, содержащих государственные нормативные требования охраны труда».</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Правительства Ро</w:t>
      </w:r>
      <w:r w:rsidR="00E2331A" w:rsidRPr="006E6BF5">
        <w:rPr>
          <w:rFonts w:ascii="Times New Roman" w:eastAsiaTheme="minorHAnsi" w:hAnsi="Times New Roman"/>
          <w:sz w:val="28"/>
          <w:szCs w:val="28"/>
          <w:lang w:val="ru-RU" w:bidi="ar-SA"/>
        </w:rPr>
        <w:t>ссийской Федерации от 15.12.2015</w:t>
      </w:r>
      <w:r w:rsidRPr="006E6BF5">
        <w:rPr>
          <w:rFonts w:ascii="Times New Roman" w:eastAsiaTheme="minorHAnsi" w:hAnsi="Times New Roman"/>
          <w:sz w:val="28"/>
          <w:szCs w:val="28"/>
          <w:lang w:val="ru-RU" w:bidi="ar-SA"/>
        </w:rPr>
        <w:t xml:space="preserve"> г. № 967 «Положение о расследовании и учете профессиональных заболеваний».</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Правительства Ро</w:t>
      </w:r>
      <w:r w:rsidR="00E2331A" w:rsidRPr="006E6BF5">
        <w:rPr>
          <w:rFonts w:ascii="Times New Roman" w:eastAsiaTheme="minorHAnsi" w:hAnsi="Times New Roman"/>
          <w:sz w:val="28"/>
          <w:szCs w:val="28"/>
          <w:lang w:val="ru-RU" w:bidi="ar-SA"/>
        </w:rPr>
        <w:t>ссийской Федерации от 25.02.2016</w:t>
      </w:r>
      <w:r w:rsidRPr="006E6BF5">
        <w:rPr>
          <w:rFonts w:ascii="Times New Roman" w:eastAsiaTheme="minorHAnsi" w:hAnsi="Times New Roman"/>
          <w:sz w:val="28"/>
          <w:szCs w:val="28"/>
          <w:lang w:val="ru-RU" w:bidi="ar-SA"/>
        </w:rPr>
        <w:t xml:space="preserve"> г.</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 163 «Перечень тяжелых работ и работ с вредными и опасными условиями</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труда, при выполнении которых запрещается применение труда лиц моложе</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18 лет».</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Распоряжение Правительства Ро</w:t>
      </w:r>
      <w:r w:rsidR="00E2331A" w:rsidRPr="006E6BF5">
        <w:rPr>
          <w:rFonts w:ascii="Times New Roman" w:eastAsiaTheme="minorHAnsi" w:hAnsi="Times New Roman"/>
          <w:sz w:val="28"/>
          <w:szCs w:val="28"/>
          <w:lang w:val="ru-RU" w:bidi="ar-SA"/>
        </w:rPr>
        <w:t>ссийской Федерации от 31.08.2017</w:t>
      </w:r>
      <w:r w:rsidRPr="006E6BF5">
        <w:rPr>
          <w:rFonts w:ascii="Times New Roman" w:eastAsiaTheme="minorHAnsi" w:hAnsi="Times New Roman"/>
          <w:sz w:val="28"/>
          <w:szCs w:val="28"/>
          <w:lang w:val="ru-RU" w:bidi="ar-SA"/>
        </w:rPr>
        <w:t xml:space="preserve"> г.</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 1225-р «Экологическая доктрина Российской Федерации».</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Распоряжение Правительства Ро</w:t>
      </w:r>
      <w:r w:rsidR="00E2331A" w:rsidRPr="006E6BF5">
        <w:rPr>
          <w:rFonts w:ascii="Times New Roman" w:eastAsiaTheme="minorHAnsi" w:hAnsi="Times New Roman"/>
          <w:sz w:val="28"/>
          <w:szCs w:val="28"/>
          <w:lang w:val="ru-RU" w:bidi="ar-SA"/>
        </w:rPr>
        <w:t>ссийской Федерации от 31.10.2017</w:t>
      </w:r>
      <w:r w:rsidRPr="006E6BF5">
        <w:rPr>
          <w:rFonts w:ascii="Times New Roman" w:eastAsiaTheme="minorHAnsi" w:hAnsi="Times New Roman"/>
          <w:sz w:val="28"/>
          <w:szCs w:val="28"/>
          <w:lang w:val="ru-RU" w:bidi="ar-SA"/>
        </w:rPr>
        <w:t xml:space="preserve"> г.</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 1532 «Концепции федеральной целевой программы «Пожарная безопасность в</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Российской Федерации на период до 2012 года».</w:t>
      </w:r>
    </w:p>
    <w:p w:rsidR="00970EAE" w:rsidRPr="006E6BF5"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Министерства труда и социального развития</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Ро</w:t>
      </w:r>
      <w:r w:rsidR="00E2331A" w:rsidRPr="006E6BF5">
        <w:rPr>
          <w:rFonts w:ascii="Times New Roman" w:eastAsiaTheme="minorHAnsi" w:hAnsi="Times New Roman"/>
          <w:sz w:val="28"/>
          <w:szCs w:val="28"/>
          <w:lang w:val="ru-RU" w:bidi="ar-SA"/>
        </w:rPr>
        <w:t>ссийской Федерации от 24.10.2015</w:t>
      </w:r>
      <w:r w:rsidRPr="006E6BF5">
        <w:rPr>
          <w:rFonts w:ascii="Times New Roman" w:eastAsiaTheme="minorHAnsi" w:hAnsi="Times New Roman"/>
          <w:sz w:val="28"/>
          <w:szCs w:val="28"/>
          <w:lang w:val="ru-RU" w:bidi="ar-SA"/>
        </w:rPr>
        <w:t xml:space="preserve"> г. № 73 «Положение об особенностях</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расследования несчастных случаев на производстве в отдельных отраслях и</w:t>
      </w:r>
      <w:r w:rsidR="009123D2"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организациях».</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Постановление Министерства труда и социального развития Ро</w:t>
      </w:r>
      <w:r w:rsidR="00E2331A" w:rsidRPr="006E6BF5">
        <w:rPr>
          <w:rFonts w:ascii="Times New Roman" w:eastAsiaTheme="minorHAnsi" w:hAnsi="Times New Roman"/>
          <w:sz w:val="28"/>
          <w:szCs w:val="28"/>
          <w:lang w:val="ru-RU" w:bidi="ar-SA"/>
        </w:rPr>
        <w:t>ссийской Федерации от 22.01.2015</w:t>
      </w:r>
      <w:r w:rsidRPr="006E6BF5">
        <w:rPr>
          <w:rFonts w:ascii="Times New Roman" w:eastAsiaTheme="minorHAnsi" w:hAnsi="Times New Roman"/>
          <w:sz w:val="28"/>
          <w:szCs w:val="28"/>
          <w:lang w:val="ru-RU" w:bidi="ar-SA"/>
        </w:rPr>
        <w:t xml:space="preserve"> г. № 10 «Межотраслевые нормативы численности работников служб охраны труда организации».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Приказ Министерства труда и социального развития Российской </w:t>
      </w:r>
      <w:r w:rsidR="00E2331A" w:rsidRPr="006E6BF5">
        <w:rPr>
          <w:rFonts w:ascii="Times New Roman" w:eastAsiaTheme="minorHAnsi" w:hAnsi="Times New Roman"/>
          <w:sz w:val="28"/>
          <w:szCs w:val="28"/>
          <w:lang w:val="ru-RU" w:bidi="ar-SA"/>
        </w:rPr>
        <w:t>Федерации от 31.08.2017</w:t>
      </w:r>
      <w:r w:rsidRPr="006E6BF5">
        <w:rPr>
          <w:rFonts w:ascii="Times New Roman" w:eastAsiaTheme="minorHAnsi" w:hAnsi="Times New Roman"/>
          <w:sz w:val="28"/>
          <w:szCs w:val="28"/>
          <w:lang w:val="ru-RU" w:bidi="ar-SA"/>
        </w:rPr>
        <w:t xml:space="preserve"> г. № 569 «Порядок проведения аттестации рабочих мест по условиям труда».</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 Приказ Министерства транспорта Российской Федерации от </w:t>
      </w:r>
      <w:r w:rsidR="00E2331A" w:rsidRPr="006E6BF5">
        <w:rPr>
          <w:rFonts w:ascii="Times New Roman" w:eastAsiaTheme="minorHAnsi" w:hAnsi="Times New Roman"/>
          <w:sz w:val="28"/>
          <w:szCs w:val="28"/>
          <w:lang w:val="ru-RU" w:bidi="ar-SA"/>
        </w:rPr>
        <w:t>21.12.2017</w:t>
      </w:r>
      <w:r w:rsidRPr="006E6BF5">
        <w:rPr>
          <w:rFonts w:ascii="Times New Roman" w:eastAsiaTheme="minorHAnsi" w:hAnsi="Times New Roman"/>
          <w:sz w:val="28"/>
          <w:szCs w:val="28"/>
          <w:lang w:val="ru-RU" w:bidi="ar-SA"/>
        </w:rPr>
        <w:t xml:space="preserve"> г. № 286 «Об утверждении Правил технической эксплуатации железных дорог Российской Федерации».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12.0.004</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17</w:t>
      </w:r>
      <w:r w:rsidRPr="006E6BF5">
        <w:rPr>
          <w:rFonts w:ascii="Times New Roman" w:eastAsiaTheme="minorHAnsi" w:hAnsi="Times New Roman"/>
          <w:sz w:val="28"/>
          <w:szCs w:val="28"/>
          <w:lang w:val="ru-RU" w:bidi="ar-SA"/>
        </w:rPr>
        <w:t xml:space="preserve"> ССБТ. Обучение работающих безопасности труда.</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12.1.001</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Ультразвук.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12.1.002</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Электрические поля токов промышленной частоты напряжением 400 кВ и выше.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lastRenderedPageBreak/>
        <w:t>ГОСТ 12.1.003</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Шум.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12.1.005</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Общие санитарно-гигиенические требования к воздуху рабочей зоны.</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12.1.006</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Электромагнитные поля радиочастот.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12.1.12</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Вибрационная безопасность. Общие требования.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 ГОСТ 12.1.038</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Электробезопасность. Предельно допустимые уровни напряжений прикосновения и токов.</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12.1.040</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Лазерная безопасность. Общие положения.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12.1.045</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Электростатические поля. Допустимые уровни на рабочих местах и требования к проведению контроля.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12.2.003</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ССБТ. Оборудование производственное.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12.2.032</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8 ССБТ. Рабочее место при выполнении работ сидя. Общие эргономические требования.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12.3.002</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5 ССБТ. Процессы производственные. Общие требования безопасности.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21889</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6. Кресло человека-оператора. Общие эргономические требования.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12.4.011</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9 ССБТ. Средства защиты работающих. Общие требования и классификация.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12.4.026</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18</w:t>
      </w:r>
      <w:r w:rsidRPr="006E6BF5">
        <w:rPr>
          <w:rFonts w:ascii="Times New Roman" w:eastAsiaTheme="minorHAnsi" w:hAnsi="Times New Roman"/>
          <w:sz w:val="28"/>
          <w:szCs w:val="28"/>
          <w:lang w:val="ru-RU" w:bidi="ar-SA"/>
        </w:rPr>
        <w:t xml:space="preserve"> ССБТ. Цвета сигнальные, знаки безопасности и разметка сигнальная.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12.4.115</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17</w:t>
      </w:r>
      <w:r w:rsidRPr="006E6BF5">
        <w:rPr>
          <w:rFonts w:ascii="Times New Roman" w:eastAsiaTheme="minorHAnsi" w:hAnsi="Times New Roman"/>
          <w:sz w:val="28"/>
          <w:szCs w:val="28"/>
          <w:lang w:val="ru-RU" w:bidi="ar-SA"/>
        </w:rPr>
        <w:t xml:space="preserve"> ССБТ. Средства индивидуальной защиты работающих. Общие требования к маркировке.</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12.4.125</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83 ССБТ. Средства коллективной защиты работающих от механического травмирования. Классификация.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51333</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9. Безопасность машин. Основные понятия. Общие принципы конструирования. Термины, технические решения и технические условия.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51901</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17.</w:t>
      </w:r>
      <w:r w:rsidRPr="006E6BF5">
        <w:rPr>
          <w:rFonts w:ascii="Times New Roman" w:eastAsiaTheme="minorHAnsi" w:hAnsi="Times New Roman"/>
          <w:sz w:val="28"/>
          <w:szCs w:val="28"/>
          <w:lang w:val="ru-RU" w:bidi="ar-SA"/>
        </w:rPr>
        <w:t xml:space="preserve"> Управление надежностью. Анализ риска технических систем.</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ИСО/ТО 12100-1</w:t>
      </w:r>
      <w:r w:rsidRPr="006E6BF5">
        <w:rPr>
          <w:rFonts w:ascii="Times New Roman" w:eastAsia="SymbolMT" w:hAnsi="Times New Roman"/>
          <w:sz w:val="28"/>
          <w:szCs w:val="28"/>
          <w:lang w:val="ru-RU" w:bidi="ar-SA"/>
        </w:rPr>
        <w:t>-</w:t>
      </w:r>
      <w:r w:rsidR="00E2331A"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Безопасность оборудования. Основные понятия. Общие принципы конструирования. Ч. 1. Основные термины. Методика.</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ИСО 14123-201. Снижение риска для здоровья от опасных веществ, выделяемых оборудованием. Ч. 2. Методика выбора методов проверки.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12.0.00602. ССБТ. Общие требования к управлению охраной труда.</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12.0.00503. ССБТ. Метрологическое обеспечение в области безопасности труда. Основные положения.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lastRenderedPageBreak/>
        <w:t xml:space="preserve"> ГОСТ ИСО 2631-2</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03. Механическая вибрация и удар. Оценка воздействия вибрации всего тела на организм человека. Ч. 2. Вибрация в зданиях (от 1 до 80 Гц).</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31205</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03. Лазерная безопасность. Общие требования при разработке и эксплуатации лазерных изделий.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ГОСТ Р 12.3.227</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03. ССБТ. Пожарная безопасность технологических процессов. Общие требования. Методы контроля.</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ПОТ Р М-06</w:t>
      </w:r>
      <w:r w:rsidR="00E2331A"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2001 от 1.07.2001 г.</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РД 153-34.0-013.150-00. Утверждены Минэнерго России от 27.12.2000 г. № 163.</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Предельно допустимые концентрации (ПДК) химических веществ в воде водных объектов хозяйственно-питьевого и культурно-бытового водопользования ГН 2.1.5.1215</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03.</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Гигиенические требования при работах с источниками воздушного и контактного ультразвука промышленного, медицинского и бытового назначения ГН 2.2.4/2.1.8.582</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96.</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 Ориентировочные безопасные уровни воздействия (ОБУВ) вредных веществ в воздухе рабочей зоны ГН 2.2.5.2241</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07</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Оценка теплового состояния человека с целью обоснования гигиенических требований к микроклимату рабочих мест и мерам охлаждения и перегревания МУК 4.3.1895-04.</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Нормы пожарной безопасности. Определение категорий помещений и зданий по взрывопожарной и пожарной опасности НПБ 105</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03.</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6E6BF5">
        <w:rPr>
          <w:rFonts w:ascii="Times New Roman" w:eastAsiaTheme="minorHAnsi" w:hAnsi="Times New Roman"/>
          <w:sz w:val="28"/>
          <w:szCs w:val="28"/>
          <w:lang w:val="ru-RU" w:bidi="ar-SA"/>
        </w:rPr>
        <w:t>состоянию на 11.01.2015</w:t>
      </w:r>
      <w:r w:rsidRPr="006E6BF5">
        <w:rPr>
          <w:rFonts w:ascii="Times New Roman" w:eastAsiaTheme="minorHAnsi" w:hAnsi="Times New Roman"/>
          <w:sz w:val="28"/>
          <w:szCs w:val="28"/>
          <w:lang w:val="ru-RU" w:bidi="ar-SA"/>
        </w:rPr>
        <w:t xml:space="preserve"> г.). Электровозы. (Изменение (приложение №2 к приказу Минтранса России от 2.11.2010 г. № 238)</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6E6BF5">
        <w:rPr>
          <w:rFonts w:ascii="Times New Roman" w:eastAsiaTheme="minorHAnsi" w:hAnsi="Times New Roman"/>
          <w:sz w:val="28"/>
          <w:szCs w:val="28"/>
          <w:lang w:val="ru-RU" w:bidi="ar-SA"/>
        </w:rPr>
        <w:t>на 11.01.2015</w:t>
      </w:r>
      <w:r w:rsidRPr="006E6BF5">
        <w:rPr>
          <w:rFonts w:ascii="Times New Roman" w:eastAsiaTheme="minorHAnsi" w:hAnsi="Times New Roman"/>
          <w:sz w:val="28"/>
          <w:szCs w:val="28"/>
          <w:lang w:val="ru-RU" w:bidi="ar-SA"/>
        </w:rPr>
        <w:t xml:space="preserve"> г.). Электропоезда. Изменение (приложение № 15 к приказу Минтранса России от 11.02.2009 г. № 22) Изменение (приложение № 9 к приказу Минтранса России от 19.11.2009 г. № 209).</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6E6BF5">
        <w:rPr>
          <w:rFonts w:ascii="Times New Roman" w:eastAsiaTheme="minorHAnsi" w:hAnsi="Times New Roman"/>
          <w:sz w:val="28"/>
          <w:szCs w:val="28"/>
          <w:lang w:val="ru-RU" w:bidi="ar-SA"/>
        </w:rPr>
        <w:t>на 11.01.2015</w:t>
      </w:r>
      <w:r w:rsidRPr="006E6BF5">
        <w:rPr>
          <w:rFonts w:ascii="Times New Roman" w:eastAsiaTheme="minorHAnsi" w:hAnsi="Times New Roman"/>
          <w:sz w:val="28"/>
          <w:szCs w:val="28"/>
          <w:lang w:val="ru-RU" w:bidi="ar-SA"/>
        </w:rPr>
        <w:t xml:space="preserve">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26.03.2009 г. № 47).</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w:t>
      </w:r>
      <w:r w:rsidR="00984FFB"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г.). Тепловозы. (Изменение (приложение № 1 к приказу Минтранса России от 2.11.2010 г. № 238).</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lastRenderedPageBreak/>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6E6BF5">
        <w:rPr>
          <w:rFonts w:ascii="Times New Roman" w:eastAsiaTheme="minorHAnsi" w:hAnsi="Times New Roman"/>
          <w:sz w:val="28"/>
          <w:szCs w:val="28"/>
          <w:lang w:val="ru-RU" w:bidi="ar-SA"/>
        </w:rPr>
        <w:t>состоянию на 11.01.2016</w:t>
      </w:r>
      <w:r w:rsidRPr="006E6BF5">
        <w:rPr>
          <w:rFonts w:ascii="Times New Roman" w:eastAsiaTheme="minorHAnsi" w:hAnsi="Times New Roman"/>
          <w:sz w:val="28"/>
          <w:szCs w:val="28"/>
          <w:lang w:val="ru-RU" w:bidi="ar-SA"/>
        </w:rPr>
        <w:t>г.). Дизель-поезда. (Изменение (приложение № 1 к приказу Минтранса России от 16.03.2010 г. № 62).</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6E6BF5">
        <w:rPr>
          <w:rFonts w:ascii="Times New Roman" w:eastAsiaTheme="minorHAnsi" w:hAnsi="Times New Roman"/>
          <w:sz w:val="28"/>
          <w:szCs w:val="28"/>
          <w:lang w:val="ru-RU" w:bidi="ar-SA"/>
        </w:rPr>
        <w:t>состоянию на 11.01.206</w:t>
      </w:r>
      <w:r w:rsidRPr="006E6BF5">
        <w:rPr>
          <w:rFonts w:ascii="Times New Roman" w:eastAsiaTheme="minorHAnsi" w:hAnsi="Times New Roman"/>
          <w:sz w:val="28"/>
          <w:szCs w:val="28"/>
          <w:lang w:val="ru-RU" w:bidi="ar-SA"/>
        </w:rPr>
        <w:t xml:space="preserve">1г.). Оборудование пневматическое тормозное для подвижного состава железных дорог. Изменение (приложение № 9 к приказу </w:t>
      </w:r>
      <w:r w:rsidR="00984FFB" w:rsidRPr="006E6BF5">
        <w:rPr>
          <w:rFonts w:ascii="Times New Roman" w:eastAsiaTheme="minorHAnsi" w:hAnsi="Times New Roman"/>
          <w:sz w:val="28"/>
          <w:szCs w:val="28"/>
          <w:lang w:val="ru-RU" w:bidi="ar-SA"/>
        </w:rPr>
        <w:t>Минтранса России от 11.02.201</w:t>
      </w:r>
      <w:r w:rsidRPr="006E6BF5">
        <w:rPr>
          <w:rFonts w:ascii="Times New Roman" w:eastAsiaTheme="minorHAnsi" w:hAnsi="Times New Roman"/>
          <w:sz w:val="28"/>
          <w:szCs w:val="28"/>
          <w:lang w:val="ru-RU" w:bidi="ar-SA"/>
        </w:rPr>
        <w:t>9 г. № 22).</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Методика расчета концентраций в атмосферном воздухе вредных веществ, содержащихся в выбросах предприятий, ОНД-86.</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w:t>
      </w:r>
      <w:r w:rsidR="00984FFB" w:rsidRPr="006E6BF5">
        <w:rPr>
          <w:rFonts w:ascii="Times New Roman" w:eastAsiaTheme="minorHAnsi" w:hAnsi="Times New Roman"/>
          <w:sz w:val="28"/>
          <w:szCs w:val="28"/>
          <w:lang w:val="ru-RU" w:bidi="ar-SA"/>
        </w:rPr>
        <w:t>троустановок. М.: НЦ ЭНАС, 2017.</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ПБ 03-576-03. Правила устройства и безопасной эксплуатации сосудов под давлением.</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 2.2.2006-05.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rsidR="009123D2" w:rsidRPr="006E6BF5" w:rsidRDefault="00984FFB"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 2.2/2.6.1.1195-1</w:t>
      </w:r>
      <w:r w:rsidR="009123D2" w:rsidRPr="006E6BF5">
        <w:rPr>
          <w:rFonts w:ascii="Times New Roman" w:eastAsiaTheme="minorHAnsi" w:hAnsi="Times New Roman"/>
          <w:sz w:val="28"/>
          <w:szCs w:val="28"/>
          <w:lang w:val="ru-RU" w:bidi="ar-SA"/>
        </w:rPr>
        <w:t>3. Гигиенические критерии оценки условий труда и классификации рабочих мест при работе с источниками ионизирующих излучений.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 2.2.176</w:t>
      </w:r>
      <w:r w:rsidR="00984FFB" w:rsidRPr="006E6BF5">
        <w:rPr>
          <w:rFonts w:ascii="Times New Roman" w:eastAsiaTheme="minorHAnsi" w:hAnsi="Times New Roman"/>
          <w:sz w:val="28"/>
          <w:szCs w:val="28"/>
          <w:lang w:val="ru-RU" w:bidi="ar-SA"/>
        </w:rPr>
        <w:t>6-1</w:t>
      </w:r>
      <w:r w:rsidRPr="006E6BF5">
        <w:rPr>
          <w:rFonts w:ascii="Times New Roman" w:eastAsiaTheme="minorHAnsi" w:hAnsi="Times New Roman"/>
          <w:sz w:val="28"/>
          <w:szCs w:val="28"/>
          <w:lang w:val="ru-RU" w:bidi="ar-SA"/>
        </w:rPr>
        <w:t>3. Руководство по оценке профессионального риска для здоровья работников. Организационно-методические основы, принципы и критерии оценки.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СанПиН 2.2.4.1191</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3. Электромагнитные поля в производственных условиях.</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СанПиН 2.2.4.1294</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3. Гигиенические требования к аэроионному составу воздуха производственных и общественных помещений.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СанПиН 2.2.4.548</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Гигиенические требования к микроклимату производственных помещений.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СанПиН 2.2.4.1329</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3. Требования по защите персонала от воздействия импульсных электромагнитных полей.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СанПиН 5802</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 xml:space="preserve"> Электромагнитные поля токов промышленной частоты.</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СН 2.2.4/2.1.8.562</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6. Шум на рабочих местах, в помещениях жилых, общественных зданий и на территории жилой застройки.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СН 2.2.4/2.1.8.566</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6. Производственная вибрация, вибрация в помещениях жилых и общественных зданий.</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СН 2.2.4/2.1.8.583</w:t>
      </w:r>
      <w:r w:rsidRPr="006E6BF5">
        <w:rPr>
          <w:rFonts w:ascii="Times New Roman" w:eastAsia="SymbolMT" w:hAnsi="Times New Roman"/>
          <w:sz w:val="28"/>
          <w:szCs w:val="28"/>
          <w:lang w:val="ru-RU" w:bidi="ar-SA"/>
        </w:rPr>
        <w:t>-</w:t>
      </w:r>
      <w:r w:rsidR="00984FFB" w:rsidRPr="006E6BF5">
        <w:rPr>
          <w:rFonts w:ascii="Times New Roman" w:eastAsiaTheme="minorHAnsi" w:hAnsi="Times New Roman"/>
          <w:sz w:val="28"/>
          <w:szCs w:val="28"/>
          <w:lang w:val="ru-RU" w:bidi="ar-SA"/>
        </w:rPr>
        <w:t>1</w:t>
      </w:r>
      <w:r w:rsidRPr="006E6BF5">
        <w:rPr>
          <w:rFonts w:ascii="Times New Roman" w:eastAsiaTheme="minorHAnsi" w:hAnsi="Times New Roman"/>
          <w:sz w:val="28"/>
          <w:szCs w:val="28"/>
          <w:lang w:val="ru-RU" w:bidi="ar-SA"/>
        </w:rPr>
        <w:t>6. Инфразвук на рабочих местах, в жилых и общественных помещениях и на территории жилой застройки.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Рас</w:t>
      </w:r>
      <w:r w:rsidR="00984FFB" w:rsidRPr="006E6BF5">
        <w:rPr>
          <w:rFonts w:ascii="Times New Roman" w:eastAsiaTheme="minorHAnsi" w:hAnsi="Times New Roman"/>
          <w:sz w:val="28"/>
          <w:szCs w:val="28"/>
          <w:lang w:val="ru-RU" w:bidi="ar-SA"/>
        </w:rPr>
        <w:t>поряжение ОАО «РЖД» от 26.12.201</w:t>
      </w:r>
      <w:r w:rsidRPr="006E6BF5">
        <w:rPr>
          <w:rFonts w:ascii="Times New Roman" w:eastAsiaTheme="minorHAnsi" w:hAnsi="Times New Roman"/>
          <w:sz w:val="28"/>
          <w:szCs w:val="28"/>
          <w:lang w:val="ru-RU" w:bidi="ar-SA"/>
        </w:rPr>
        <w:t>5 г. № 2191р «Об утверждении положения об организации проверки знаний требований безопасности движения поездов работниками открытого акционерного общества «Российские железные дороги».</w:t>
      </w:r>
    </w:p>
    <w:p w:rsidR="009123D2" w:rsidRPr="006E6BF5"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lastRenderedPageBreak/>
        <w:t>Катин В.Д., Тесленко И.М</w:t>
      </w:r>
      <w:r w:rsidRPr="006E6BF5">
        <w:rPr>
          <w:rFonts w:ascii="Times New Roman" w:eastAsiaTheme="minorHAnsi" w:hAnsi="Times New Roman"/>
          <w:sz w:val="28"/>
          <w:szCs w:val="28"/>
          <w:lang w:val="ru-RU" w:bidi="ar-SA"/>
        </w:rPr>
        <w:t>. Расследование и учет несчастных случаев и профессиональных заболеваний на производстве. М.: ГОУ «УМЦ ЖДТ», 20</w:t>
      </w:r>
      <w:r w:rsidR="00984FFB" w:rsidRPr="006E6BF5">
        <w:rPr>
          <w:rFonts w:ascii="Times New Roman" w:eastAsiaTheme="minorHAnsi" w:hAnsi="Times New Roman"/>
          <w:sz w:val="28"/>
          <w:szCs w:val="28"/>
          <w:lang w:val="ru-RU" w:bidi="ar-SA"/>
        </w:rPr>
        <w:t>16</w:t>
      </w:r>
      <w:r w:rsidRPr="006E6BF5">
        <w:rPr>
          <w:rFonts w:ascii="Times New Roman" w:eastAsiaTheme="minorHAnsi" w:hAnsi="Times New Roman"/>
          <w:sz w:val="28"/>
          <w:szCs w:val="28"/>
          <w:lang w:val="ru-RU" w:bidi="ar-SA"/>
        </w:rPr>
        <w:t>.</w:t>
      </w: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Дополнительные источники</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t xml:space="preserve">Аксютин В.П. </w:t>
      </w:r>
      <w:r w:rsidRPr="006E6BF5">
        <w:rPr>
          <w:rFonts w:ascii="Times New Roman" w:eastAsiaTheme="minorHAnsi" w:hAnsi="Times New Roman"/>
          <w:sz w:val="28"/>
          <w:szCs w:val="28"/>
          <w:lang w:val="ru-RU" w:bidi="ar-SA"/>
        </w:rPr>
        <w:t>Пожарная безопасность на железнодорожном транспорте:</w:t>
      </w:r>
      <w:r w:rsidR="00984FFB" w:rsidRPr="006E6BF5">
        <w:rPr>
          <w:rFonts w:ascii="Times New Roman" w:eastAsiaTheme="minorHAnsi" w:hAnsi="Times New Roman"/>
          <w:sz w:val="28"/>
          <w:szCs w:val="28"/>
          <w:lang w:val="ru-RU" w:bidi="ar-SA"/>
        </w:rPr>
        <w:t xml:space="preserve"> </w:t>
      </w:r>
      <w:r w:rsidRPr="006E6BF5">
        <w:rPr>
          <w:rFonts w:ascii="Times New Roman" w:eastAsiaTheme="minorHAnsi" w:hAnsi="Times New Roman"/>
          <w:sz w:val="28"/>
          <w:szCs w:val="28"/>
          <w:lang w:val="ru-RU" w:bidi="ar-SA"/>
        </w:rPr>
        <w:t xml:space="preserve">Учебное иллюстрированное пособие </w:t>
      </w:r>
      <w:r w:rsidR="00170183" w:rsidRPr="006E6BF5">
        <w:rPr>
          <w:rFonts w:ascii="Times New Roman" w:eastAsiaTheme="minorHAnsi" w:hAnsi="Times New Roman"/>
          <w:sz w:val="28"/>
          <w:szCs w:val="28"/>
          <w:lang w:val="ru-RU" w:bidi="ar-SA"/>
        </w:rPr>
        <w:t>(</w:t>
      </w:r>
      <w:r w:rsidR="00984FFB" w:rsidRPr="006E6BF5">
        <w:rPr>
          <w:rFonts w:ascii="Times New Roman" w:eastAsiaTheme="minorHAnsi" w:hAnsi="Times New Roman"/>
          <w:sz w:val="28"/>
          <w:szCs w:val="28"/>
          <w:lang w:val="ru-RU" w:bidi="ar-SA"/>
        </w:rPr>
        <w:t>альбом). М.: ГОУ «УМЦ ЖДТ», 2016.</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t>Бобкова О.В</w:t>
      </w:r>
      <w:r w:rsidRPr="006E6BF5">
        <w:rPr>
          <w:rFonts w:ascii="Times New Roman" w:eastAsiaTheme="minorHAnsi" w:hAnsi="Times New Roman"/>
          <w:sz w:val="28"/>
          <w:szCs w:val="28"/>
          <w:lang w:val="ru-RU" w:bidi="ar-SA"/>
        </w:rPr>
        <w:t>. Охрана труда и техника безопасности. Обеспечение прав работника: Учебное пособие.</w:t>
      </w:r>
      <w:r w:rsidR="00170183" w:rsidRPr="006E6BF5">
        <w:rPr>
          <w:rFonts w:ascii="Times New Roman" w:eastAsiaTheme="minorHAnsi" w:hAnsi="Times New Roman"/>
          <w:sz w:val="28"/>
          <w:szCs w:val="28"/>
          <w:lang w:val="ru-RU" w:bidi="ar-SA"/>
        </w:rPr>
        <w:t xml:space="preserve"> М.: Омега-Л, 2015</w:t>
      </w:r>
      <w:r w:rsidRPr="006E6BF5">
        <w:rPr>
          <w:rFonts w:ascii="Times New Roman" w:eastAsiaTheme="minorHAnsi" w:hAnsi="Times New Roman"/>
          <w:sz w:val="28"/>
          <w:szCs w:val="28"/>
          <w:lang w:val="ru-RU" w:bidi="ar-SA"/>
        </w:rPr>
        <w:t>.</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t xml:space="preserve">Губанов В.М., Михайлов Л.А., Соломин В.П. </w:t>
      </w:r>
      <w:r w:rsidRPr="006E6BF5">
        <w:rPr>
          <w:rFonts w:ascii="Times New Roman" w:eastAsiaTheme="minorHAnsi" w:hAnsi="Times New Roman"/>
          <w:sz w:val="28"/>
          <w:szCs w:val="28"/>
          <w:lang w:val="ru-RU" w:bidi="ar-SA"/>
        </w:rPr>
        <w:t xml:space="preserve">Чрезвычайные ситуации социального характера и защита от них: </w:t>
      </w:r>
      <w:r w:rsidR="00170183" w:rsidRPr="006E6BF5">
        <w:rPr>
          <w:rFonts w:ascii="Times New Roman" w:eastAsiaTheme="minorHAnsi" w:hAnsi="Times New Roman"/>
          <w:sz w:val="28"/>
          <w:szCs w:val="28"/>
          <w:lang w:val="ru-RU" w:bidi="ar-SA"/>
        </w:rPr>
        <w:t>Учебное пособие. М.: Дрофа, 2015</w:t>
      </w:r>
      <w:r w:rsidRPr="006E6BF5">
        <w:rPr>
          <w:rFonts w:ascii="Times New Roman" w:eastAsiaTheme="minorHAnsi" w:hAnsi="Times New Roman"/>
          <w:sz w:val="28"/>
          <w:szCs w:val="28"/>
          <w:lang w:val="ru-RU" w:bidi="ar-SA"/>
        </w:rPr>
        <w:t>.</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proofErr w:type="spellStart"/>
      <w:r w:rsidRPr="006E6BF5">
        <w:rPr>
          <w:rFonts w:ascii="Times New Roman" w:eastAsiaTheme="minorHAnsi" w:hAnsi="Times New Roman"/>
          <w:iCs/>
          <w:sz w:val="28"/>
          <w:szCs w:val="28"/>
          <w:lang w:val="ru-RU" w:bidi="ar-SA"/>
        </w:rPr>
        <w:t>Девисилов</w:t>
      </w:r>
      <w:proofErr w:type="spellEnd"/>
      <w:r w:rsidRPr="006E6BF5">
        <w:rPr>
          <w:rFonts w:ascii="Times New Roman" w:eastAsiaTheme="minorHAnsi" w:hAnsi="Times New Roman"/>
          <w:iCs/>
          <w:sz w:val="28"/>
          <w:szCs w:val="28"/>
          <w:lang w:val="ru-RU" w:bidi="ar-SA"/>
        </w:rPr>
        <w:t xml:space="preserve"> В.А. </w:t>
      </w:r>
      <w:r w:rsidRPr="006E6BF5">
        <w:rPr>
          <w:rFonts w:ascii="Times New Roman" w:eastAsiaTheme="minorHAnsi" w:hAnsi="Times New Roman"/>
          <w:sz w:val="28"/>
          <w:szCs w:val="28"/>
          <w:lang w:val="ru-RU" w:bidi="ar-SA"/>
        </w:rPr>
        <w:t>Охрана труда: Учебник для среднего профессионально образования</w:t>
      </w:r>
      <w:r w:rsidRPr="006E6BF5">
        <w:rPr>
          <w:rFonts w:ascii="Times New Roman" w:eastAsiaTheme="minorHAnsi" w:hAnsi="Times New Roman"/>
          <w:iCs/>
          <w:sz w:val="28"/>
          <w:szCs w:val="28"/>
          <w:lang w:val="ru-RU" w:bidi="ar-SA"/>
        </w:rPr>
        <w:t xml:space="preserve">. </w:t>
      </w:r>
      <w:r w:rsidRPr="006E6BF5">
        <w:rPr>
          <w:rFonts w:ascii="Times New Roman" w:eastAsia="SymbolMT" w:hAnsi="Times New Roman"/>
          <w:sz w:val="28"/>
          <w:szCs w:val="28"/>
          <w:lang w:val="ru-RU" w:bidi="ar-SA"/>
        </w:rPr>
        <w:t>-</w:t>
      </w:r>
      <w:r w:rsidRPr="006E6BF5">
        <w:rPr>
          <w:rFonts w:ascii="Times New Roman" w:eastAsiaTheme="minorHAnsi" w:hAnsi="Times New Roman"/>
          <w:sz w:val="28"/>
          <w:szCs w:val="28"/>
          <w:lang w:val="ru-RU" w:bidi="ar-SA"/>
        </w:rPr>
        <w:t xml:space="preserve">2-е изд., </w:t>
      </w:r>
      <w:proofErr w:type="spellStart"/>
      <w:r w:rsidRPr="006E6BF5">
        <w:rPr>
          <w:rFonts w:ascii="Times New Roman" w:eastAsiaTheme="minorHAnsi" w:hAnsi="Times New Roman"/>
          <w:sz w:val="28"/>
          <w:szCs w:val="28"/>
          <w:lang w:val="ru-RU" w:bidi="ar-SA"/>
        </w:rPr>
        <w:t>испр</w:t>
      </w:r>
      <w:proofErr w:type="spellEnd"/>
      <w:r w:rsidRPr="006E6BF5">
        <w:rPr>
          <w:rFonts w:ascii="Times New Roman" w:eastAsiaTheme="minorHAnsi" w:hAnsi="Times New Roman"/>
          <w:sz w:val="28"/>
          <w:szCs w:val="28"/>
          <w:lang w:val="ru-RU" w:bidi="ar-SA"/>
        </w:rPr>
        <w:t>. и д</w:t>
      </w:r>
      <w:r w:rsidR="00170183" w:rsidRPr="006E6BF5">
        <w:rPr>
          <w:rFonts w:ascii="Times New Roman" w:eastAsiaTheme="minorHAnsi" w:hAnsi="Times New Roman"/>
          <w:sz w:val="28"/>
          <w:szCs w:val="28"/>
          <w:lang w:val="ru-RU" w:bidi="ar-SA"/>
        </w:rPr>
        <w:t>оп. М.: Форум: Инфра-М, 201</w:t>
      </w:r>
      <w:r w:rsidRPr="006E6BF5">
        <w:rPr>
          <w:rFonts w:ascii="Times New Roman" w:eastAsiaTheme="minorHAnsi" w:hAnsi="Times New Roman"/>
          <w:sz w:val="28"/>
          <w:szCs w:val="28"/>
          <w:lang w:val="ru-RU" w:bidi="ar-SA"/>
        </w:rPr>
        <w:t>6.</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t xml:space="preserve">Клочкова Е.А. </w:t>
      </w:r>
      <w:r w:rsidRPr="006E6BF5">
        <w:rPr>
          <w:rFonts w:ascii="Times New Roman" w:eastAsiaTheme="minorHAnsi" w:hAnsi="Times New Roman"/>
          <w:sz w:val="28"/>
          <w:szCs w:val="28"/>
          <w:lang w:val="ru-RU" w:bidi="ar-SA"/>
        </w:rPr>
        <w:t>Охрана труда на железнодорожном транспо</w:t>
      </w:r>
      <w:r w:rsidR="00170183" w:rsidRPr="006E6BF5">
        <w:rPr>
          <w:rFonts w:ascii="Times New Roman" w:eastAsiaTheme="minorHAnsi" w:hAnsi="Times New Roman"/>
          <w:sz w:val="28"/>
          <w:szCs w:val="28"/>
          <w:lang w:val="ru-RU" w:bidi="ar-SA"/>
        </w:rPr>
        <w:t>рте: Учебник. ГОУ «УМЦ ЖДТ», 201</w:t>
      </w:r>
      <w:r w:rsidR="00984FFB" w:rsidRPr="006E6BF5">
        <w:rPr>
          <w:rFonts w:ascii="Times New Roman" w:eastAsiaTheme="minorHAnsi" w:hAnsi="Times New Roman"/>
          <w:sz w:val="28"/>
          <w:szCs w:val="28"/>
          <w:lang w:val="ru-RU" w:bidi="ar-SA"/>
        </w:rPr>
        <w:t>6</w:t>
      </w:r>
      <w:r w:rsidRPr="006E6BF5">
        <w:rPr>
          <w:rFonts w:ascii="Times New Roman" w:eastAsiaTheme="minorHAnsi" w:hAnsi="Times New Roman"/>
          <w:sz w:val="28"/>
          <w:szCs w:val="28"/>
          <w:lang w:val="ru-RU" w:bidi="ar-SA"/>
        </w:rPr>
        <w:t>.</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iCs/>
          <w:sz w:val="28"/>
          <w:szCs w:val="28"/>
          <w:lang w:val="ru-RU" w:bidi="ar-SA"/>
        </w:rPr>
        <w:t xml:space="preserve">Петров С.В., Вольхин С.Н., Петрова М.С. </w:t>
      </w:r>
      <w:r w:rsidRPr="006E6BF5">
        <w:rPr>
          <w:rFonts w:ascii="Times New Roman" w:eastAsiaTheme="minorHAnsi" w:hAnsi="Times New Roman"/>
          <w:sz w:val="28"/>
          <w:szCs w:val="28"/>
          <w:lang w:val="ru-RU" w:bidi="ar-SA"/>
        </w:rPr>
        <w:t>Охрана труда на производстве и в учебном процессе: Учебное пособие. М.</w:t>
      </w:r>
      <w:r w:rsidRPr="006E6BF5">
        <w:rPr>
          <w:rFonts w:ascii="Times New Roman" w:eastAsiaTheme="minorHAnsi" w:hAnsi="Times New Roman"/>
          <w:iCs/>
          <w:sz w:val="28"/>
          <w:szCs w:val="28"/>
          <w:lang w:val="ru-RU" w:bidi="ar-SA"/>
        </w:rPr>
        <w:t xml:space="preserve">: </w:t>
      </w:r>
      <w:r w:rsidR="00170183" w:rsidRPr="006E6BF5">
        <w:rPr>
          <w:rFonts w:ascii="Times New Roman" w:eastAsiaTheme="minorHAnsi" w:hAnsi="Times New Roman"/>
          <w:sz w:val="28"/>
          <w:szCs w:val="28"/>
          <w:lang w:val="ru-RU" w:bidi="ar-SA"/>
        </w:rPr>
        <w:t>ЭНАС, 201</w:t>
      </w:r>
      <w:r w:rsidRPr="006E6BF5">
        <w:rPr>
          <w:rFonts w:ascii="Times New Roman" w:eastAsiaTheme="minorHAnsi" w:hAnsi="Times New Roman"/>
          <w:sz w:val="28"/>
          <w:szCs w:val="28"/>
          <w:lang w:val="ru-RU" w:bidi="ar-SA"/>
        </w:rPr>
        <w:t>6.</w:t>
      </w:r>
    </w:p>
    <w:p w:rsidR="009123D2" w:rsidRPr="006E6BF5"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 xml:space="preserve">Охрана труда. Справочник. Сост. Э.А. </w:t>
      </w:r>
      <w:proofErr w:type="spellStart"/>
      <w:r w:rsidRPr="006E6BF5">
        <w:rPr>
          <w:rFonts w:ascii="Times New Roman" w:eastAsiaTheme="minorHAnsi" w:hAnsi="Times New Roman"/>
          <w:sz w:val="28"/>
          <w:szCs w:val="28"/>
          <w:lang w:val="ru-RU" w:bidi="ar-SA"/>
        </w:rPr>
        <w:t>Арустамов</w:t>
      </w:r>
      <w:proofErr w:type="spellEnd"/>
      <w:r w:rsidRPr="006E6BF5">
        <w:rPr>
          <w:rFonts w:ascii="Times New Roman" w:eastAsiaTheme="minorHAnsi" w:hAnsi="Times New Roman"/>
          <w:sz w:val="28"/>
          <w:szCs w:val="28"/>
          <w:lang w:val="ru-RU" w:bidi="ar-SA"/>
        </w:rPr>
        <w:t xml:space="preserve">. М.: Дашков и К, </w:t>
      </w:r>
      <w:r w:rsidR="00170183" w:rsidRPr="006E6BF5">
        <w:rPr>
          <w:rFonts w:ascii="Times New Roman" w:eastAsiaTheme="minorHAnsi" w:hAnsi="Times New Roman"/>
          <w:sz w:val="28"/>
          <w:szCs w:val="28"/>
          <w:lang w:val="ru-RU" w:bidi="ar-SA"/>
        </w:rPr>
        <w:t>2015</w:t>
      </w:r>
      <w:r w:rsidRPr="006E6BF5">
        <w:rPr>
          <w:rFonts w:ascii="Times New Roman" w:eastAsiaTheme="minorHAnsi" w:hAnsi="Times New Roman"/>
          <w:sz w:val="28"/>
          <w:szCs w:val="28"/>
          <w:lang w:val="ru-RU" w:bidi="ar-SA"/>
        </w:rPr>
        <w:t>.</w:t>
      </w:r>
    </w:p>
    <w:p w:rsidR="009123D2" w:rsidRPr="006E6BF5"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Интернет-ресурсы:</w:t>
      </w:r>
    </w:p>
    <w:p w:rsidR="009123D2" w:rsidRPr="006E6BF5"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1. Справочно-правовая система «КонсультантПлюс».</w:t>
      </w:r>
    </w:p>
    <w:p w:rsidR="009123D2" w:rsidRPr="006E6BF5"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sz w:val="28"/>
          <w:szCs w:val="28"/>
          <w:lang w:val="ru-RU" w:bidi="ar-SA"/>
        </w:rPr>
        <w:t>2. Справочно-правовая система «Гарант»</w:t>
      </w:r>
    </w:p>
    <w:p w:rsidR="009123D2" w:rsidRPr="006E6BF5"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Pr="006E6BF5"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6E6BF5" w:rsidRDefault="00B341D8" w:rsidP="009123D2">
      <w:pPr>
        <w:autoSpaceDE w:val="0"/>
        <w:autoSpaceDN w:val="0"/>
        <w:adjustRightInd w:val="0"/>
        <w:jc w:val="both"/>
        <w:rPr>
          <w:rFonts w:ascii="Times New Roman" w:eastAsiaTheme="minorHAnsi" w:hAnsi="Times New Roman"/>
          <w:sz w:val="28"/>
          <w:szCs w:val="28"/>
          <w:lang w:val="ru-RU" w:bidi="ar-SA"/>
        </w:rPr>
      </w:pPr>
    </w:p>
    <w:p w:rsidR="00401D82" w:rsidRPr="006E6BF5" w:rsidRDefault="00401D82" w:rsidP="009123D2">
      <w:pPr>
        <w:autoSpaceDE w:val="0"/>
        <w:autoSpaceDN w:val="0"/>
        <w:adjustRightInd w:val="0"/>
        <w:jc w:val="both"/>
        <w:rPr>
          <w:rFonts w:ascii="Times New Roman" w:eastAsiaTheme="minorHAnsi" w:hAnsi="Times New Roman"/>
          <w:sz w:val="28"/>
          <w:szCs w:val="28"/>
          <w:lang w:val="ru-RU" w:bidi="ar-SA"/>
        </w:rPr>
      </w:pPr>
    </w:p>
    <w:p w:rsidR="0041445F" w:rsidRPr="006E6BF5"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6E6BF5" w:rsidRDefault="009123D2" w:rsidP="009123D2">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lastRenderedPageBreak/>
        <w:t>4. КОНТРОЛЬ И ОЦЕНКА РЕЗУЛЬТАТОВ ОСВОЕНИЯ</w:t>
      </w:r>
    </w:p>
    <w:p w:rsidR="009123D2" w:rsidRPr="006E6BF5" w:rsidRDefault="009123D2" w:rsidP="009123D2">
      <w:pPr>
        <w:autoSpaceDE w:val="0"/>
        <w:autoSpaceDN w:val="0"/>
        <w:adjustRightInd w:val="0"/>
        <w:jc w:val="center"/>
        <w:rPr>
          <w:rFonts w:ascii="Times New Roman" w:eastAsiaTheme="minorHAnsi" w:hAnsi="Times New Roman"/>
          <w:b/>
          <w:bCs/>
          <w:lang w:val="ru-RU" w:bidi="ar-SA"/>
        </w:rPr>
      </w:pPr>
      <w:r w:rsidRPr="006E6BF5">
        <w:rPr>
          <w:rFonts w:ascii="Times New Roman" w:eastAsiaTheme="minorHAnsi" w:hAnsi="Times New Roman"/>
          <w:b/>
          <w:bCs/>
          <w:lang w:val="ru-RU" w:bidi="ar-SA"/>
        </w:rPr>
        <w:t>ДИСЦИПЛИНЫ</w:t>
      </w:r>
    </w:p>
    <w:p w:rsidR="0041445F" w:rsidRPr="006E6BF5"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6E6BF5" w:rsidRDefault="00170183" w:rsidP="00170183">
      <w:pPr>
        <w:autoSpaceDE w:val="0"/>
        <w:autoSpaceDN w:val="0"/>
        <w:adjustRightInd w:val="0"/>
        <w:ind w:firstLine="709"/>
        <w:jc w:val="both"/>
        <w:rPr>
          <w:rFonts w:ascii="Times New Roman" w:eastAsiaTheme="minorHAnsi" w:hAnsi="Times New Roman"/>
          <w:sz w:val="28"/>
          <w:szCs w:val="28"/>
          <w:lang w:val="ru-RU" w:bidi="ar-SA"/>
        </w:rPr>
      </w:pPr>
      <w:r w:rsidRPr="006E6BF5">
        <w:rPr>
          <w:rFonts w:ascii="Times New Roman" w:eastAsiaTheme="minorHAnsi" w:hAnsi="Times New Roman"/>
          <w:bCs/>
          <w:sz w:val="28"/>
          <w:szCs w:val="28"/>
          <w:lang w:val="ru-RU" w:bidi="ar-SA"/>
        </w:rPr>
        <w:t xml:space="preserve"> </w:t>
      </w:r>
      <w:r w:rsidR="009123D2" w:rsidRPr="006E6BF5">
        <w:rPr>
          <w:rFonts w:ascii="Times New Roman" w:eastAsiaTheme="minorHAnsi" w:hAnsi="Times New Roman"/>
          <w:bCs/>
          <w:sz w:val="28"/>
          <w:szCs w:val="28"/>
          <w:lang w:val="ru-RU" w:bidi="ar-SA"/>
        </w:rPr>
        <w:t xml:space="preserve">Контроль и оценка </w:t>
      </w:r>
      <w:r w:rsidR="000276A1" w:rsidRPr="006E6BF5">
        <w:rPr>
          <w:rFonts w:ascii="Times New Roman" w:eastAsiaTheme="minorHAnsi" w:hAnsi="Times New Roman"/>
          <w:sz w:val="28"/>
          <w:szCs w:val="28"/>
          <w:lang w:val="ru-RU" w:bidi="ar-SA"/>
        </w:rPr>
        <w:t xml:space="preserve">результатов освоения </w:t>
      </w:r>
      <w:r w:rsidR="009123D2" w:rsidRPr="006E6BF5">
        <w:rPr>
          <w:rFonts w:ascii="Times New Roman" w:eastAsiaTheme="minorHAnsi" w:hAnsi="Times New Roman"/>
          <w:sz w:val="28"/>
          <w:szCs w:val="28"/>
          <w:lang w:val="ru-RU" w:bidi="ar-SA"/>
        </w:rPr>
        <w:t>дисциплины осуществляется преподавателем в процессе проведения практических занятий, а также выполнения обучающимися индивидуальных заданий.</w:t>
      </w:r>
    </w:p>
    <w:p w:rsidR="009123D2" w:rsidRPr="006E6BF5" w:rsidRDefault="009123D2" w:rsidP="009123D2">
      <w:pPr>
        <w:autoSpaceDE w:val="0"/>
        <w:autoSpaceDN w:val="0"/>
        <w:adjustRightInd w:val="0"/>
        <w:jc w:val="both"/>
        <w:rPr>
          <w:rFonts w:ascii="Times New Roman" w:eastAsiaTheme="minorHAnsi" w:hAnsi="Times New Roman"/>
          <w:sz w:val="28"/>
          <w:szCs w:val="28"/>
          <w:lang w:val="ru-RU" w:bidi="ar-SA"/>
        </w:rPr>
      </w:pPr>
    </w:p>
    <w:tbl>
      <w:tblPr>
        <w:tblStyle w:val="a4"/>
        <w:tblW w:w="0" w:type="auto"/>
        <w:tblLook w:val="04A0" w:firstRow="1" w:lastRow="0" w:firstColumn="1" w:lastColumn="0" w:noHBand="0" w:noVBand="1"/>
      </w:tblPr>
      <w:tblGrid>
        <w:gridCol w:w="4785"/>
        <w:gridCol w:w="4785"/>
      </w:tblGrid>
      <w:tr w:rsidR="000C32B7" w:rsidRPr="006E6BF5" w:rsidTr="009123D2">
        <w:tc>
          <w:tcPr>
            <w:tcW w:w="4785" w:type="dxa"/>
          </w:tcPr>
          <w:p w:rsidR="009123D2" w:rsidRPr="006E6BF5" w:rsidRDefault="009123D2" w:rsidP="009123D2">
            <w:pPr>
              <w:autoSpaceDE w:val="0"/>
              <w:autoSpaceDN w:val="0"/>
              <w:adjustRightInd w:val="0"/>
              <w:jc w:val="center"/>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Результаты обучения</w:t>
            </w:r>
          </w:p>
          <w:p w:rsidR="009123D2" w:rsidRPr="006E6BF5" w:rsidRDefault="009123D2" w:rsidP="009123D2">
            <w:pPr>
              <w:autoSpaceDE w:val="0"/>
              <w:autoSpaceDN w:val="0"/>
              <w:adjustRightInd w:val="0"/>
              <w:jc w:val="center"/>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(освоенные умения, усвоенные знания)</w:t>
            </w:r>
          </w:p>
        </w:tc>
        <w:tc>
          <w:tcPr>
            <w:tcW w:w="4785" w:type="dxa"/>
          </w:tcPr>
          <w:p w:rsidR="009123D2" w:rsidRPr="006E6BF5" w:rsidRDefault="009123D2" w:rsidP="0041445F">
            <w:pPr>
              <w:autoSpaceDE w:val="0"/>
              <w:autoSpaceDN w:val="0"/>
              <w:adjustRightInd w:val="0"/>
              <w:jc w:val="center"/>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Формы и методы контроля и оценки</w:t>
            </w:r>
            <w:r w:rsidR="0041445F"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результатов обучения</w:t>
            </w:r>
          </w:p>
        </w:tc>
      </w:tr>
      <w:tr w:rsidR="000C32B7" w:rsidRPr="006E6BF5" w:rsidTr="009123D2">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умения:</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осуществлять выполнение требований</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охраны труда, промышленной и пожарной</w:t>
            </w:r>
          </w:p>
          <w:p w:rsidR="009123D2" w:rsidRPr="006E6BF5" w:rsidRDefault="009123D2" w:rsidP="00087251">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безопасности при управлении</w:t>
            </w:r>
            <w:r w:rsidR="00087251"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эксплуатации и ремонте локомотивов (по видам)</w:t>
            </w:r>
            <w:r w:rsidR="00087251"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подвижного состава</w:t>
            </w:r>
          </w:p>
        </w:tc>
        <w:tc>
          <w:tcPr>
            <w:tcW w:w="4785" w:type="dxa"/>
          </w:tcPr>
          <w:p w:rsidR="009123D2" w:rsidRPr="006E6BF5" w:rsidRDefault="009123D2" w:rsidP="00087251">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экспертное наблюдение и оценка на</w:t>
            </w:r>
            <w:r w:rsidR="00087251" w:rsidRPr="006E6BF5">
              <w:rPr>
                <w:rFonts w:ascii="Times New Roman" w:eastAsiaTheme="minorHAnsi" w:hAnsi="Times New Roman"/>
                <w:sz w:val="24"/>
                <w:szCs w:val="24"/>
                <w:lang w:val="ru-RU" w:bidi="ar-SA"/>
              </w:rPr>
              <w:t xml:space="preserve"> </w:t>
            </w:r>
            <w:r w:rsidRPr="006E6BF5">
              <w:rPr>
                <w:rFonts w:ascii="Times New Roman" w:eastAsiaTheme="minorHAnsi" w:hAnsi="Times New Roman"/>
                <w:sz w:val="24"/>
                <w:szCs w:val="24"/>
                <w:lang w:val="ru-RU" w:bidi="ar-SA"/>
              </w:rPr>
              <w:t>практическом занятии</w:t>
            </w:r>
          </w:p>
        </w:tc>
      </w:tr>
      <w:tr w:rsidR="000C32B7" w:rsidRPr="006E6BF5" w:rsidTr="009123D2">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знания:</w:t>
            </w:r>
          </w:p>
          <w:p w:rsidR="009123D2" w:rsidRPr="006E6BF5" w:rsidRDefault="009123D2" w:rsidP="009123D2">
            <w:pPr>
              <w:autoSpaceDE w:val="0"/>
              <w:autoSpaceDN w:val="0"/>
              <w:adjustRightInd w:val="0"/>
              <w:jc w:val="both"/>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законодательства в области охраны труда</w:t>
            </w:r>
          </w:p>
        </w:tc>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экспертное наблюдение и оценка на</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практическом занятии, оценка выполнения</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домашнего задания (сообщения или</w:t>
            </w:r>
          </w:p>
          <w:p w:rsidR="009123D2" w:rsidRPr="006E6BF5" w:rsidRDefault="009123D2" w:rsidP="009123D2">
            <w:pPr>
              <w:autoSpaceDE w:val="0"/>
              <w:autoSpaceDN w:val="0"/>
              <w:adjustRightInd w:val="0"/>
              <w:jc w:val="both"/>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презентации)</w:t>
            </w:r>
          </w:p>
        </w:tc>
      </w:tr>
      <w:tr w:rsidR="000C32B7" w:rsidRPr="006E6BF5" w:rsidTr="009123D2">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возможных опасных и вредных факторов,</w:t>
            </w:r>
          </w:p>
          <w:p w:rsidR="009123D2" w:rsidRPr="006E6BF5" w:rsidRDefault="009123D2" w:rsidP="009123D2">
            <w:pPr>
              <w:autoSpaceDE w:val="0"/>
              <w:autoSpaceDN w:val="0"/>
              <w:adjustRightInd w:val="0"/>
              <w:jc w:val="both"/>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средств защиты</w:t>
            </w:r>
          </w:p>
        </w:tc>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экспертное наблюдение и оценка на</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практическом занятии, оценка выполнения</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домашнего задания (сообщения или</w:t>
            </w:r>
          </w:p>
          <w:p w:rsidR="009123D2" w:rsidRPr="006E6BF5" w:rsidRDefault="009123D2" w:rsidP="009123D2">
            <w:pPr>
              <w:autoSpaceDE w:val="0"/>
              <w:autoSpaceDN w:val="0"/>
              <w:adjustRightInd w:val="0"/>
              <w:jc w:val="both"/>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презентации)</w:t>
            </w:r>
          </w:p>
        </w:tc>
      </w:tr>
      <w:tr w:rsidR="000C32B7" w:rsidRPr="006E6BF5" w:rsidTr="009123D2">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экспертное наблюдение и оценка на</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практическом занятии, оценка выполнения</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домашнего задания (сообщения или</w:t>
            </w:r>
          </w:p>
          <w:p w:rsidR="009123D2" w:rsidRPr="006E6BF5" w:rsidRDefault="009123D2" w:rsidP="009123D2">
            <w:pPr>
              <w:autoSpaceDE w:val="0"/>
              <w:autoSpaceDN w:val="0"/>
              <w:adjustRightInd w:val="0"/>
              <w:rPr>
                <w:rFonts w:ascii="Times New Roman" w:eastAsiaTheme="minorHAnsi" w:hAnsi="Times New Roman"/>
                <w:sz w:val="24"/>
                <w:szCs w:val="24"/>
                <w:lang w:val="ru-RU" w:bidi="ar-SA"/>
              </w:rPr>
            </w:pPr>
            <w:r w:rsidRPr="006E6BF5">
              <w:rPr>
                <w:rFonts w:ascii="Times New Roman" w:eastAsiaTheme="minorHAnsi" w:hAnsi="Times New Roman"/>
                <w:sz w:val="24"/>
                <w:szCs w:val="24"/>
                <w:lang w:val="ru-RU" w:bidi="ar-SA"/>
              </w:rPr>
              <w:t>презентации)</w:t>
            </w:r>
          </w:p>
        </w:tc>
      </w:tr>
    </w:tbl>
    <w:p w:rsidR="009123D2" w:rsidRPr="006E6BF5" w:rsidRDefault="009123D2" w:rsidP="009123D2">
      <w:pPr>
        <w:autoSpaceDE w:val="0"/>
        <w:autoSpaceDN w:val="0"/>
        <w:adjustRightInd w:val="0"/>
        <w:jc w:val="both"/>
        <w:rPr>
          <w:rFonts w:ascii="Times New Roman" w:eastAsiaTheme="minorHAnsi" w:hAnsi="Times New Roman"/>
          <w:lang w:val="ru-RU" w:bidi="ar-SA"/>
        </w:rPr>
      </w:pPr>
    </w:p>
    <w:p w:rsidR="009123D2" w:rsidRPr="006E6BF5" w:rsidRDefault="009123D2" w:rsidP="009123D2">
      <w:pPr>
        <w:autoSpaceDE w:val="0"/>
        <w:autoSpaceDN w:val="0"/>
        <w:adjustRightInd w:val="0"/>
        <w:jc w:val="both"/>
        <w:rPr>
          <w:rFonts w:ascii="Times New Roman" w:eastAsiaTheme="minorHAnsi" w:hAnsi="Times New Roman"/>
          <w:lang w:val="ru-RU" w:bidi="ar-SA"/>
        </w:rPr>
      </w:pPr>
    </w:p>
    <w:p w:rsidR="009123D2" w:rsidRPr="006E6BF5" w:rsidRDefault="009123D2"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145879" w:rsidRPr="006E6BF5"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r w:rsidRPr="006E6BF5">
        <w:rPr>
          <w:rFonts w:ascii="Times New Roman" w:eastAsia="Times New Roman" w:hAnsi="Times New Roman"/>
          <w:b/>
          <w:lang w:val="ru-RU" w:eastAsia="ru-RU" w:bidi="ru-RU"/>
        </w:rPr>
        <w:lastRenderedPageBreak/>
        <w:t>5. ЛИСТ ИЗМЕНЕНИЙ И ДОПОЛНЕНИЙ, ВНЕСЕННЫХ В ПРОГРАММУ ДИСЦИПЛИНЫ</w:t>
      </w:r>
    </w:p>
    <w:p w:rsidR="00145879" w:rsidRPr="006E6BF5"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Дата внесения изменения</w:t>
            </w: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w:t>
            </w:r>
          </w:p>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страницы</w:t>
            </w: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До внесения изменения</w:t>
            </w: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После внесения изменения</w:t>
            </w: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1</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2</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3</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4</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5</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6</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6E6BF5" w:rsidTr="000C32B7">
        <w:tc>
          <w:tcPr>
            <w:tcW w:w="56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6E6BF5">
              <w:rPr>
                <w:rFonts w:ascii="Times New Roman" w:eastAsia="Times New Roman" w:hAnsi="Times New Roman"/>
                <w:sz w:val="24"/>
                <w:szCs w:val="24"/>
                <w:lang w:val="ru-RU" w:bidi="ru-RU"/>
              </w:rPr>
              <w:t>7</w:t>
            </w:r>
          </w:p>
        </w:tc>
        <w:tc>
          <w:tcPr>
            <w:tcW w:w="1438"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6E6BF5"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bl>
    <w:p w:rsidR="00145879" w:rsidRPr="006E6BF5" w:rsidRDefault="00145879" w:rsidP="00145879">
      <w:pPr>
        <w:rPr>
          <w:lang w:val="ru-RU"/>
        </w:rPr>
      </w:pPr>
    </w:p>
    <w:p w:rsidR="00B341D8" w:rsidRPr="006E6BF5" w:rsidRDefault="00B341D8" w:rsidP="009123D2">
      <w:pPr>
        <w:autoSpaceDE w:val="0"/>
        <w:autoSpaceDN w:val="0"/>
        <w:adjustRightInd w:val="0"/>
        <w:jc w:val="both"/>
        <w:rPr>
          <w:rFonts w:ascii="Times New Roman" w:eastAsiaTheme="minorHAnsi" w:hAnsi="Times New Roman"/>
          <w:lang w:val="ru-RU" w:bidi="ar-SA"/>
        </w:rPr>
      </w:pPr>
    </w:p>
    <w:p w:rsidR="009123D2" w:rsidRPr="006E6BF5" w:rsidRDefault="009123D2" w:rsidP="009123D2">
      <w:pPr>
        <w:autoSpaceDE w:val="0"/>
        <w:autoSpaceDN w:val="0"/>
        <w:adjustRightInd w:val="0"/>
        <w:jc w:val="both"/>
        <w:rPr>
          <w:rFonts w:ascii="Times New Roman" w:eastAsiaTheme="minorHAnsi" w:hAnsi="Times New Roman"/>
          <w:lang w:val="ru-RU" w:bidi="ar-SA"/>
        </w:rPr>
      </w:pPr>
    </w:p>
    <w:bookmarkEnd w:id="0"/>
    <w:p w:rsidR="009123D2" w:rsidRPr="006E6BF5" w:rsidRDefault="009123D2" w:rsidP="009123D2">
      <w:pPr>
        <w:autoSpaceDE w:val="0"/>
        <w:autoSpaceDN w:val="0"/>
        <w:adjustRightInd w:val="0"/>
        <w:jc w:val="both"/>
        <w:rPr>
          <w:rFonts w:ascii="Times New Roman" w:eastAsiaTheme="minorHAnsi" w:hAnsi="Times New Roman"/>
          <w:lang w:val="ru-RU" w:bidi="ar-SA"/>
        </w:rPr>
      </w:pPr>
    </w:p>
    <w:sectPr w:rsidR="009123D2" w:rsidRPr="006E6BF5" w:rsidSect="00970EA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E56348"/>
    <w:rsid w:val="000032B3"/>
    <w:rsid w:val="000276A1"/>
    <w:rsid w:val="00074D0A"/>
    <w:rsid w:val="00087251"/>
    <w:rsid w:val="000B1CDF"/>
    <w:rsid w:val="000C32B7"/>
    <w:rsid w:val="00140D75"/>
    <w:rsid w:val="00145879"/>
    <w:rsid w:val="00170183"/>
    <w:rsid w:val="001A0317"/>
    <w:rsid w:val="001F23D7"/>
    <w:rsid w:val="001F70C1"/>
    <w:rsid w:val="00223FA5"/>
    <w:rsid w:val="002D4329"/>
    <w:rsid w:val="00304313"/>
    <w:rsid w:val="00351344"/>
    <w:rsid w:val="0037048F"/>
    <w:rsid w:val="003D0B35"/>
    <w:rsid w:val="003E37A1"/>
    <w:rsid w:val="00401D82"/>
    <w:rsid w:val="0041445F"/>
    <w:rsid w:val="00420555"/>
    <w:rsid w:val="005A6C60"/>
    <w:rsid w:val="006163E4"/>
    <w:rsid w:val="00633D75"/>
    <w:rsid w:val="006C6DD0"/>
    <w:rsid w:val="006E6BF5"/>
    <w:rsid w:val="0077280F"/>
    <w:rsid w:val="00802DCE"/>
    <w:rsid w:val="00847AE6"/>
    <w:rsid w:val="008954F8"/>
    <w:rsid w:val="008E55ED"/>
    <w:rsid w:val="00904B79"/>
    <w:rsid w:val="009123D2"/>
    <w:rsid w:val="00934A04"/>
    <w:rsid w:val="00970EAE"/>
    <w:rsid w:val="00984FFB"/>
    <w:rsid w:val="009D3C81"/>
    <w:rsid w:val="009F32A9"/>
    <w:rsid w:val="00A4123E"/>
    <w:rsid w:val="00B341D8"/>
    <w:rsid w:val="00B4700C"/>
    <w:rsid w:val="00BD06D1"/>
    <w:rsid w:val="00BE3D9E"/>
    <w:rsid w:val="00C64976"/>
    <w:rsid w:val="00C9212C"/>
    <w:rsid w:val="00D07E5A"/>
    <w:rsid w:val="00D94AED"/>
    <w:rsid w:val="00E2331A"/>
    <w:rsid w:val="00E4301F"/>
    <w:rsid w:val="00E56348"/>
    <w:rsid w:val="00E97F7E"/>
    <w:rsid w:val="00EA3C06"/>
    <w:rsid w:val="00EB391E"/>
    <w:rsid w:val="00ED58EE"/>
    <w:rsid w:val="00F27A44"/>
    <w:rsid w:val="00F304F5"/>
    <w:rsid w:val="00F7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2D701"/>
  <w15:docId w15:val="{881CF767-6808-440E-849A-C250B8C3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39"/>
    <w:rsid w:val="00E56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30431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4"/>
    <w:uiPriority w:val="39"/>
    <w:rsid w:val="001458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E6BF5"/>
    <w:rPr>
      <w:rFonts w:ascii="Segoe UI" w:hAnsi="Segoe UI" w:cs="Segoe UI"/>
      <w:sz w:val="18"/>
      <w:szCs w:val="18"/>
    </w:rPr>
  </w:style>
  <w:style w:type="character" w:customStyle="1" w:styleId="a6">
    <w:name w:val="Текст выноски Знак"/>
    <w:basedOn w:val="a0"/>
    <w:link w:val="a5"/>
    <w:uiPriority w:val="99"/>
    <w:semiHidden/>
    <w:rsid w:val="006E6BF5"/>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B118F-60EC-4169-A333-744E7387E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5850</Words>
  <Characters>33349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35</cp:revision>
  <cp:lastPrinted>2021-11-12T04:26:00Z</cp:lastPrinted>
  <dcterms:created xsi:type="dcterms:W3CDTF">2013-02-08T08:25:00Z</dcterms:created>
  <dcterms:modified xsi:type="dcterms:W3CDTF">2021-11-12T04:26:00Z</dcterms:modified>
</cp:coreProperties>
</file>