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8BF" w:rsidRPr="00C041CC" w:rsidRDefault="00EE58BF" w:rsidP="00EE58BF">
      <w:pPr>
        <w:spacing w:after="0" w:line="240" w:lineRule="auto"/>
        <w:jc w:val="center"/>
        <w:rPr>
          <w:rFonts w:ascii="Times New Roman" w:eastAsia="Calibri" w:hAnsi="Times New Roman" w:cs="Times New Roman"/>
          <w:sz w:val="24"/>
          <w:szCs w:val="24"/>
        </w:rPr>
      </w:pPr>
      <w:bookmarkStart w:id="0" w:name="_GoBack"/>
      <w:r w:rsidRPr="00C041CC">
        <w:rPr>
          <w:rFonts w:ascii="Times New Roman" w:eastAsia="Calibri" w:hAnsi="Times New Roman" w:cs="Times New Roman"/>
          <w:sz w:val="24"/>
          <w:szCs w:val="24"/>
        </w:rPr>
        <w:t>МИНИСТЕРСТВО ОБРАЗОВАНИЯ И НАУКИ ХАБАРОВСКОГО КРАЯ</w:t>
      </w:r>
    </w:p>
    <w:p w:rsidR="00EE58BF" w:rsidRPr="00C041CC" w:rsidRDefault="00EE58BF" w:rsidP="00EE58BF">
      <w:pPr>
        <w:spacing w:after="0" w:line="240" w:lineRule="auto"/>
        <w:jc w:val="center"/>
        <w:rPr>
          <w:rFonts w:ascii="Times New Roman" w:eastAsia="Calibri" w:hAnsi="Times New Roman" w:cs="Times New Roman"/>
          <w:sz w:val="24"/>
          <w:szCs w:val="24"/>
        </w:rPr>
      </w:pPr>
      <w:r w:rsidRPr="00C041CC">
        <w:rPr>
          <w:rFonts w:ascii="Times New Roman" w:eastAsia="Calibri" w:hAnsi="Times New Roman" w:cs="Times New Roman"/>
          <w:sz w:val="24"/>
          <w:szCs w:val="24"/>
        </w:rPr>
        <w:t xml:space="preserve">КРАЕВОЕ ГОСУДАРСТВЕННОЕ БЮДЖЕТНОЕ </w:t>
      </w:r>
    </w:p>
    <w:p w:rsidR="00EE58BF" w:rsidRPr="00C041CC" w:rsidRDefault="00EE58BF" w:rsidP="00EE58BF">
      <w:pPr>
        <w:spacing w:after="0" w:line="240" w:lineRule="auto"/>
        <w:jc w:val="center"/>
        <w:rPr>
          <w:rFonts w:ascii="Times New Roman" w:eastAsia="Calibri" w:hAnsi="Times New Roman" w:cs="Times New Roman"/>
          <w:sz w:val="24"/>
          <w:szCs w:val="24"/>
        </w:rPr>
      </w:pPr>
      <w:r w:rsidRPr="00C041CC">
        <w:rPr>
          <w:rFonts w:ascii="Times New Roman" w:eastAsia="Calibri" w:hAnsi="Times New Roman" w:cs="Times New Roman"/>
          <w:sz w:val="24"/>
          <w:szCs w:val="24"/>
        </w:rPr>
        <w:t xml:space="preserve">ПРОФЕССИОНАЛЬНОЕ ОБРАЗОВАТЕЛЬНОЕ УЧРЕЖДЕНИЕ </w:t>
      </w:r>
    </w:p>
    <w:p w:rsidR="00EE58BF" w:rsidRPr="00C041CC" w:rsidRDefault="00EE58BF" w:rsidP="00EE58BF">
      <w:pPr>
        <w:spacing w:after="0" w:line="240" w:lineRule="auto"/>
        <w:jc w:val="center"/>
        <w:rPr>
          <w:rFonts w:ascii="Times New Roman" w:eastAsia="Calibri" w:hAnsi="Times New Roman" w:cs="Times New Roman"/>
          <w:sz w:val="24"/>
          <w:szCs w:val="24"/>
        </w:rPr>
      </w:pPr>
      <w:r w:rsidRPr="00C041CC">
        <w:rPr>
          <w:rFonts w:ascii="Times New Roman" w:eastAsia="Calibri" w:hAnsi="Times New Roman" w:cs="Times New Roman"/>
          <w:sz w:val="24"/>
          <w:szCs w:val="24"/>
        </w:rPr>
        <w:t>«ХАБАРОВСКИЙ ТЕХНИКУМ ТРАНСПОРТНЫХ ТЕХНОЛОГИЙ</w:t>
      </w:r>
    </w:p>
    <w:p w:rsidR="00EE58BF" w:rsidRPr="00C041CC" w:rsidRDefault="00EE58BF" w:rsidP="00EE58BF">
      <w:pPr>
        <w:spacing w:after="0" w:line="240" w:lineRule="auto"/>
        <w:jc w:val="center"/>
        <w:rPr>
          <w:rFonts w:ascii="Times New Roman" w:eastAsia="Calibri" w:hAnsi="Times New Roman" w:cs="Times New Roman"/>
          <w:sz w:val="24"/>
          <w:szCs w:val="24"/>
        </w:rPr>
      </w:pPr>
      <w:r w:rsidRPr="00C041CC">
        <w:rPr>
          <w:rFonts w:ascii="Times New Roman" w:eastAsia="Calibri" w:hAnsi="Times New Roman" w:cs="Times New Roman"/>
          <w:sz w:val="24"/>
          <w:szCs w:val="24"/>
        </w:rPr>
        <w:t>ИМЕНИ ГЕРОЯ СОВЕТСКОГО СОЮЗА А.С. ПАНОВА»</w:t>
      </w:r>
    </w:p>
    <w:p w:rsidR="00EE58BF" w:rsidRPr="00C041CC" w:rsidRDefault="00EE58BF" w:rsidP="00EE58BF">
      <w:pPr>
        <w:spacing w:after="0" w:line="240" w:lineRule="auto"/>
        <w:jc w:val="center"/>
        <w:rPr>
          <w:rFonts w:ascii="Times New Roman" w:eastAsia="Calibri" w:hAnsi="Times New Roman" w:cs="Times New Roman"/>
          <w:sz w:val="24"/>
          <w:szCs w:val="24"/>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b/>
          <w:sz w:val="24"/>
          <w:szCs w:val="24"/>
        </w:rPr>
      </w:pPr>
      <w:r w:rsidRPr="00C041CC">
        <w:rPr>
          <w:rFonts w:ascii="Times New Roman" w:eastAsia="Calibri" w:hAnsi="Times New Roman" w:cs="Times New Roman"/>
          <w:b/>
          <w:sz w:val="24"/>
          <w:szCs w:val="24"/>
        </w:rPr>
        <w:t>ПРОГРАММА УЧЕБНОЙ ДИСЦИПЛИНЫ</w:t>
      </w: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AD69B1" w:rsidP="00DF4938">
      <w:pPr>
        <w:spacing w:after="0" w:line="240" w:lineRule="auto"/>
        <w:jc w:val="center"/>
        <w:rPr>
          <w:rFonts w:ascii="Times New Roman" w:eastAsia="Calibri" w:hAnsi="Times New Roman" w:cs="Times New Roman"/>
          <w:b/>
          <w:sz w:val="28"/>
          <w:szCs w:val="28"/>
        </w:rPr>
      </w:pPr>
      <w:r w:rsidRPr="00C041CC">
        <w:rPr>
          <w:rFonts w:ascii="Times New Roman" w:eastAsia="Calibri" w:hAnsi="Times New Roman" w:cs="Times New Roman"/>
          <w:b/>
          <w:sz w:val="28"/>
          <w:szCs w:val="28"/>
        </w:rPr>
        <w:t>УД.0</w:t>
      </w:r>
      <w:r w:rsidR="00341FF0" w:rsidRPr="00C041CC">
        <w:rPr>
          <w:rFonts w:ascii="Times New Roman" w:eastAsia="Calibri" w:hAnsi="Times New Roman" w:cs="Times New Roman"/>
          <w:b/>
          <w:sz w:val="28"/>
          <w:szCs w:val="28"/>
        </w:rPr>
        <w:t>4</w:t>
      </w:r>
      <w:r w:rsidRPr="00C041CC">
        <w:rPr>
          <w:rFonts w:ascii="Times New Roman" w:eastAsia="Calibri" w:hAnsi="Times New Roman" w:cs="Times New Roman"/>
          <w:b/>
          <w:sz w:val="28"/>
          <w:szCs w:val="28"/>
        </w:rPr>
        <w:t xml:space="preserve"> Мировая художественная культура</w:t>
      </w: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EE58BF" w:rsidRPr="00C041CC">
        <w:rPr>
          <w:rFonts w:ascii="Times New Roman" w:eastAsia="Calibri" w:hAnsi="Times New Roman" w:cs="Times New Roman"/>
          <w:sz w:val="28"/>
          <w:szCs w:val="28"/>
        </w:rPr>
        <w:t>ы</w:t>
      </w:r>
      <w:r w:rsidRPr="00C041CC">
        <w:rPr>
          <w:rFonts w:ascii="Times New Roman" w:eastAsia="Calibri" w:hAnsi="Times New Roman" w:cs="Times New Roman"/>
          <w:sz w:val="28"/>
          <w:szCs w:val="28"/>
        </w:rPr>
        <w:t xml:space="preserve"> подготовки </w:t>
      </w: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квалифицированных рабочих, служащих </w:t>
      </w: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по профессии </w:t>
      </w: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54.01.20</w:t>
      </w:r>
      <w:r w:rsidR="000F7AA9"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Графический дизайнер</w:t>
      </w: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Социально-экономический профиль</w:t>
      </w: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p>
    <w:p w:rsidR="00D773D8" w:rsidRPr="00C041CC" w:rsidRDefault="00D773D8" w:rsidP="00DF4938">
      <w:pPr>
        <w:spacing w:after="0" w:line="240" w:lineRule="auto"/>
        <w:rPr>
          <w:rFonts w:ascii="Times New Roman" w:eastAsia="Calibri" w:hAnsi="Times New Roman" w:cs="Times New Roman"/>
          <w:sz w:val="28"/>
          <w:szCs w:val="28"/>
        </w:rPr>
      </w:pPr>
    </w:p>
    <w:p w:rsidR="00D773D8" w:rsidRPr="00C041CC" w:rsidRDefault="00D773D8" w:rsidP="00DF4938">
      <w:pPr>
        <w:spacing w:after="0" w:line="240" w:lineRule="auto"/>
        <w:rPr>
          <w:rFonts w:ascii="Times New Roman" w:eastAsia="Calibri" w:hAnsi="Times New Roman" w:cs="Times New Roman"/>
          <w:sz w:val="28"/>
          <w:szCs w:val="28"/>
        </w:rPr>
      </w:pPr>
    </w:p>
    <w:p w:rsidR="00D773D8" w:rsidRPr="00C041CC" w:rsidRDefault="00D773D8" w:rsidP="00DF4938">
      <w:pPr>
        <w:spacing w:after="0" w:line="240" w:lineRule="auto"/>
        <w:rPr>
          <w:rFonts w:ascii="Times New Roman" w:eastAsia="Calibri" w:hAnsi="Times New Roman" w:cs="Times New Roman"/>
          <w:sz w:val="28"/>
          <w:szCs w:val="28"/>
        </w:rPr>
      </w:pP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Хабаровск</w:t>
      </w:r>
    </w:p>
    <w:p w:rsidR="00D773D8" w:rsidRPr="00C041CC" w:rsidRDefault="00D773D8" w:rsidP="00DF4938">
      <w:pPr>
        <w:spacing w:after="0" w:line="240" w:lineRule="auto"/>
        <w:jc w:val="center"/>
        <w:rPr>
          <w:rFonts w:ascii="Times New Roman" w:eastAsia="Calibri" w:hAnsi="Times New Roman" w:cs="Times New Roman"/>
          <w:sz w:val="28"/>
          <w:szCs w:val="28"/>
        </w:rPr>
      </w:pPr>
      <w:r w:rsidRPr="00C041CC">
        <w:rPr>
          <w:rFonts w:ascii="Times New Roman" w:eastAsia="Calibri" w:hAnsi="Times New Roman" w:cs="Times New Roman"/>
          <w:sz w:val="28"/>
          <w:szCs w:val="28"/>
        </w:rPr>
        <w:t>20</w:t>
      </w:r>
      <w:r w:rsidR="00EE58BF" w:rsidRPr="00C041CC">
        <w:rPr>
          <w:rFonts w:ascii="Times New Roman" w:eastAsia="Calibri" w:hAnsi="Times New Roman" w:cs="Times New Roman"/>
          <w:sz w:val="28"/>
          <w:szCs w:val="28"/>
        </w:rPr>
        <w:t>2</w:t>
      </w:r>
      <w:r w:rsidR="00162595" w:rsidRPr="00C041CC">
        <w:rPr>
          <w:rFonts w:ascii="Times New Roman" w:eastAsia="Calibri" w:hAnsi="Times New Roman" w:cs="Times New Roman"/>
          <w:sz w:val="28"/>
          <w:szCs w:val="28"/>
        </w:rPr>
        <w:t>1</w:t>
      </w:r>
      <w:r w:rsidRPr="00C041CC">
        <w:rPr>
          <w:rFonts w:ascii="Times New Roman" w:eastAsia="Calibri" w:hAnsi="Times New Roman" w:cs="Times New Roman"/>
          <w:sz w:val="28"/>
          <w:szCs w:val="28"/>
        </w:rPr>
        <w:t xml:space="preserve"> г.</w:t>
      </w:r>
    </w:p>
    <w:p w:rsidR="00D773D8" w:rsidRPr="00C041CC" w:rsidRDefault="00D773D8" w:rsidP="00DF4938">
      <w:pPr>
        <w:spacing w:after="0" w:line="240" w:lineRule="auto"/>
        <w:rPr>
          <w:rFonts w:ascii="Times New Roman" w:eastAsia="Calibri" w:hAnsi="Times New Roman" w:cs="Times New Roman"/>
          <w:sz w:val="28"/>
          <w:szCs w:val="28"/>
        </w:rPr>
      </w:pPr>
      <w:r w:rsidRPr="00C041CC">
        <w:rPr>
          <w:rFonts w:ascii="Times New Roman" w:eastAsia="Calibri" w:hAnsi="Times New Roman" w:cs="Times New Roman"/>
          <w:sz w:val="28"/>
          <w:szCs w:val="28"/>
        </w:rPr>
        <w:lastRenderedPageBreak/>
        <w:t xml:space="preserve">СОГЛАСОВАНО                                                 </w:t>
      </w:r>
      <w:r w:rsidR="00162595"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УТВЕРЖДАЮ</w:t>
      </w:r>
    </w:p>
    <w:p w:rsidR="00D773D8" w:rsidRPr="00C041CC" w:rsidRDefault="00D773D8" w:rsidP="00DF4938">
      <w:pPr>
        <w:spacing w:after="0" w:line="240" w:lineRule="auto"/>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Предметно-цикловой комиссией                        </w:t>
      </w:r>
      <w:r w:rsidR="00162595"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Зам. директора по Т/О</w:t>
      </w:r>
    </w:p>
    <w:p w:rsidR="00D773D8" w:rsidRPr="00C041CC" w:rsidRDefault="00D773D8" w:rsidP="00DF4938">
      <w:pPr>
        <w:spacing w:after="0" w:line="240" w:lineRule="auto"/>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___________ </w:t>
      </w:r>
      <w:r w:rsidR="00156D18" w:rsidRPr="00C041CC">
        <w:rPr>
          <w:rFonts w:ascii="Times New Roman" w:eastAsia="Calibri" w:hAnsi="Times New Roman" w:cs="Times New Roman"/>
          <w:sz w:val="28"/>
          <w:szCs w:val="28"/>
        </w:rPr>
        <w:t>Дашков</w:t>
      </w:r>
      <w:r w:rsidRPr="00C041CC">
        <w:rPr>
          <w:rFonts w:ascii="Times New Roman" w:eastAsia="Calibri" w:hAnsi="Times New Roman" w:cs="Times New Roman"/>
          <w:sz w:val="28"/>
          <w:szCs w:val="28"/>
        </w:rPr>
        <w:t xml:space="preserve">ская </w:t>
      </w:r>
      <w:r w:rsidR="00156D18" w:rsidRPr="00C041CC">
        <w:rPr>
          <w:rFonts w:ascii="Times New Roman" w:eastAsia="Calibri" w:hAnsi="Times New Roman" w:cs="Times New Roman"/>
          <w:sz w:val="28"/>
          <w:szCs w:val="28"/>
        </w:rPr>
        <w:t>А</w:t>
      </w:r>
      <w:r w:rsidRPr="00C041CC">
        <w:rPr>
          <w:rFonts w:ascii="Times New Roman" w:eastAsia="Calibri" w:hAnsi="Times New Roman" w:cs="Times New Roman"/>
          <w:sz w:val="28"/>
          <w:szCs w:val="28"/>
        </w:rPr>
        <w:t xml:space="preserve">.Е.                                </w:t>
      </w:r>
      <w:r w:rsidR="00156D1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___________ Котенева С.Б</w:t>
      </w:r>
    </w:p>
    <w:p w:rsidR="00162595" w:rsidRPr="00C041CC" w:rsidRDefault="00162595" w:rsidP="00162595">
      <w:pPr>
        <w:pStyle w:val="a9"/>
        <w:spacing w:before="0" w:beforeAutospacing="0" w:after="0" w:afterAutospacing="0"/>
        <w:jc w:val="right"/>
        <w:rPr>
          <w:sz w:val="28"/>
          <w:szCs w:val="28"/>
        </w:rPr>
      </w:pPr>
      <w:proofErr w:type="gramStart"/>
      <w:r w:rsidRPr="00C041CC">
        <w:rPr>
          <w:sz w:val="28"/>
          <w:szCs w:val="28"/>
        </w:rPr>
        <w:t>Протокол  №</w:t>
      </w:r>
      <w:proofErr w:type="gramEnd"/>
      <w:r w:rsidRPr="00C041CC">
        <w:rPr>
          <w:sz w:val="28"/>
          <w:szCs w:val="28"/>
        </w:rPr>
        <w:t xml:space="preserve"> __                                                     </w:t>
      </w:r>
      <w:r w:rsidRPr="00C041CC">
        <w:rPr>
          <w:rFonts w:eastAsia="Calibri"/>
          <w:sz w:val="28"/>
          <w:szCs w:val="28"/>
        </w:rPr>
        <w:t>«____»______________2021 г.</w:t>
      </w:r>
    </w:p>
    <w:p w:rsidR="00162595" w:rsidRPr="00C041CC" w:rsidRDefault="00162595" w:rsidP="00162595">
      <w:pPr>
        <w:pStyle w:val="a9"/>
        <w:spacing w:before="0" w:beforeAutospacing="0" w:after="0" w:afterAutospacing="0"/>
        <w:jc w:val="both"/>
        <w:rPr>
          <w:sz w:val="28"/>
          <w:szCs w:val="28"/>
        </w:rPr>
      </w:pPr>
      <w:r w:rsidRPr="00C041CC">
        <w:rPr>
          <w:rFonts w:eastAsia="Calibri"/>
          <w:sz w:val="28"/>
          <w:szCs w:val="28"/>
        </w:rPr>
        <w:t xml:space="preserve"> </w:t>
      </w:r>
      <w:r w:rsidRPr="00C041CC">
        <w:rPr>
          <w:sz w:val="28"/>
          <w:szCs w:val="28"/>
        </w:rPr>
        <w:t>от «__</w:t>
      </w:r>
      <w:proofErr w:type="gramStart"/>
      <w:r w:rsidRPr="00C041CC">
        <w:rPr>
          <w:sz w:val="28"/>
          <w:szCs w:val="28"/>
        </w:rPr>
        <w:t>_»_</w:t>
      </w:r>
      <w:proofErr w:type="gramEnd"/>
      <w:r w:rsidRPr="00C041CC">
        <w:rPr>
          <w:sz w:val="28"/>
          <w:szCs w:val="28"/>
        </w:rPr>
        <w:t>_______ 2021 г.</w:t>
      </w:r>
    </w:p>
    <w:p w:rsidR="00D773D8" w:rsidRPr="00C041CC" w:rsidRDefault="00D773D8" w:rsidP="00162595">
      <w:pPr>
        <w:spacing w:after="0" w:line="240" w:lineRule="auto"/>
        <w:rPr>
          <w:rFonts w:ascii="Times New Roman" w:eastAsia="Calibri" w:hAnsi="Times New Roman" w:cs="Times New Roman"/>
          <w:sz w:val="28"/>
          <w:szCs w:val="28"/>
        </w:rPr>
      </w:pPr>
    </w:p>
    <w:p w:rsidR="00D773D8" w:rsidRPr="00C041CC" w:rsidRDefault="00D773D8" w:rsidP="00DF4938">
      <w:pPr>
        <w:spacing w:after="0" w:line="240" w:lineRule="auto"/>
        <w:rPr>
          <w:rFonts w:ascii="Times New Roman" w:eastAsia="Calibri" w:hAnsi="Times New Roman" w:cs="Times New Roman"/>
          <w:sz w:val="28"/>
          <w:szCs w:val="28"/>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rPr>
          <w:rFonts w:ascii="Times New Roman" w:eastAsia="Times New Roman" w:hAnsi="Times New Roman" w:cs="Times New Roman"/>
          <w:sz w:val="24"/>
          <w:szCs w:val="24"/>
        </w:rPr>
      </w:pPr>
    </w:p>
    <w:p w:rsidR="00D773D8" w:rsidRPr="00C041CC" w:rsidRDefault="00D773D8" w:rsidP="00DF4938">
      <w:pPr>
        <w:spacing w:after="0" w:line="240" w:lineRule="auto"/>
        <w:jc w:val="center"/>
        <w:rPr>
          <w:rFonts w:ascii="Times New Roman" w:eastAsia="Times New Roman" w:hAnsi="Times New Roman" w:cs="Times New Roman"/>
          <w:sz w:val="24"/>
          <w:szCs w:val="24"/>
        </w:rPr>
      </w:pPr>
    </w:p>
    <w:p w:rsidR="00EE58BF" w:rsidRPr="00C041CC" w:rsidRDefault="00162595" w:rsidP="00EE58BF">
      <w:pPr>
        <w:spacing w:after="0" w:line="240" w:lineRule="auto"/>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Разработчик</w:t>
      </w:r>
      <w:r w:rsidR="00EE58BF" w:rsidRPr="00C041CC">
        <w:rPr>
          <w:rFonts w:ascii="Times New Roman" w:eastAsia="Times New Roman" w:hAnsi="Times New Roman" w:cs="Times New Roman"/>
          <w:sz w:val="28"/>
          <w:szCs w:val="28"/>
        </w:rPr>
        <w:t xml:space="preserve"> программы: </w:t>
      </w:r>
    </w:p>
    <w:p w:rsidR="00D773D8" w:rsidRPr="00C041CC" w:rsidRDefault="00D773D8" w:rsidP="00DF4938">
      <w:pPr>
        <w:spacing w:after="0" w:line="240" w:lineRule="auto"/>
        <w:jc w:val="both"/>
        <w:rPr>
          <w:rFonts w:ascii="Times New Roman" w:eastAsia="Times New Roman" w:hAnsi="Times New Roman" w:cs="Times New Roman"/>
          <w:sz w:val="28"/>
          <w:szCs w:val="28"/>
        </w:rPr>
      </w:pPr>
    </w:p>
    <w:p w:rsidR="00D773D8" w:rsidRPr="00C041CC" w:rsidRDefault="00D773D8" w:rsidP="00DF4938">
      <w:pPr>
        <w:spacing w:after="0" w:line="240" w:lineRule="auto"/>
        <w:jc w:val="both"/>
        <w:rPr>
          <w:rFonts w:ascii="Times New Roman" w:eastAsia="Times New Roman" w:hAnsi="Times New Roman" w:cs="Times New Roman"/>
          <w:sz w:val="28"/>
          <w:szCs w:val="28"/>
        </w:rPr>
      </w:pPr>
      <w:proofErr w:type="gramStart"/>
      <w:r w:rsidRPr="00C041CC">
        <w:rPr>
          <w:rFonts w:ascii="Times New Roman" w:eastAsia="Times New Roman" w:hAnsi="Times New Roman" w:cs="Times New Roman"/>
          <w:sz w:val="28"/>
          <w:szCs w:val="28"/>
        </w:rPr>
        <w:t>преподаватель  _</w:t>
      </w:r>
      <w:proofErr w:type="gramEnd"/>
      <w:r w:rsidRPr="00C041CC">
        <w:rPr>
          <w:rFonts w:ascii="Times New Roman" w:eastAsia="Times New Roman" w:hAnsi="Times New Roman" w:cs="Times New Roman"/>
          <w:sz w:val="28"/>
          <w:szCs w:val="28"/>
        </w:rPr>
        <w:t>___________________ Д.А. Никифорова</w:t>
      </w:r>
    </w:p>
    <w:p w:rsidR="00D773D8" w:rsidRPr="00C041CC" w:rsidRDefault="00BF48D3" w:rsidP="00DF4938">
      <w:pPr>
        <w:spacing w:after="0" w:line="240" w:lineRule="auto"/>
        <w:jc w:val="both"/>
        <w:rPr>
          <w:rFonts w:ascii="Times New Roman" w:eastAsia="Times New Roman" w:hAnsi="Times New Roman" w:cs="Times New Roman"/>
          <w:sz w:val="28"/>
          <w:szCs w:val="28"/>
          <w:vertAlign w:val="superscript"/>
        </w:rPr>
      </w:pPr>
      <w:r w:rsidRPr="00C041CC">
        <w:rPr>
          <w:rFonts w:ascii="Times New Roman" w:eastAsia="Times New Roman" w:hAnsi="Times New Roman" w:cs="Times New Roman"/>
          <w:sz w:val="28"/>
          <w:szCs w:val="28"/>
          <w:vertAlign w:val="superscript"/>
        </w:rPr>
        <w:t xml:space="preserve">                                                                </w:t>
      </w:r>
      <w:r w:rsidR="00D773D8" w:rsidRPr="00C041CC">
        <w:rPr>
          <w:rFonts w:ascii="Times New Roman" w:eastAsia="Times New Roman" w:hAnsi="Times New Roman" w:cs="Times New Roman"/>
          <w:sz w:val="28"/>
          <w:szCs w:val="28"/>
          <w:vertAlign w:val="superscript"/>
        </w:rPr>
        <w:t xml:space="preserve"> (подпись)</w:t>
      </w:r>
    </w:p>
    <w:p w:rsidR="00D773D8" w:rsidRPr="00C041CC" w:rsidRDefault="00D773D8" w:rsidP="00DF4938">
      <w:pPr>
        <w:spacing w:after="0" w:line="240" w:lineRule="auto"/>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Согласовано:</w:t>
      </w:r>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Методист КГБ ПОУ </w:t>
      </w:r>
      <w:r w:rsidR="00EE58BF" w:rsidRPr="00C041CC">
        <w:rPr>
          <w:rFonts w:ascii="Times New Roman" w:eastAsia="Calibri" w:hAnsi="Times New Roman" w:cs="Times New Roman"/>
          <w:sz w:val="28"/>
          <w:szCs w:val="28"/>
        </w:rPr>
        <w:t>ХТТТ</w:t>
      </w:r>
      <w:r w:rsidRPr="00C041CC">
        <w:rPr>
          <w:rFonts w:ascii="Times New Roman" w:eastAsia="Calibri" w:hAnsi="Times New Roman" w:cs="Times New Roman"/>
          <w:sz w:val="28"/>
          <w:szCs w:val="28"/>
        </w:rPr>
        <w:t xml:space="preserve"> _________________ </w:t>
      </w:r>
      <w:r w:rsidR="00CA276D" w:rsidRPr="00C041CC">
        <w:rPr>
          <w:rFonts w:ascii="Times New Roman" w:eastAsia="Calibri" w:hAnsi="Times New Roman" w:cs="Times New Roman"/>
          <w:sz w:val="28"/>
          <w:szCs w:val="28"/>
        </w:rPr>
        <w:t>Н</w:t>
      </w:r>
      <w:r w:rsidRPr="00C041CC">
        <w:rPr>
          <w:rFonts w:ascii="Times New Roman" w:eastAsia="Calibri" w:hAnsi="Times New Roman" w:cs="Times New Roman"/>
          <w:sz w:val="28"/>
          <w:szCs w:val="28"/>
        </w:rPr>
        <w:t>.</w:t>
      </w:r>
      <w:r w:rsidR="00CA276D" w:rsidRPr="00C041CC">
        <w:rPr>
          <w:rFonts w:ascii="Times New Roman" w:eastAsia="Calibri" w:hAnsi="Times New Roman" w:cs="Times New Roman"/>
          <w:sz w:val="28"/>
          <w:szCs w:val="28"/>
        </w:rPr>
        <w:t>И</w:t>
      </w:r>
      <w:r w:rsidRPr="00C041CC">
        <w:rPr>
          <w:rFonts w:ascii="Times New Roman" w:eastAsia="Calibri" w:hAnsi="Times New Roman" w:cs="Times New Roman"/>
          <w:sz w:val="28"/>
          <w:szCs w:val="28"/>
        </w:rPr>
        <w:t xml:space="preserve">. </w:t>
      </w:r>
      <w:r w:rsidR="00CA276D" w:rsidRPr="00C041CC">
        <w:rPr>
          <w:rFonts w:ascii="Times New Roman" w:eastAsia="Calibri" w:hAnsi="Times New Roman" w:cs="Times New Roman"/>
          <w:sz w:val="28"/>
          <w:szCs w:val="28"/>
        </w:rPr>
        <w:t>Коршунова</w:t>
      </w:r>
    </w:p>
    <w:p w:rsidR="00D773D8" w:rsidRPr="00C041CC" w:rsidRDefault="00BF48D3" w:rsidP="00DF4938">
      <w:pPr>
        <w:spacing w:after="0" w:line="240" w:lineRule="auto"/>
        <w:ind w:firstLine="426"/>
        <w:jc w:val="both"/>
        <w:rPr>
          <w:rFonts w:ascii="Times New Roman" w:eastAsia="Times New Roman" w:hAnsi="Times New Roman" w:cs="Times New Roman"/>
          <w:sz w:val="28"/>
          <w:szCs w:val="28"/>
          <w:vertAlign w:val="superscript"/>
        </w:rPr>
      </w:pPr>
      <w:r w:rsidRPr="00C041CC">
        <w:rPr>
          <w:rFonts w:ascii="Times New Roman" w:eastAsia="Times New Roman" w:hAnsi="Times New Roman" w:cs="Times New Roman"/>
          <w:sz w:val="28"/>
          <w:szCs w:val="28"/>
          <w:vertAlign w:val="superscript"/>
        </w:rPr>
        <w:t xml:space="preserve">                                                                          </w:t>
      </w:r>
      <w:r w:rsidR="00D773D8" w:rsidRPr="00C041CC">
        <w:rPr>
          <w:rFonts w:ascii="Times New Roman" w:eastAsia="Times New Roman" w:hAnsi="Times New Roman" w:cs="Times New Roman"/>
          <w:sz w:val="28"/>
          <w:szCs w:val="28"/>
          <w:vertAlign w:val="superscript"/>
        </w:rPr>
        <w:t xml:space="preserve">  (подпись)</w:t>
      </w:r>
    </w:p>
    <w:p w:rsidR="00D773D8" w:rsidRPr="00C041CC" w:rsidRDefault="00D773D8" w:rsidP="00DF4938">
      <w:pPr>
        <w:spacing w:after="0" w:line="240" w:lineRule="auto"/>
        <w:ind w:firstLine="426"/>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EE58BF" w:rsidRPr="00C041CC" w:rsidRDefault="00EE58BF" w:rsidP="00DF4938">
      <w:pPr>
        <w:spacing w:after="0" w:line="240" w:lineRule="auto"/>
        <w:ind w:firstLine="567"/>
        <w:jc w:val="center"/>
        <w:rPr>
          <w:rFonts w:ascii="Times New Roman" w:eastAsia="Calibri" w:hAnsi="Times New Roman" w:cs="Times New Roman"/>
          <w:b/>
          <w:sz w:val="24"/>
          <w:szCs w:val="24"/>
        </w:rPr>
      </w:pPr>
    </w:p>
    <w:p w:rsidR="00EE58BF" w:rsidRPr="00C041CC" w:rsidRDefault="00EE58BF" w:rsidP="00DF4938">
      <w:pPr>
        <w:spacing w:after="0" w:line="240" w:lineRule="auto"/>
        <w:ind w:firstLine="567"/>
        <w:jc w:val="center"/>
        <w:rPr>
          <w:rFonts w:ascii="Times New Roman" w:eastAsia="Calibri" w:hAnsi="Times New Roman" w:cs="Times New Roman"/>
          <w:b/>
          <w:sz w:val="24"/>
          <w:szCs w:val="24"/>
        </w:rPr>
      </w:pPr>
    </w:p>
    <w:p w:rsidR="00EE58BF" w:rsidRPr="00C041CC" w:rsidRDefault="00EE58BF" w:rsidP="00DF4938">
      <w:pPr>
        <w:spacing w:after="0" w:line="240" w:lineRule="auto"/>
        <w:ind w:firstLine="567"/>
        <w:jc w:val="center"/>
        <w:rPr>
          <w:rFonts w:ascii="Times New Roman" w:eastAsia="Calibri" w:hAnsi="Times New Roman" w:cs="Times New Roman"/>
          <w:b/>
          <w:sz w:val="24"/>
          <w:szCs w:val="24"/>
        </w:rPr>
      </w:pPr>
    </w:p>
    <w:p w:rsidR="00EE58BF" w:rsidRPr="00C041CC" w:rsidRDefault="00EE58BF"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E45EF9" w:rsidRPr="00C041CC" w:rsidRDefault="00E45EF9"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296814" w:rsidRPr="00C041CC" w:rsidRDefault="00296814"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4"/>
          <w:szCs w:val="24"/>
        </w:rPr>
      </w:pPr>
    </w:p>
    <w:p w:rsidR="00D773D8" w:rsidRPr="00C041CC" w:rsidRDefault="00D773D8" w:rsidP="00DF4938">
      <w:pPr>
        <w:spacing w:after="0" w:line="240" w:lineRule="auto"/>
        <w:ind w:firstLine="567"/>
        <w:jc w:val="center"/>
        <w:rPr>
          <w:rFonts w:ascii="Times New Roman" w:eastAsia="Calibri" w:hAnsi="Times New Roman" w:cs="Times New Roman"/>
          <w:b/>
          <w:sz w:val="28"/>
          <w:szCs w:val="28"/>
        </w:rPr>
      </w:pPr>
      <w:r w:rsidRPr="00C041CC">
        <w:rPr>
          <w:rFonts w:ascii="Times New Roman" w:eastAsia="Calibri" w:hAnsi="Times New Roman" w:cs="Times New Roman"/>
          <w:b/>
          <w:sz w:val="24"/>
          <w:szCs w:val="24"/>
        </w:rPr>
        <w:lastRenderedPageBreak/>
        <w:t>СОДЕРЖАНИЕ</w:t>
      </w:r>
      <w:r w:rsidR="008022F7" w:rsidRPr="00C041CC">
        <w:rPr>
          <w:rFonts w:ascii="Times New Roman" w:eastAsia="Calibri" w:hAnsi="Times New Roman" w:cs="Times New Roman"/>
          <w:sz w:val="28"/>
          <w:szCs w:val="28"/>
        </w:rPr>
        <w:fldChar w:fldCharType="begin"/>
      </w:r>
      <w:r w:rsidRPr="00C041CC">
        <w:rPr>
          <w:rFonts w:ascii="Times New Roman" w:eastAsia="Calibri" w:hAnsi="Times New Roman" w:cs="Times New Roman"/>
          <w:sz w:val="28"/>
          <w:szCs w:val="28"/>
        </w:rPr>
        <w:instrText xml:space="preserve"> TOC \o "1-3" \h \z </w:instrText>
      </w:r>
      <w:r w:rsidR="008022F7" w:rsidRPr="00C041CC">
        <w:rPr>
          <w:rFonts w:ascii="Times New Roman" w:eastAsia="Calibri" w:hAnsi="Times New Roman" w:cs="Times New Roman"/>
          <w:sz w:val="28"/>
          <w:szCs w:val="28"/>
        </w:rPr>
        <w:fldChar w:fldCharType="separate"/>
      </w:r>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1. Пояснительная записка</w:t>
      </w:r>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2. Общая характеристика учебной дисциплины «</w:t>
      </w:r>
      <w:r w:rsidR="000F7AA9" w:rsidRPr="00C041CC">
        <w:rPr>
          <w:rFonts w:ascii="Times New Roman" w:eastAsia="Calibri" w:hAnsi="Times New Roman" w:cs="Times New Roman"/>
          <w:sz w:val="28"/>
          <w:szCs w:val="28"/>
        </w:rPr>
        <w:t>Мировая художественная культура</w:t>
      </w:r>
      <w:r w:rsidRPr="00C041CC">
        <w:rPr>
          <w:rFonts w:ascii="Times New Roman" w:eastAsia="Calibri" w:hAnsi="Times New Roman" w:cs="Times New Roman"/>
          <w:sz w:val="28"/>
          <w:szCs w:val="28"/>
        </w:rPr>
        <w:t xml:space="preserve">» </w:t>
      </w:r>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3.</w:t>
      </w:r>
      <w:hyperlink w:anchor="bookmark4" w:tooltip="Current Document">
        <w:r w:rsidRPr="00C041CC">
          <w:rPr>
            <w:rFonts w:ascii="Times New Roman" w:eastAsia="Calibri" w:hAnsi="Times New Roman" w:cs="Times New Roman"/>
            <w:sz w:val="28"/>
            <w:szCs w:val="28"/>
          </w:rPr>
          <w:t>Место учебной дисциплины в учебном плане</w:t>
        </w:r>
      </w:hyperlink>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4.</w:t>
      </w:r>
      <w:hyperlink w:anchor="bookmark5" w:tooltip="Current Document">
        <w:r w:rsidRPr="00C041CC">
          <w:rPr>
            <w:rFonts w:ascii="Times New Roman" w:eastAsia="Calibri" w:hAnsi="Times New Roman" w:cs="Times New Roman"/>
            <w:sz w:val="28"/>
            <w:szCs w:val="28"/>
          </w:rPr>
          <w:t>Результаты освоения учебной дисциплины</w:t>
        </w:r>
      </w:hyperlink>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5.</w:t>
      </w:r>
      <w:hyperlink w:anchor="bookmark8" w:tooltip="Current Document">
        <w:r w:rsidRPr="00C041CC">
          <w:rPr>
            <w:rFonts w:ascii="Times New Roman" w:eastAsia="Calibri" w:hAnsi="Times New Roman" w:cs="Times New Roman"/>
            <w:sz w:val="28"/>
            <w:szCs w:val="28"/>
          </w:rPr>
          <w:t>Содержание учебной дисциплины</w:t>
        </w:r>
        <w:r w:rsidRPr="00C041CC">
          <w:rPr>
            <w:rFonts w:ascii="Times New Roman" w:eastAsia="Calibri" w:hAnsi="Times New Roman" w:cs="Times New Roman"/>
            <w:sz w:val="28"/>
            <w:szCs w:val="28"/>
          </w:rPr>
          <w:tab/>
        </w:r>
      </w:hyperlink>
    </w:p>
    <w:p w:rsidR="00D773D8" w:rsidRPr="00C041CC" w:rsidRDefault="00D773D8" w:rsidP="00DF4938">
      <w:pPr>
        <w:spacing w:after="0" w:line="240" w:lineRule="auto"/>
        <w:jc w:val="both"/>
        <w:rPr>
          <w:rFonts w:ascii="Times New Roman" w:hAnsi="Times New Roman" w:cs="Times New Roman"/>
          <w:sz w:val="28"/>
          <w:szCs w:val="28"/>
        </w:rPr>
      </w:pPr>
      <w:r w:rsidRPr="00C041CC">
        <w:rPr>
          <w:rFonts w:ascii="Times New Roman" w:eastAsia="Calibri" w:hAnsi="Times New Roman" w:cs="Times New Roman"/>
          <w:sz w:val="28"/>
          <w:szCs w:val="28"/>
        </w:rPr>
        <w:t xml:space="preserve">6. </w:t>
      </w:r>
      <w:hyperlink w:anchor="bookmark19" w:tooltip="Current Document">
        <w:r w:rsidRPr="00C041CC">
          <w:rPr>
            <w:rFonts w:ascii="Times New Roman" w:eastAsia="Calibri" w:hAnsi="Times New Roman" w:cs="Times New Roman"/>
            <w:sz w:val="28"/>
            <w:szCs w:val="28"/>
          </w:rPr>
          <w:t>Тематическое планирование</w:t>
        </w:r>
        <w:r w:rsidRPr="00C041CC">
          <w:rPr>
            <w:rFonts w:ascii="Times New Roman" w:eastAsia="Calibri" w:hAnsi="Times New Roman" w:cs="Times New Roman"/>
            <w:sz w:val="28"/>
            <w:szCs w:val="28"/>
          </w:rPr>
          <w:tab/>
        </w:r>
      </w:hyperlink>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hAnsi="Times New Roman" w:cs="Times New Roman"/>
          <w:sz w:val="28"/>
          <w:szCs w:val="28"/>
        </w:rPr>
        <w:t xml:space="preserve">7. Темы рефератов и </w:t>
      </w:r>
      <w:r w:rsidR="00295843" w:rsidRPr="00C041CC">
        <w:rPr>
          <w:rFonts w:ascii="Times New Roman" w:hAnsi="Times New Roman" w:cs="Times New Roman"/>
          <w:sz w:val="28"/>
          <w:szCs w:val="28"/>
        </w:rPr>
        <w:t>индивидуальных проектов</w:t>
      </w:r>
    </w:p>
    <w:p w:rsidR="00D773D8" w:rsidRPr="00C041CC" w:rsidRDefault="00295843"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8</w:t>
      </w:r>
      <w:r w:rsidR="00D773D8" w:rsidRPr="00C041CC">
        <w:rPr>
          <w:rFonts w:ascii="Times New Roman" w:eastAsia="Calibri" w:hAnsi="Times New Roman" w:cs="Times New Roman"/>
          <w:sz w:val="28"/>
          <w:szCs w:val="28"/>
        </w:rPr>
        <w:t>. Практическая работа</w:t>
      </w:r>
    </w:p>
    <w:p w:rsidR="00D773D8" w:rsidRPr="00C041CC" w:rsidRDefault="00295843"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9</w:t>
      </w:r>
      <w:r w:rsidR="00D773D8" w:rsidRPr="00C041CC">
        <w:rPr>
          <w:rFonts w:ascii="Times New Roman" w:eastAsia="Calibri" w:hAnsi="Times New Roman" w:cs="Times New Roman"/>
          <w:sz w:val="28"/>
          <w:szCs w:val="28"/>
        </w:rPr>
        <w:t xml:space="preserve">. </w:t>
      </w:r>
      <w:hyperlink w:anchor="bookmark21" w:tooltip="Current Document">
        <w:r w:rsidR="00D773D8" w:rsidRPr="00C041CC">
          <w:rPr>
            <w:rFonts w:ascii="Times New Roman" w:eastAsia="Calibri" w:hAnsi="Times New Roman" w:cs="Times New Roman"/>
            <w:sz w:val="28"/>
            <w:szCs w:val="28"/>
          </w:rPr>
          <w:t>Характеристика основных видов деятельности обучающихся</w:t>
        </w:r>
      </w:hyperlink>
    </w:p>
    <w:p w:rsidR="00D773D8" w:rsidRPr="00C041CC" w:rsidRDefault="00295843"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10.</w:t>
      </w:r>
      <w:r w:rsidR="00D773D8" w:rsidRPr="00C041CC">
        <w:rPr>
          <w:rFonts w:ascii="Times New Roman" w:eastAsia="Calibri" w:hAnsi="Times New Roman" w:cs="Times New Roman"/>
          <w:sz w:val="28"/>
          <w:szCs w:val="28"/>
        </w:rPr>
        <w:t>Учебно-методическое и материально-техническое обеспечение программы учебной дисциплины «</w:t>
      </w:r>
      <w:r w:rsidR="000F7AA9" w:rsidRPr="00C041CC">
        <w:rPr>
          <w:rFonts w:ascii="Times New Roman" w:eastAsia="Calibri" w:hAnsi="Times New Roman" w:cs="Times New Roman"/>
          <w:sz w:val="28"/>
          <w:szCs w:val="28"/>
        </w:rPr>
        <w:t>Мировая художественная культура</w:t>
      </w:r>
      <w:r w:rsidR="00D773D8" w:rsidRPr="00C041CC">
        <w:rPr>
          <w:rFonts w:ascii="Times New Roman" w:eastAsia="Calibri" w:hAnsi="Times New Roman" w:cs="Times New Roman"/>
          <w:sz w:val="28"/>
          <w:szCs w:val="28"/>
        </w:rPr>
        <w:t>»</w:t>
      </w:r>
    </w:p>
    <w:p w:rsidR="00EE58BF"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1</w:t>
      </w:r>
      <w:r w:rsidR="00295843" w:rsidRPr="00C041CC">
        <w:rPr>
          <w:rFonts w:ascii="Times New Roman" w:eastAsia="Calibri" w:hAnsi="Times New Roman" w:cs="Times New Roman"/>
          <w:sz w:val="28"/>
          <w:szCs w:val="28"/>
        </w:rPr>
        <w:t>1</w:t>
      </w:r>
      <w:r w:rsidRPr="00C041CC">
        <w:rPr>
          <w:rFonts w:ascii="Times New Roman" w:eastAsia="Calibri" w:hAnsi="Times New Roman" w:cs="Times New Roman"/>
          <w:sz w:val="28"/>
          <w:szCs w:val="28"/>
        </w:rPr>
        <w:t>. Литература</w:t>
      </w:r>
    </w:p>
    <w:p w:rsidR="00EE58BF" w:rsidRPr="00C041CC" w:rsidRDefault="00EE58BF" w:rsidP="00EE58BF">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12. Лист изменений и дополнений, внесенных в программу дисциплины</w:t>
      </w:r>
    </w:p>
    <w:p w:rsidR="00D773D8" w:rsidRPr="00C041CC" w:rsidRDefault="00D773D8" w:rsidP="00DF4938">
      <w:pPr>
        <w:spacing w:after="0" w:line="240" w:lineRule="auto"/>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ab/>
      </w:r>
      <w:r w:rsidR="008022F7" w:rsidRPr="00C041CC">
        <w:rPr>
          <w:rFonts w:ascii="Times New Roman" w:eastAsia="Calibri" w:hAnsi="Times New Roman" w:cs="Times New Roman"/>
          <w:sz w:val="28"/>
          <w:szCs w:val="28"/>
        </w:rPr>
        <w:fldChar w:fldCharType="end"/>
      </w:r>
    </w:p>
    <w:p w:rsidR="00D773D8" w:rsidRPr="00C041CC" w:rsidRDefault="00D773D8" w:rsidP="00DF4938">
      <w:pPr>
        <w:spacing w:after="0" w:line="240" w:lineRule="auto"/>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ind w:firstLine="567"/>
        <w:jc w:val="both"/>
        <w:rPr>
          <w:rFonts w:ascii="Times New Roman" w:eastAsia="Calibri" w:hAnsi="Times New Roman" w:cs="Times New Roman"/>
          <w:sz w:val="28"/>
          <w:szCs w:val="28"/>
        </w:rPr>
      </w:pPr>
    </w:p>
    <w:p w:rsidR="00D773D8" w:rsidRPr="00C041CC" w:rsidRDefault="00D773D8" w:rsidP="00DF4938">
      <w:pPr>
        <w:spacing w:after="0" w:line="240" w:lineRule="auto"/>
        <w:jc w:val="both"/>
        <w:rPr>
          <w:rFonts w:ascii="Times New Roman" w:eastAsia="Calibri" w:hAnsi="Times New Roman" w:cs="Times New Roman"/>
          <w:sz w:val="28"/>
          <w:szCs w:val="28"/>
        </w:rPr>
        <w:sectPr w:rsidR="00D773D8" w:rsidRPr="00C041CC" w:rsidSect="00AD69B1">
          <w:footerReference w:type="default" r:id="rId8"/>
          <w:footnotePr>
            <w:numFmt w:val="upperRoman"/>
            <w:numRestart w:val="eachPage"/>
          </w:footnotePr>
          <w:pgSz w:w="11905" w:h="16837"/>
          <w:pgMar w:top="1134" w:right="850" w:bottom="1134" w:left="1701" w:header="0" w:footer="3" w:gutter="0"/>
          <w:cols w:space="720"/>
          <w:noEndnote/>
          <w:docGrid w:linePitch="360"/>
        </w:sectPr>
      </w:pPr>
    </w:p>
    <w:p w:rsidR="00D04AB8" w:rsidRPr="00C041CC" w:rsidRDefault="00E45EF9" w:rsidP="00DF4938">
      <w:pPr>
        <w:spacing w:after="0" w:line="240" w:lineRule="auto"/>
        <w:jc w:val="center"/>
        <w:rPr>
          <w:rFonts w:ascii="Times New Roman" w:eastAsia="Calibri" w:hAnsi="Times New Roman" w:cs="Times New Roman"/>
          <w:b/>
          <w:sz w:val="24"/>
          <w:szCs w:val="28"/>
          <w:lang w:eastAsia="en-US"/>
        </w:rPr>
      </w:pPr>
      <w:r w:rsidRPr="00C041CC">
        <w:rPr>
          <w:rFonts w:ascii="Times New Roman" w:eastAsia="Calibri" w:hAnsi="Times New Roman" w:cs="Times New Roman"/>
          <w:b/>
          <w:sz w:val="24"/>
          <w:szCs w:val="28"/>
          <w:lang w:eastAsia="en-US"/>
        </w:rPr>
        <w:lastRenderedPageBreak/>
        <w:t>1. ПОЯСНИТЕЛЬНАЯ ЗАПИСКА</w:t>
      </w:r>
    </w:p>
    <w:p w:rsidR="00D04AB8" w:rsidRPr="00C041CC" w:rsidRDefault="00D04AB8" w:rsidP="00DF4938">
      <w:pPr>
        <w:spacing w:after="0" w:line="240" w:lineRule="auto"/>
        <w:jc w:val="center"/>
        <w:rPr>
          <w:rFonts w:ascii="Times New Roman" w:eastAsia="Calibri" w:hAnsi="Times New Roman" w:cs="Times New Roman"/>
          <w:b/>
          <w:sz w:val="28"/>
          <w:szCs w:val="28"/>
          <w:lang w:eastAsia="en-US"/>
        </w:rPr>
      </w:pPr>
    </w:p>
    <w:p w:rsidR="00125E03" w:rsidRPr="00C041CC" w:rsidRDefault="00125E03" w:rsidP="00DF4938">
      <w:pPr>
        <w:spacing w:after="0" w:line="240" w:lineRule="auto"/>
        <w:jc w:val="center"/>
        <w:rPr>
          <w:rFonts w:ascii="Times New Roman" w:eastAsia="Calibri" w:hAnsi="Times New Roman" w:cs="Times New Roman"/>
          <w:b/>
          <w:sz w:val="28"/>
          <w:szCs w:val="28"/>
          <w:lang w:eastAsia="en-US"/>
        </w:rPr>
      </w:pPr>
    </w:p>
    <w:p w:rsidR="00D773D8" w:rsidRPr="00C041CC" w:rsidRDefault="00D773D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Программа дисциплины «</w:t>
      </w:r>
      <w:r w:rsidR="00295843" w:rsidRPr="00C041CC">
        <w:rPr>
          <w:rFonts w:ascii="Times New Roman" w:eastAsia="Calibri" w:hAnsi="Times New Roman" w:cs="Times New Roman"/>
          <w:sz w:val="28"/>
          <w:szCs w:val="28"/>
        </w:rPr>
        <w:t>Мировая художественная культура</w:t>
      </w:r>
      <w:r w:rsidRPr="00C041CC">
        <w:rPr>
          <w:rFonts w:ascii="Times New Roman" w:eastAsia="Calibri" w:hAnsi="Times New Roman" w:cs="Times New Roman"/>
          <w:sz w:val="28"/>
          <w:szCs w:val="28"/>
        </w:rPr>
        <w:t xml:space="preserve">» предназначена для изучения </w:t>
      </w:r>
      <w:r w:rsidR="00295843" w:rsidRPr="00C041CC">
        <w:rPr>
          <w:rFonts w:ascii="Times New Roman" w:eastAsia="Calibri" w:hAnsi="Times New Roman" w:cs="Times New Roman"/>
          <w:sz w:val="28"/>
          <w:szCs w:val="28"/>
        </w:rPr>
        <w:t>мировой художественной культуры</w:t>
      </w:r>
      <w:r w:rsidRPr="00C041CC">
        <w:rPr>
          <w:rFonts w:ascii="Times New Roman" w:eastAsia="Calibri" w:hAnsi="Times New Roman" w:cs="Times New Roman"/>
          <w:sz w:val="28"/>
          <w:szCs w:val="28"/>
        </w:rPr>
        <w:t xml:space="preserve">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p>
    <w:p w:rsidR="002F20CD" w:rsidRPr="00C041CC" w:rsidRDefault="00D773D8" w:rsidP="002F20CD">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sidR="00295843" w:rsidRPr="00C041CC">
        <w:rPr>
          <w:rFonts w:ascii="Times New Roman" w:eastAsia="Calibri" w:hAnsi="Times New Roman" w:cs="Times New Roman"/>
          <w:sz w:val="28"/>
          <w:szCs w:val="28"/>
        </w:rPr>
        <w:t>Мировая художественная культура</w:t>
      </w:r>
      <w:r w:rsidR="002F20CD" w:rsidRPr="00C041CC">
        <w:rPr>
          <w:rFonts w:ascii="Times New Roman" w:eastAsia="Calibri" w:hAnsi="Times New Roman" w:cs="Times New Roman"/>
          <w:sz w:val="28"/>
          <w:szCs w:val="28"/>
        </w:rPr>
        <w:t>» и на основе федерального компонента государственного стандарта среднего (полного) общего образования на базовом уровне.</w:t>
      </w:r>
    </w:p>
    <w:p w:rsidR="002F20CD" w:rsidRPr="00C041CC" w:rsidRDefault="002F20CD" w:rsidP="002F20CD">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Программа конкретизирует содержание предметных тем образовательного стандарта, даѐт распределение учебных часов по разделам курса и последовательность изучения тем и разделов учебной дисциплины с </w:t>
      </w:r>
      <w:proofErr w:type="spellStart"/>
      <w:r w:rsidRPr="00C041CC">
        <w:rPr>
          <w:rFonts w:ascii="Times New Roman" w:eastAsia="Calibri" w:hAnsi="Times New Roman" w:cs="Times New Roman"/>
          <w:sz w:val="28"/>
          <w:szCs w:val="28"/>
        </w:rPr>
        <w:t>учѐтом</w:t>
      </w:r>
      <w:proofErr w:type="spellEnd"/>
      <w:r w:rsidRPr="00C041CC">
        <w:rPr>
          <w:rFonts w:ascii="Times New Roman" w:eastAsia="Calibri" w:hAnsi="Times New Roman" w:cs="Times New Roman"/>
          <w:sz w:val="28"/>
          <w:szCs w:val="28"/>
        </w:rPr>
        <w:t xml:space="preserve"> межпредметных и </w:t>
      </w:r>
      <w:proofErr w:type="spellStart"/>
      <w:r w:rsidRPr="00C041CC">
        <w:rPr>
          <w:rFonts w:ascii="Times New Roman" w:eastAsia="Calibri" w:hAnsi="Times New Roman" w:cs="Times New Roman"/>
          <w:sz w:val="28"/>
          <w:szCs w:val="28"/>
        </w:rPr>
        <w:t>внутрипредметных</w:t>
      </w:r>
      <w:proofErr w:type="spellEnd"/>
      <w:r w:rsidRPr="00C041CC">
        <w:rPr>
          <w:rFonts w:ascii="Times New Roman" w:eastAsia="Calibri" w:hAnsi="Times New Roman" w:cs="Times New Roman"/>
          <w:sz w:val="28"/>
          <w:szCs w:val="28"/>
        </w:rPr>
        <w:t xml:space="preserve"> связей, логики учебного процесса, особенностей получаемой профессии, определяет минимальный набор практических работ, выполняемых обучающимися. </w:t>
      </w:r>
    </w:p>
    <w:p w:rsidR="00DF4938" w:rsidRPr="00C041CC" w:rsidRDefault="002F20CD" w:rsidP="00DF4938">
      <w:pPr>
        <w:spacing w:after="0" w:line="240" w:lineRule="auto"/>
        <w:ind w:firstLine="709"/>
        <w:jc w:val="both"/>
        <w:rPr>
          <w:rFonts w:ascii="Times New Roman" w:eastAsia="Calibri" w:hAnsi="Times New Roman" w:cs="Times New Roman"/>
          <w:sz w:val="28"/>
          <w:szCs w:val="28"/>
        </w:rPr>
      </w:pPr>
      <w:r w:rsidRPr="00C041CC">
        <w:rPr>
          <w:rFonts w:ascii="Times New Roman" w:hAnsi="Times New Roman"/>
          <w:sz w:val="28"/>
          <w:szCs w:val="28"/>
        </w:rPr>
        <w:t>Содержание программы</w:t>
      </w:r>
      <w:r w:rsidRPr="00C041CC">
        <w:rPr>
          <w:rFonts w:ascii="Times New Roman" w:eastAsia="Calibri" w:hAnsi="Times New Roman" w:cs="Times New Roman"/>
          <w:b/>
          <w:sz w:val="28"/>
          <w:szCs w:val="28"/>
        </w:rPr>
        <w:t xml:space="preserve"> </w:t>
      </w:r>
      <w:r w:rsidRPr="00C041CC">
        <w:rPr>
          <w:rFonts w:ascii="Times New Roman" w:eastAsia="Calibri" w:hAnsi="Times New Roman" w:cs="Times New Roman"/>
          <w:sz w:val="28"/>
          <w:szCs w:val="28"/>
        </w:rPr>
        <w:t>направлено на достижение следующих</w:t>
      </w:r>
      <w:r w:rsidRPr="00C041CC">
        <w:rPr>
          <w:rFonts w:ascii="Times New Roman" w:eastAsia="Calibri" w:hAnsi="Times New Roman" w:cs="Times New Roman"/>
          <w:b/>
          <w:sz w:val="28"/>
          <w:szCs w:val="28"/>
        </w:rPr>
        <w:t xml:space="preserve"> ц</w:t>
      </w:r>
      <w:r w:rsidR="00BF48D3" w:rsidRPr="00C041CC">
        <w:rPr>
          <w:rFonts w:ascii="Times New Roman" w:eastAsia="Calibri" w:hAnsi="Times New Roman" w:cs="Times New Roman"/>
          <w:b/>
          <w:sz w:val="28"/>
          <w:szCs w:val="28"/>
        </w:rPr>
        <w:t>ел</w:t>
      </w:r>
      <w:r w:rsidRPr="00C041CC">
        <w:rPr>
          <w:rFonts w:ascii="Times New Roman" w:eastAsia="Calibri" w:hAnsi="Times New Roman" w:cs="Times New Roman"/>
          <w:b/>
          <w:sz w:val="28"/>
          <w:szCs w:val="28"/>
        </w:rPr>
        <w:t>ей</w:t>
      </w:r>
      <w:r w:rsidR="00BF48D3" w:rsidRPr="00C041CC">
        <w:rPr>
          <w:rFonts w:ascii="Times New Roman" w:eastAsia="Calibri" w:hAnsi="Times New Roman" w:cs="Times New Roman"/>
          <w:sz w:val="28"/>
          <w:szCs w:val="28"/>
        </w:rPr>
        <w:t>:</w:t>
      </w:r>
    </w:p>
    <w:p w:rsidR="00DF4938"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w:t>
      </w:r>
      <w:r w:rsidR="00BF48D3" w:rsidRPr="00C041CC">
        <w:rPr>
          <w:rFonts w:ascii="Times New Roman" w:eastAsia="Calibri" w:hAnsi="Times New Roman" w:cs="Times New Roman"/>
          <w:sz w:val="28"/>
          <w:szCs w:val="28"/>
        </w:rPr>
        <w:t xml:space="preserve"> освоение теоретических знаний о м</w:t>
      </w:r>
      <w:r w:rsidRPr="00C041CC">
        <w:rPr>
          <w:rFonts w:ascii="Times New Roman" w:eastAsia="Calibri" w:hAnsi="Times New Roman" w:cs="Times New Roman"/>
          <w:sz w:val="28"/>
          <w:szCs w:val="28"/>
        </w:rPr>
        <w:t>ировой художественной культуре;</w:t>
      </w:r>
    </w:p>
    <w:p w:rsidR="00DF4938"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w:t>
      </w:r>
      <w:r w:rsidR="00BF48D3" w:rsidRPr="00C041CC">
        <w:rPr>
          <w:rFonts w:ascii="Times New Roman" w:eastAsia="Calibri" w:hAnsi="Times New Roman" w:cs="Times New Roman"/>
          <w:sz w:val="28"/>
          <w:szCs w:val="28"/>
        </w:rPr>
        <w:t>приобретение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умений</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применять</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эти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знания</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в</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профессиональной</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деятельности; </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формирование необходимых компетенций.</w:t>
      </w:r>
    </w:p>
    <w:p w:rsidR="00DF4938" w:rsidRPr="00C041CC" w:rsidRDefault="00BF48D3"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В результате освоения дисциплины обучающийся должен </w:t>
      </w:r>
      <w:r w:rsidRPr="00C041CC">
        <w:rPr>
          <w:rFonts w:ascii="Times New Roman" w:eastAsia="Calibri" w:hAnsi="Times New Roman" w:cs="Times New Roman"/>
          <w:b/>
          <w:sz w:val="28"/>
          <w:szCs w:val="28"/>
        </w:rPr>
        <w:t>уметь</w:t>
      </w:r>
      <w:r w:rsidRPr="00C041CC">
        <w:rPr>
          <w:rFonts w:ascii="Times New Roman" w:eastAsia="Calibri" w:hAnsi="Times New Roman" w:cs="Times New Roman"/>
          <w:sz w:val="28"/>
          <w:szCs w:val="28"/>
        </w:rPr>
        <w:t>:</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узнавать</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изученные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произведения и соотносить</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их</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с определенной эпохой, стилем, направлением; </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устанавливать</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стилевые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сюжетные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связи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между</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произведениями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разных видов искусства; </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пользоваться</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различными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источниками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информации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о</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мировой</w:t>
      </w:r>
      <w:r w:rsidRPr="00C041CC">
        <w:rPr>
          <w:rFonts w:ascii="Times New Roman" w:eastAsia="Calibri" w:hAnsi="Times New Roman" w:cs="Times New Roman"/>
          <w:sz w:val="28"/>
          <w:szCs w:val="28"/>
        </w:rPr>
        <w:t xml:space="preserve"> художественной культуре;</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выполнять</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учебные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творческие задания (доклады, сообщения); </w:t>
      </w:r>
    </w:p>
    <w:p w:rsidR="00DF4938"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использовать</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приобретенные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знания</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в</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практической</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деятельности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 повседневной жизни для:</w:t>
      </w:r>
      <w:r w:rsidRPr="00C041CC">
        <w:rPr>
          <w:rFonts w:ascii="Times New Roman" w:eastAsia="Calibri" w:hAnsi="Times New Roman" w:cs="Times New Roman"/>
          <w:sz w:val="28"/>
          <w:szCs w:val="28"/>
        </w:rPr>
        <w:t xml:space="preserve"> </w:t>
      </w:r>
    </w:p>
    <w:p w:rsidR="00DF4938" w:rsidRPr="00C041CC" w:rsidRDefault="00BF48D3"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выбора</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путей своего</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культурного развития;</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организации</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личного коллективного</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досуга;</w:t>
      </w:r>
      <w:r w:rsidR="00DF4938" w:rsidRPr="00C041CC">
        <w:rPr>
          <w:rFonts w:ascii="Times New Roman" w:eastAsia="Calibri" w:hAnsi="Times New Roman" w:cs="Times New Roman"/>
          <w:sz w:val="28"/>
          <w:szCs w:val="28"/>
        </w:rPr>
        <w:t xml:space="preserve"> </w:t>
      </w:r>
    </w:p>
    <w:p w:rsidR="00DF4938" w:rsidRPr="00C041CC" w:rsidRDefault="00BF48D3"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выражения собственного </w:t>
      </w:r>
      <w:r w:rsidR="00DF4938" w:rsidRPr="00C041CC">
        <w:rPr>
          <w:rFonts w:ascii="Times New Roman" w:eastAsia="Calibri" w:hAnsi="Times New Roman" w:cs="Times New Roman"/>
          <w:sz w:val="28"/>
          <w:szCs w:val="28"/>
        </w:rPr>
        <w:t>с</w:t>
      </w:r>
      <w:r w:rsidRPr="00C041CC">
        <w:rPr>
          <w:rFonts w:ascii="Times New Roman" w:eastAsia="Calibri" w:hAnsi="Times New Roman" w:cs="Times New Roman"/>
          <w:sz w:val="28"/>
          <w:szCs w:val="28"/>
        </w:rPr>
        <w:t>уждения</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о</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произведениях</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классики</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и</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современного</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 xml:space="preserve">искусства; </w:t>
      </w:r>
    </w:p>
    <w:p w:rsidR="00DF4938" w:rsidRPr="00C041CC" w:rsidRDefault="00BF48D3"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самостоятельного </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художественного</w:t>
      </w:r>
      <w:r w:rsidR="00DF4938"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творчества</w:t>
      </w:r>
      <w:r w:rsidR="00DF4938" w:rsidRPr="00C041CC">
        <w:rPr>
          <w:rFonts w:ascii="Times New Roman" w:eastAsia="Calibri" w:hAnsi="Times New Roman" w:cs="Times New Roman"/>
          <w:sz w:val="28"/>
          <w:szCs w:val="28"/>
        </w:rPr>
        <w:t>.</w:t>
      </w:r>
    </w:p>
    <w:p w:rsidR="00BF48D3" w:rsidRPr="00C041CC" w:rsidRDefault="00BF48D3"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В результате освоения дисциплины обучающийся должен </w:t>
      </w:r>
      <w:r w:rsidRPr="00C041CC">
        <w:rPr>
          <w:rFonts w:ascii="Times New Roman" w:eastAsia="Calibri" w:hAnsi="Times New Roman" w:cs="Times New Roman"/>
          <w:b/>
          <w:sz w:val="28"/>
          <w:szCs w:val="28"/>
        </w:rPr>
        <w:t>знать</w:t>
      </w:r>
      <w:r w:rsidRPr="00C041CC">
        <w:rPr>
          <w:rFonts w:ascii="Times New Roman" w:eastAsia="Calibri" w:hAnsi="Times New Roman" w:cs="Times New Roman"/>
          <w:sz w:val="28"/>
          <w:szCs w:val="28"/>
        </w:rPr>
        <w:t>:</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осн</w:t>
      </w:r>
      <w:r w:rsidRPr="00C041CC">
        <w:rPr>
          <w:rFonts w:ascii="Times New Roman" w:eastAsia="Calibri" w:hAnsi="Times New Roman" w:cs="Times New Roman"/>
          <w:sz w:val="28"/>
          <w:szCs w:val="28"/>
        </w:rPr>
        <w:t>овные виды и жанры искусства;</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изученные</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направления</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и</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стили мировой художественной культуры; </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шедевры</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мировой</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художественной культуры; </w:t>
      </w:r>
    </w:p>
    <w:p w:rsidR="00BF48D3" w:rsidRPr="00C041CC" w:rsidRDefault="00DF493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lastRenderedPageBreak/>
        <w:t xml:space="preserve">- </w:t>
      </w:r>
      <w:r w:rsidR="00BF48D3" w:rsidRPr="00C041CC">
        <w:rPr>
          <w:rFonts w:ascii="Times New Roman" w:eastAsia="Calibri" w:hAnsi="Times New Roman" w:cs="Times New Roman"/>
          <w:sz w:val="28"/>
          <w:szCs w:val="28"/>
        </w:rPr>
        <w:t xml:space="preserve">особенности </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языка различных</w:t>
      </w:r>
      <w:r w:rsidRPr="00C041CC">
        <w:rPr>
          <w:rFonts w:ascii="Times New Roman" w:eastAsia="Calibri" w:hAnsi="Times New Roman" w:cs="Times New Roman"/>
          <w:sz w:val="28"/>
          <w:szCs w:val="28"/>
        </w:rPr>
        <w:t xml:space="preserve"> </w:t>
      </w:r>
      <w:r w:rsidR="00BF48D3" w:rsidRPr="00C041CC">
        <w:rPr>
          <w:rFonts w:ascii="Times New Roman" w:eastAsia="Calibri" w:hAnsi="Times New Roman" w:cs="Times New Roman"/>
          <w:sz w:val="28"/>
          <w:szCs w:val="28"/>
        </w:rPr>
        <w:t xml:space="preserve"> видов искусства</w:t>
      </w:r>
      <w:r w:rsidRPr="00C041CC">
        <w:rPr>
          <w:rFonts w:ascii="Times New Roman" w:eastAsia="Calibri" w:hAnsi="Times New Roman" w:cs="Times New Roman"/>
          <w:sz w:val="28"/>
          <w:szCs w:val="28"/>
        </w:rPr>
        <w:t>.</w:t>
      </w:r>
    </w:p>
    <w:p w:rsidR="00D773D8" w:rsidRPr="00C041CC" w:rsidRDefault="00D773D8"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w:t>
      </w:r>
      <w:r w:rsidR="00156D18" w:rsidRPr="00C041CC">
        <w:rPr>
          <w:rFonts w:ascii="Times New Roman" w:eastAsia="Calibri" w:hAnsi="Times New Roman" w:cs="Times New Roman"/>
          <w:sz w:val="28"/>
          <w:szCs w:val="28"/>
        </w:rPr>
        <w:t>ООП</w:t>
      </w:r>
      <w:r w:rsidRPr="00C041CC">
        <w:rPr>
          <w:rFonts w:ascii="Times New Roman" w:eastAsia="Calibri" w:hAnsi="Times New Roman" w:cs="Times New Roman"/>
          <w:sz w:val="28"/>
          <w:szCs w:val="28"/>
        </w:rPr>
        <w:t xml:space="preserve"> СПО на базе основного общего образования с получением среднего общего образования, программы подготовки квалифицированных рабочих, служащих.  </w:t>
      </w:r>
    </w:p>
    <w:p w:rsidR="0068083F" w:rsidRPr="00C041CC" w:rsidRDefault="0068083F"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Программа следует логике исторической линейности - от культуры первобытности до постмодернизма </w:t>
      </w:r>
      <w:r w:rsidRPr="00C041CC">
        <w:rPr>
          <w:rFonts w:ascii="Times New Roman" w:eastAsia="Calibri" w:hAnsi="Times New Roman" w:cs="Times New Roman"/>
          <w:sz w:val="28"/>
          <w:szCs w:val="28"/>
          <w:lang w:val="en-US"/>
        </w:rPr>
        <w:t>XX</w:t>
      </w:r>
      <w:r w:rsidRPr="00C041CC">
        <w:rPr>
          <w:rFonts w:ascii="Times New Roman" w:eastAsia="Calibri" w:hAnsi="Times New Roman" w:cs="Times New Roman"/>
          <w:sz w:val="28"/>
          <w:szCs w:val="28"/>
        </w:rPr>
        <w:t xml:space="preserve"> века и</w:t>
      </w:r>
      <w:r w:rsidR="00E45EF9"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построена</w:t>
      </w:r>
      <w:r w:rsidR="00E45EF9"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 xml:space="preserve">на принципах выделения культурных доминант эпохи, стиля, национальной школы. </w:t>
      </w:r>
    </w:p>
    <w:p w:rsidR="0068083F" w:rsidRPr="00C041CC" w:rsidRDefault="0068083F" w:rsidP="00DF4938">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В контексте каждого исторического стиля предусматривается знакомство с музыкой, театральным искусством, что позволяет обучающимся</w:t>
      </w:r>
      <w:r w:rsidR="00E45EF9"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более масштабно осознать характерные черты эпохи и культурных ареалов, прочувствовать атмосферу времени.</w:t>
      </w:r>
    </w:p>
    <w:p w:rsidR="00AD5F6D" w:rsidRPr="00C041CC" w:rsidRDefault="00AD5F6D" w:rsidP="00AD5F6D">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Формируемые общие компетенции: </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03. Планировать и реализовывать собственное профессиональное и личностное развитие.</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04. Работать в коллективе и команде, эффективно взаимодействовать с коллегами, руководством, клиентами.</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09. Использовать информационные технологии в профессиональной деятельности.</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rsidR="00AD5F6D" w:rsidRPr="00C041CC" w:rsidRDefault="00AD5F6D" w:rsidP="00AD5F6D">
      <w:pPr>
        <w:spacing w:after="0" w:line="240" w:lineRule="auto"/>
        <w:ind w:firstLine="709"/>
        <w:jc w:val="both"/>
        <w:rPr>
          <w:rFonts w:ascii="Times New Roman" w:hAnsi="Times New Roman" w:cs="Times New Roman"/>
          <w:sz w:val="28"/>
          <w:szCs w:val="28"/>
        </w:rPr>
      </w:pPr>
      <w:r w:rsidRPr="00C041CC">
        <w:rPr>
          <w:rFonts w:ascii="Times New Roman" w:hAnsi="Times New Roman" w:cs="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AD5F6D" w:rsidRPr="00C041CC" w:rsidRDefault="00AD5F6D" w:rsidP="00AD5F6D">
      <w:pPr>
        <w:spacing w:after="0" w:line="24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1553"/>
      </w:tblGrid>
      <w:tr w:rsidR="00AD5F6D" w:rsidRPr="00C041CC" w:rsidTr="00AD5F6D">
        <w:tc>
          <w:tcPr>
            <w:tcW w:w="8046" w:type="dxa"/>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 xml:space="preserve">Личностные результаты </w:t>
            </w:r>
          </w:p>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 xml:space="preserve">реализации программы воспитания </w:t>
            </w:r>
          </w:p>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i/>
                <w:iCs/>
                <w:sz w:val="24"/>
                <w:szCs w:val="24"/>
              </w:rPr>
              <w:t>(дескрипторы)</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 xml:space="preserve">Код личностных результатов </w:t>
            </w:r>
            <w:r w:rsidRPr="00C041CC">
              <w:rPr>
                <w:rFonts w:ascii="Times New Roman" w:eastAsia="Times New Roman" w:hAnsi="Times New Roman" w:cs="Times New Roman"/>
                <w:b/>
                <w:bCs/>
                <w:sz w:val="24"/>
                <w:szCs w:val="24"/>
              </w:rPr>
              <w:br/>
              <w:t xml:space="preserve">реализации </w:t>
            </w:r>
            <w:r w:rsidRPr="00C041CC">
              <w:rPr>
                <w:rFonts w:ascii="Times New Roman" w:eastAsia="Times New Roman" w:hAnsi="Times New Roman" w:cs="Times New Roman"/>
                <w:b/>
                <w:bCs/>
                <w:sz w:val="24"/>
                <w:szCs w:val="24"/>
              </w:rPr>
              <w:br/>
            </w:r>
            <w:r w:rsidRPr="00C041CC">
              <w:rPr>
                <w:rFonts w:ascii="Times New Roman" w:eastAsia="Times New Roman" w:hAnsi="Times New Roman" w:cs="Times New Roman"/>
                <w:b/>
                <w:bCs/>
                <w:sz w:val="24"/>
                <w:szCs w:val="24"/>
              </w:rPr>
              <w:lastRenderedPageBreak/>
              <w:t xml:space="preserve">программы </w:t>
            </w:r>
            <w:r w:rsidRPr="00C041CC">
              <w:rPr>
                <w:rFonts w:ascii="Times New Roman" w:eastAsia="Times New Roman" w:hAnsi="Times New Roman" w:cs="Times New Roman"/>
                <w:b/>
                <w:bCs/>
                <w:sz w:val="24"/>
                <w:szCs w:val="24"/>
              </w:rPr>
              <w:br/>
              <w:t>воспитания</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jc w:val="both"/>
              <w:rPr>
                <w:rFonts w:ascii="Times New Roman" w:eastAsia="Times New Roman" w:hAnsi="Times New Roman" w:cs="Times New Roman"/>
                <w:b/>
                <w:bCs/>
                <w:i/>
                <w:iCs/>
                <w:sz w:val="24"/>
                <w:szCs w:val="24"/>
                <w:lang w:val="x-none" w:eastAsia="x-none"/>
              </w:rPr>
            </w:pPr>
            <w:r w:rsidRPr="00C041CC">
              <w:rPr>
                <w:rFonts w:ascii="Times New Roman" w:eastAsia="Times New Roman" w:hAnsi="Times New Roman" w:cs="Times New Roman"/>
                <w:sz w:val="24"/>
                <w:szCs w:val="24"/>
              </w:rPr>
              <w:lastRenderedPageBreak/>
              <w:t>Осознающий себя гражданином и защитником великой страны</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1</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2</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3</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4</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5</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6</w:t>
            </w:r>
          </w:p>
        </w:tc>
      </w:tr>
      <w:tr w:rsidR="00AD5F6D" w:rsidRPr="00C041CC" w:rsidTr="00AD5F6D">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7</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8</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ind w:firstLine="33"/>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9</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10</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11</w:t>
            </w:r>
          </w:p>
        </w:tc>
      </w:tr>
      <w:tr w:rsidR="00AD5F6D" w:rsidRPr="00C041CC" w:rsidTr="00AD5F6D">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D5F6D" w:rsidRPr="00C041CC" w:rsidRDefault="00AD5F6D" w:rsidP="00AD5F6D">
            <w:pPr>
              <w:spacing w:after="0" w:line="240" w:lineRule="auto"/>
              <w:jc w:val="both"/>
              <w:rPr>
                <w:rFonts w:ascii="Times New Roman" w:eastAsia="Times New Roman" w:hAnsi="Times New Roman" w:cs="Times New Roman"/>
                <w:b/>
                <w:bCs/>
                <w:sz w:val="24"/>
                <w:szCs w:val="24"/>
              </w:rPr>
            </w:pPr>
            <w:r w:rsidRPr="00C041CC">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AD5F6D" w:rsidRPr="00C041CC" w:rsidRDefault="00AD5F6D" w:rsidP="00AD5F6D">
            <w:pPr>
              <w:spacing w:after="0" w:line="240" w:lineRule="auto"/>
              <w:ind w:firstLine="33"/>
              <w:jc w:val="center"/>
              <w:rPr>
                <w:rFonts w:ascii="Times New Roman" w:eastAsia="Times New Roman" w:hAnsi="Times New Roman" w:cs="Times New Roman"/>
                <w:b/>
                <w:bCs/>
                <w:sz w:val="24"/>
                <w:szCs w:val="24"/>
              </w:rPr>
            </w:pPr>
            <w:r w:rsidRPr="00C041CC">
              <w:rPr>
                <w:rFonts w:ascii="Times New Roman" w:eastAsia="Times New Roman" w:hAnsi="Times New Roman" w:cs="Times New Roman"/>
                <w:b/>
                <w:bCs/>
                <w:sz w:val="24"/>
                <w:szCs w:val="24"/>
              </w:rPr>
              <w:t>ЛР 12</w:t>
            </w:r>
          </w:p>
        </w:tc>
      </w:tr>
    </w:tbl>
    <w:p w:rsidR="00AD5F6D" w:rsidRPr="00C041CC" w:rsidRDefault="00AD5F6D" w:rsidP="00AD5F6D">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125E03" w:rsidRPr="00C041CC" w:rsidRDefault="00125E03">
      <w:pPr>
        <w:rPr>
          <w:rFonts w:ascii="Times New Roman" w:eastAsia="Calibri" w:hAnsi="Times New Roman" w:cs="Times New Roman"/>
          <w:b/>
          <w:sz w:val="24"/>
          <w:szCs w:val="28"/>
          <w:lang w:eastAsia="en-US"/>
        </w:rPr>
      </w:pPr>
      <w:r w:rsidRPr="00C041CC">
        <w:rPr>
          <w:rFonts w:ascii="Times New Roman" w:eastAsia="Calibri" w:hAnsi="Times New Roman" w:cs="Times New Roman"/>
          <w:b/>
          <w:sz w:val="24"/>
          <w:szCs w:val="28"/>
          <w:lang w:eastAsia="en-US"/>
        </w:rPr>
        <w:br w:type="page"/>
      </w:r>
    </w:p>
    <w:p w:rsidR="00D04AB8" w:rsidRPr="00C041CC" w:rsidRDefault="00E45EF9" w:rsidP="00DF4938">
      <w:pPr>
        <w:spacing w:after="0" w:line="240" w:lineRule="auto"/>
        <w:jc w:val="center"/>
        <w:rPr>
          <w:rFonts w:ascii="Times New Roman" w:eastAsia="Calibri" w:hAnsi="Times New Roman" w:cs="Times New Roman"/>
          <w:b/>
          <w:sz w:val="24"/>
          <w:szCs w:val="28"/>
          <w:lang w:eastAsia="en-US"/>
        </w:rPr>
      </w:pPr>
      <w:r w:rsidRPr="00C041CC">
        <w:rPr>
          <w:rFonts w:ascii="Times New Roman" w:eastAsia="Calibri" w:hAnsi="Times New Roman" w:cs="Times New Roman"/>
          <w:b/>
          <w:sz w:val="24"/>
          <w:szCs w:val="28"/>
          <w:lang w:eastAsia="en-US"/>
        </w:rPr>
        <w:lastRenderedPageBreak/>
        <w:t xml:space="preserve">2. ОБЩАЯ ХАРАКТЕРИСТИКА УЧЕБНОЙ ДИСЦИПЛИНЫ </w:t>
      </w:r>
    </w:p>
    <w:p w:rsidR="00125E03" w:rsidRPr="00C041CC" w:rsidRDefault="00125E03" w:rsidP="00DF4938">
      <w:pPr>
        <w:spacing w:after="0" w:line="240" w:lineRule="auto"/>
        <w:jc w:val="center"/>
        <w:rPr>
          <w:rFonts w:ascii="Times New Roman" w:eastAsia="Calibri" w:hAnsi="Times New Roman" w:cs="Times New Roman"/>
          <w:b/>
          <w:sz w:val="24"/>
          <w:szCs w:val="28"/>
          <w:lang w:eastAsia="en-US"/>
        </w:rPr>
      </w:pPr>
    </w:p>
    <w:p w:rsidR="007F39D0" w:rsidRPr="00C041CC" w:rsidRDefault="007F39D0" w:rsidP="00DF4938">
      <w:pPr>
        <w:spacing w:after="0" w:line="240" w:lineRule="auto"/>
        <w:rPr>
          <w:rFonts w:ascii="Times New Roman" w:eastAsia="Calibri" w:hAnsi="Times New Roman" w:cs="Times New Roman"/>
          <w:b/>
          <w:sz w:val="28"/>
          <w:szCs w:val="28"/>
        </w:rPr>
      </w:pPr>
    </w:p>
    <w:p w:rsidR="00410484" w:rsidRPr="00C041CC" w:rsidRDefault="00410484"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Курс по мировой художественной культуре нацелен на ознакомление с выдающимися достижениями искусства в разные исторические эпохи в различных странах. Он не содержит полного перечисления всех явлений мировой художественной культуры, но дает через отдельные наиболее выдающиеся памятники архитектуры, изобразительного искусства, литературы, музыки, театра, либо творчество одного мастера показать </w:t>
      </w:r>
      <w:proofErr w:type="spellStart"/>
      <w:r w:rsidRPr="00C041CC">
        <w:rPr>
          <w:rFonts w:ascii="Times New Roman" w:eastAsia="Times New Roman" w:hAnsi="Times New Roman" w:cs="Times New Roman"/>
          <w:sz w:val="28"/>
          <w:szCs w:val="28"/>
        </w:rPr>
        <w:t>социо</w:t>
      </w:r>
      <w:proofErr w:type="spellEnd"/>
      <w:r w:rsidRPr="00C041CC">
        <w:rPr>
          <w:rFonts w:ascii="Times New Roman" w:eastAsia="Times New Roman" w:hAnsi="Times New Roman" w:cs="Times New Roman"/>
          <w:sz w:val="28"/>
          <w:szCs w:val="28"/>
        </w:rPr>
        <w:t>-культурные доминанты эпохи, е</w:t>
      </w:r>
      <w:r w:rsidR="008B1A9D" w:rsidRPr="00C041CC">
        <w:rPr>
          <w:rFonts w:ascii="Times New Roman" w:eastAsia="Times New Roman" w:hAnsi="Times New Roman" w:cs="Times New Roman"/>
          <w:sz w:val="28"/>
          <w:szCs w:val="28"/>
        </w:rPr>
        <w:t>е основные художественные идеи.</w:t>
      </w:r>
    </w:p>
    <w:p w:rsidR="00410484" w:rsidRPr="00C041CC" w:rsidRDefault="00AD69B1"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Дисциплина МХК интегративна</w:t>
      </w:r>
      <w:r w:rsidR="00410484" w:rsidRPr="00C041CC">
        <w:rPr>
          <w:rFonts w:ascii="Times New Roman" w:eastAsia="Times New Roman" w:hAnsi="Times New Roman" w:cs="Times New Roman"/>
          <w:sz w:val="28"/>
          <w:szCs w:val="28"/>
        </w:rPr>
        <w:t xml:space="preserve"> по своей сути, поэтому принцип интеграции лежит в основе курса и является принципом построения программы. Комплексно изучается отечествен</w:t>
      </w:r>
      <w:r w:rsidR="00CA276D" w:rsidRPr="00C041CC">
        <w:rPr>
          <w:rFonts w:ascii="Times New Roman" w:eastAsia="Times New Roman" w:hAnsi="Times New Roman" w:cs="Times New Roman"/>
          <w:sz w:val="28"/>
          <w:szCs w:val="28"/>
        </w:rPr>
        <w:t xml:space="preserve">ная и зарубежная художественная </w:t>
      </w:r>
      <w:r w:rsidR="00410484" w:rsidRPr="00C041CC">
        <w:rPr>
          <w:rFonts w:ascii="Times New Roman" w:eastAsia="Times New Roman" w:hAnsi="Times New Roman" w:cs="Times New Roman"/>
          <w:sz w:val="28"/>
          <w:szCs w:val="28"/>
        </w:rPr>
        <w:t>культура</w:t>
      </w:r>
      <w:r w:rsidR="00125E03" w:rsidRPr="00C041CC">
        <w:rPr>
          <w:rFonts w:ascii="Times New Roman" w:eastAsia="Times New Roman" w:hAnsi="Times New Roman" w:cs="Times New Roman"/>
          <w:sz w:val="28"/>
          <w:szCs w:val="28"/>
        </w:rPr>
        <w:t>,</w:t>
      </w:r>
      <w:r w:rsidR="00410484" w:rsidRPr="00C041CC">
        <w:rPr>
          <w:rFonts w:ascii="Times New Roman" w:eastAsia="Times New Roman" w:hAnsi="Times New Roman" w:cs="Times New Roman"/>
          <w:sz w:val="28"/>
          <w:szCs w:val="28"/>
        </w:rPr>
        <w:t xml:space="preserve"> различные виды искусства: изобразительное, л</w:t>
      </w:r>
      <w:r w:rsidR="008B1A9D" w:rsidRPr="00C041CC">
        <w:rPr>
          <w:rFonts w:ascii="Times New Roman" w:eastAsia="Times New Roman" w:hAnsi="Times New Roman" w:cs="Times New Roman"/>
          <w:sz w:val="28"/>
          <w:szCs w:val="28"/>
        </w:rPr>
        <w:t>итература, музыка, театр и т.д.</w:t>
      </w:r>
    </w:p>
    <w:p w:rsidR="00410484" w:rsidRPr="00C041CC" w:rsidRDefault="00410484"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Принцип историзма позволяет показать закономерности развития мировой художественной культуры, обеспечивает понимание зависимости художественных явлений</w:t>
      </w:r>
      <w:r w:rsidR="008B1A9D" w:rsidRPr="00C041CC">
        <w:rPr>
          <w:rFonts w:ascii="Times New Roman" w:eastAsia="Times New Roman" w:hAnsi="Times New Roman" w:cs="Times New Roman"/>
          <w:sz w:val="28"/>
          <w:szCs w:val="28"/>
        </w:rPr>
        <w:t xml:space="preserve"> от явлений общественной жизни.</w:t>
      </w:r>
    </w:p>
    <w:p w:rsidR="00410484" w:rsidRPr="00C041CC" w:rsidRDefault="00410484"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Принцип опоры на творческий метод позволяет развернуть поступательное развитие различных искусств в их идейных и художественных взаимосвязях, выявить духовные, нравственные и эстетические доминанты времени. Раскрываются идейные и эстетические причины появления и смены творческих методов: классицизма, романтизма, реализма</w:t>
      </w:r>
      <w:r w:rsidR="008B1A9D" w:rsidRPr="00C041CC">
        <w:rPr>
          <w:rFonts w:ascii="Times New Roman" w:eastAsia="Times New Roman" w:hAnsi="Times New Roman" w:cs="Times New Roman"/>
          <w:sz w:val="28"/>
          <w:szCs w:val="28"/>
        </w:rPr>
        <w:t>, символизма, сюрреализма и др.</w:t>
      </w:r>
    </w:p>
    <w:p w:rsidR="00410484" w:rsidRPr="00C041CC" w:rsidRDefault="00410484"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Распределение материала осуществляется по территориальному принципу, что позволяет показать, какой системой ценностей оперирует каждый народ, являясь носителем определенной религиозной и культурной традиции. В курсе выдерживается логика исторического линейного развития культуры от первобытного мира до ХХ века. При этом существенная роль отводится развитию способности </w:t>
      </w:r>
      <w:r w:rsidR="00AD69B1" w:rsidRPr="00C041CC">
        <w:rPr>
          <w:rFonts w:ascii="Times New Roman" w:eastAsia="Times New Roman" w:hAnsi="Times New Roman" w:cs="Times New Roman"/>
          <w:sz w:val="28"/>
          <w:szCs w:val="28"/>
        </w:rPr>
        <w:t>обучающихся</w:t>
      </w:r>
      <w:r w:rsidRPr="00C041CC">
        <w:rPr>
          <w:rFonts w:ascii="Times New Roman" w:eastAsia="Times New Roman" w:hAnsi="Times New Roman" w:cs="Times New Roman"/>
          <w:sz w:val="28"/>
          <w:szCs w:val="28"/>
        </w:rPr>
        <w:t xml:space="preserve"> понимать логику исторического развития мировоззренческих процессов и порожденных ими различных </w:t>
      </w:r>
      <w:r w:rsidR="008B1A9D" w:rsidRPr="00C041CC">
        <w:rPr>
          <w:rFonts w:ascii="Times New Roman" w:eastAsia="Times New Roman" w:hAnsi="Times New Roman" w:cs="Times New Roman"/>
          <w:sz w:val="28"/>
          <w:szCs w:val="28"/>
        </w:rPr>
        <w:t>художественных систем и стилей.</w:t>
      </w:r>
    </w:p>
    <w:p w:rsidR="00410484" w:rsidRPr="00C041CC" w:rsidRDefault="00410484"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Курс позволяет осознать уникальность и неповторимость разных культур, учит </w:t>
      </w:r>
      <w:r w:rsidR="00AD69B1" w:rsidRPr="00C041CC">
        <w:rPr>
          <w:rFonts w:ascii="Times New Roman" w:eastAsia="Times New Roman" w:hAnsi="Times New Roman" w:cs="Times New Roman"/>
          <w:sz w:val="28"/>
          <w:szCs w:val="28"/>
        </w:rPr>
        <w:t>обучающихся</w:t>
      </w:r>
      <w:r w:rsidRPr="00C041CC">
        <w:rPr>
          <w:rFonts w:ascii="Times New Roman" w:eastAsia="Times New Roman" w:hAnsi="Times New Roman" w:cs="Times New Roman"/>
          <w:sz w:val="28"/>
          <w:szCs w:val="28"/>
        </w:rPr>
        <w:t xml:space="preserve"> воспринимать мир как «мир миров», в котором любой культуре есть место; формирует позитивные жизненные ориентиры и собстве</w:t>
      </w:r>
      <w:r w:rsidR="008B1A9D" w:rsidRPr="00C041CC">
        <w:rPr>
          <w:rFonts w:ascii="Times New Roman" w:eastAsia="Times New Roman" w:hAnsi="Times New Roman" w:cs="Times New Roman"/>
          <w:sz w:val="28"/>
          <w:szCs w:val="28"/>
        </w:rPr>
        <w:t>нную мировоззренческую позицию.</w:t>
      </w:r>
    </w:p>
    <w:p w:rsidR="00E45EF9" w:rsidRPr="00C041CC" w:rsidRDefault="00E45EF9" w:rsidP="00E45EF9">
      <w:pPr>
        <w:spacing w:after="0" w:line="240" w:lineRule="auto"/>
        <w:ind w:firstLine="567"/>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Программа предусматривает более углубленное изучение проблем мировой художественной культуры во время музейных экскурсий, посещения концертных залов, художественных выставок и театров, выполнения письменных реферативных работ.</w:t>
      </w:r>
    </w:p>
    <w:p w:rsidR="00410484" w:rsidRPr="00C041CC" w:rsidRDefault="00410484" w:rsidP="00DF4938">
      <w:pPr>
        <w:spacing w:after="0" w:line="240" w:lineRule="auto"/>
        <w:ind w:firstLine="709"/>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Особенностью курса по МХК </w:t>
      </w:r>
      <w:r w:rsidR="00E45EF9" w:rsidRPr="00C041CC">
        <w:rPr>
          <w:rFonts w:ascii="Times New Roman" w:eastAsia="Times New Roman" w:hAnsi="Times New Roman" w:cs="Times New Roman"/>
          <w:sz w:val="28"/>
          <w:szCs w:val="28"/>
        </w:rPr>
        <w:t xml:space="preserve">в образовательных организациях СПО    </w:t>
      </w:r>
      <w:r w:rsidRPr="00C041CC">
        <w:rPr>
          <w:rFonts w:ascii="Times New Roman" w:eastAsia="Times New Roman" w:hAnsi="Times New Roman" w:cs="Times New Roman"/>
          <w:sz w:val="28"/>
          <w:szCs w:val="28"/>
        </w:rPr>
        <w:t xml:space="preserve"> является его связь с </w:t>
      </w:r>
      <w:r w:rsidR="00E45EF9" w:rsidRPr="00C041CC">
        <w:rPr>
          <w:rFonts w:ascii="Times New Roman" w:eastAsia="Times New Roman" w:hAnsi="Times New Roman" w:cs="Times New Roman"/>
          <w:sz w:val="28"/>
          <w:szCs w:val="28"/>
        </w:rPr>
        <w:t>получаемой профессией</w:t>
      </w:r>
      <w:r w:rsidRPr="00C041CC">
        <w:rPr>
          <w:rFonts w:ascii="Times New Roman" w:eastAsia="Times New Roman" w:hAnsi="Times New Roman" w:cs="Times New Roman"/>
          <w:sz w:val="28"/>
          <w:szCs w:val="28"/>
        </w:rPr>
        <w:t xml:space="preserve"> </w:t>
      </w:r>
      <w:r w:rsidR="008B1A9D" w:rsidRPr="00C041CC">
        <w:rPr>
          <w:rFonts w:ascii="Times New Roman" w:eastAsia="Times New Roman" w:hAnsi="Times New Roman" w:cs="Times New Roman"/>
          <w:sz w:val="28"/>
          <w:szCs w:val="28"/>
        </w:rPr>
        <w:t>обучающи</w:t>
      </w:r>
      <w:r w:rsidR="00E45EF9" w:rsidRPr="00C041CC">
        <w:rPr>
          <w:rFonts w:ascii="Times New Roman" w:eastAsia="Times New Roman" w:hAnsi="Times New Roman" w:cs="Times New Roman"/>
          <w:sz w:val="28"/>
          <w:szCs w:val="28"/>
        </w:rPr>
        <w:t>ми</w:t>
      </w:r>
      <w:r w:rsidR="008B1A9D" w:rsidRPr="00C041CC">
        <w:rPr>
          <w:rFonts w:ascii="Times New Roman" w:eastAsia="Times New Roman" w:hAnsi="Times New Roman" w:cs="Times New Roman"/>
          <w:sz w:val="28"/>
          <w:szCs w:val="28"/>
        </w:rPr>
        <w:t>ся.</w:t>
      </w:r>
      <w:r w:rsidRPr="00C041CC">
        <w:rPr>
          <w:rFonts w:ascii="Times New Roman" w:eastAsia="Times New Roman" w:hAnsi="Times New Roman" w:cs="Times New Roman"/>
          <w:sz w:val="28"/>
          <w:szCs w:val="28"/>
        </w:rPr>
        <w:t xml:space="preserve"> </w:t>
      </w:r>
      <w:r w:rsidR="00E45EF9" w:rsidRPr="00C041CC">
        <w:rPr>
          <w:rFonts w:ascii="Times New Roman" w:eastAsia="Times New Roman" w:hAnsi="Times New Roman" w:cs="Times New Roman"/>
          <w:sz w:val="28"/>
          <w:szCs w:val="28"/>
        </w:rPr>
        <w:t>Курс направлен на</w:t>
      </w:r>
      <w:r w:rsidRPr="00C041CC">
        <w:rPr>
          <w:rFonts w:ascii="Times New Roman" w:eastAsia="Times New Roman" w:hAnsi="Times New Roman" w:cs="Times New Roman"/>
          <w:sz w:val="28"/>
          <w:szCs w:val="28"/>
        </w:rPr>
        <w:t xml:space="preserve"> объемное наращивание </w:t>
      </w:r>
      <w:r w:rsidR="00E45EF9" w:rsidRPr="00C041CC">
        <w:rPr>
          <w:rFonts w:ascii="Times New Roman" w:eastAsia="Times New Roman" w:hAnsi="Times New Roman" w:cs="Times New Roman"/>
          <w:sz w:val="28"/>
          <w:szCs w:val="28"/>
        </w:rPr>
        <w:t>знаний в области мировой художественной культуры</w:t>
      </w:r>
      <w:r w:rsidRPr="00C041CC">
        <w:rPr>
          <w:rFonts w:ascii="Times New Roman" w:eastAsia="Times New Roman" w:hAnsi="Times New Roman" w:cs="Times New Roman"/>
          <w:sz w:val="28"/>
          <w:szCs w:val="28"/>
        </w:rPr>
        <w:t xml:space="preserve">, формирование более высоких требований к уровню подготовки </w:t>
      </w:r>
      <w:r w:rsidR="008B1A9D" w:rsidRPr="00C041CC">
        <w:rPr>
          <w:rFonts w:ascii="Times New Roman" w:eastAsia="Times New Roman" w:hAnsi="Times New Roman" w:cs="Times New Roman"/>
          <w:sz w:val="28"/>
          <w:szCs w:val="28"/>
        </w:rPr>
        <w:lastRenderedPageBreak/>
        <w:t>обучающихся</w:t>
      </w:r>
      <w:r w:rsidRPr="00C041CC">
        <w:rPr>
          <w:rFonts w:ascii="Times New Roman" w:eastAsia="Times New Roman" w:hAnsi="Times New Roman" w:cs="Times New Roman"/>
          <w:sz w:val="28"/>
          <w:szCs w:val="28"/>
        </w:rPr>
        <w:t xml:space="preserve">, развитие у них умений и навыков, личностных качеств и мотивации, необходимых для успешного </w:t>
      </w:r>
      <w:r w:rsidR="008B1A9D" w:rsidRPr="00C041CC">
        <w:rPr>
          <w:rFonts w:ascii="Times New Roman" w:eastAsia="Times New Roman" w:hAnsi="Times New Roman" w:cs="Times New Roman"/>
          <w:sz w:val="28"/>
          <w:szCs w:val="28"/>
        </w:rPr>
        <w:t>обучения</w:t>
      </w:r>
      <w:r w:rsidR="00AD69B1" w:rsidRPr="00C041CC">
        <w:rPr>
          <w:rFonts w:ascii="Times New Roman" w:eastAsia="Times New Roman" w:hAnsi="Times New Roman" w:cs="Times New Roman"/>
          <w:sz w:val="28"/>
          <w:szCs w:val="28"/>
        </w:rPr>
        <w:t xml:space="preserve">. </w:t>
      </w:r>
    </w:p>
    <w:p w:rsidR="00BD64B9" w:rsidRPr="00C041CC" w:rsidRDefault="00BD64B9" w:rsidP="00BD64B9">
      <w:pPr>
        <w:spacing w:after="0" w:line="240" w:lineRule="auto"/>
        <w:ind w:firstLine="567"/>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Курс состоит из лекционных, практических, контрольных занятий и самостоятельной работы студентов и завершается зачетом по данной дисциплине.</w:t>
      </w:r>
    </w:p>
    <w:p w:rsidR="00EE58BF" w:rsidRPr="00C041CC" w:rsidRDefault="00EE58BF" w:rsidP="00EE58BF">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Изучение учебной дисциплины «Мировая художественная культура» завершается подведением итогов в форме зачета в рамках промежуточной аттестации обучающихся.</w:t>
      </w: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45EF9" w:rsidRPr="00C041CC" w:rsidRDefault="00E45EF9" w:rsidP="00DF4938">
      <w:pPr>
        <w:spacing w:after="0" w:line="240" w:lineRule="auto"/>
        <w:ind w:firstLine="709"/>
        <w:jc w:val="both"/>
        <w:rPr>
          <w:rFonts w:ascii="Times New Roman" w:eastAsia="Times New Roman" w:hAnsi="Times New Roman" w:cs="Times New Roman"/>
          <w:sz w:val="28"/>
          <w:szCs w:val="28"/>
        </w:rPr>
      </w:pPr>
    </w:p>
    <w:p w:rsidR="00EE58BF" w:rsidRPr="00C041CC" w:rsidRDefault="00EE58BF" w:rsidP="00DF4938">
      <w:pPr>
        <w:spacing w:after="0" w:line="240" w:lineRule="auto"/>
        <w:ind w:firstLine="709"/>
        <w:jc w:val="both"/>
        <w:rPr>
          <w:rFonts w:ascii="Times New Roman" w:eastAsia="Times New Roman" w:hAnsi="Times New Roman" w:cs="Times New Roman"/>
          <w:sz w:val="28"/>
          <w:szCs w:val="28"/>
        </w:rPr>
      </w:pPr>
    </w:p>
    <w:p w:rsidR="000F3709" w:rsidRPr="00C041CC" w:rsidRDefault="000F3709" w:rsidP="00DF4938">
      <w:pPr>
        <w:spacing w:after="0" w:line="240" w:lineRule="auto"/>
        <w:jc w:val="center"/>
        <w:rPr>
          <w:rFonts w:ascii="Times New Roman" w:eastAsia="Calibri" w:hAnsi="Times New Roman" w:cs="Times New Roman"/>
          <w:b/>
          <w:sz w:val="24"/>
          <w:szCs w:val="24"/>
          <w:lang w:eastAsia="en-US"/>
        </w:rPr>
      </w:pPr>
    </w:p>
    <w:p w:rsidR="00125E03" w:rsidRPr="00C041CC" w:rsidRDefault="00125E03">
      <w:pP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br w:type="page"/>
      </w:r>
    </w:p>
    <w:p w:rsidR="00D04AB8" w:rsidRPr="00C041CC" w:rsidRDefault="00E45EF9" w:rsidP="00DF4938">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lastRenderedPageBreak/>
        <w:t xml:space="preserve">3. </w:t>
      </w:r>
      <w:hyperlink w:anchor="bookmark4" w:tooltip="Current Document">
        <w:r w:rsidRPr="00C041CC">
          <w:rPr>
            <w:rFonts w:ascii="Times New Roman" w:eastAsia="Calibri" w:hAnsi="Times New Roman" w:cs="Times New Roman"/>
            <w:b/>
            <w:sz w:val="24"/>
            <w:szCs w:val="24"/>
            <w:lang w:eastAsia="en-US"/>
          </w:rPr>
          <w:t>МЕСТО УЧЕБНОЙ ДИСЦИПЛИНЫ В УЧЕБНОМ ПЛАНЕ</w:t>
        </w:r>
      </w:hyperlink>
    </w:p>
    <w:p w:rsidR="00410484" w:rsidRPr="00C041CC" w:rsidRDefault="00410484" w:rsidP="00DF4938">
      <w:pPr>
        <w:spacing w:after="0" w:line="240" w:lineRule="auto"/>
        <w:jc w:val="center"/>
        <w:rPr>
          <w:rFonts w:ascii="Times New Roman" w:eastAsia="Calibri" w:hAnsi="Times New Roman" w:cs="Times New Roman"/>
          <w:sz w:val="28"/>
          <w:szCs w:val="28"/>
        </w:rPr>
      </w:pPr>
    </w:p>
    <w:p w:rsidR="00125E03" w:rsidRPr="00C041CC" w:rsidRDefault="00125E03" w:rsidP="00DF4938">
      <w:pPr>
        <w:spacing w:after="0" w:line="240" w:lineRule="auto"/>
        <w:jc w:val="center"/>
        <w:rPr>
          <w:rFonts w:ascii="Times New Roman" w:eastAsia="Calibri" w:hAnsi="Times New Roman" w:cs="Times New Roman"/>
          <w:sz w:val="28"/>
          <w:szCs w:val="28"/>
        </w:rPr>
      </w:pPr>
    </w:p>
    <w:p w:rsidR="00BD64B9" w:rsidRPr="00C041CC" w:rsidRDefault="00BD64B9" w:rsidP="00125E03">
      <w:pPr>
        <w:spacing w:after="0" w:line="240" w:lineRule="auto"/>
        <w:ind w:firstLine="708"/>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Учебная дисциплина</w:t>
      </w:r>
      <w:r w:rsidR="00820526" w:rsidRPr="00C041CC">
        <w:rPr>
          <w:rFonts w:ascii="Times New Roman" w:eastAsia="Calibri" w:hAnsi="Times New Roman" w:cs="Times New Roman"/>
          <w:sz w:val="28"/>
          <w:szCs w:val="28"/>
        </w:rPr>
        <w:t xml:space="preserve"> «Мировая художественная культура» является</w:t>
      </w:r>
      <w:r w:rsidRPr="00C041CC">
        <w:rPr>
          <w:rFonts w:ascii="Times New Roman" w:eastAsia="Calibri" w:hAnsi="Times New Roman" w:cs="Times New Roman"/>
          <w:sz w:val="28"/>
          <w:szCs w:val="28"/>
        </w:rPr>
        <w:t xml:space="preserve"> дисциплиной общеобразовательного цикла – дополнительной учебной дисциплиной.</w:t>
      </w:r>
    </w:p>
    <w:p w:rsidR="00820526" w:rsidRPr="00C041CC" w:rsidRDefault="00BD64B9" w:rsidP="00BD64B9">
      <w:pPr>
        <w:spacing w:after="0" w:line="240" w:lineRule="auto"/>
        <w:ind w:firstLine="708"/>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О</w:t>
      </w:r>
      <w:r w:rsidR="00820526" w:rsidRPr="00C041CC">
        <w:rPr>
          <w:rFonts w:ascii="Times New Roman" w:eastAsia="Calibri" w:hAnsi="Times New Roman" w:cs="Times New Roman"/>
          <w:sz w:val="28"/>
          <w:szCs w:val="28"/>
        </w:rPr>
        <w:t xml:space="preserve">на </w:t>
      </w:r>
      <w:r w:rsidRPr="00C041CC">
        <w:rPr>
          <w:rFonts w:ascii="Times New Roman" w:eastAsia="Calibri" w:hAnsi="Times New Roman" w:cs="Times New Roman"/>
          <w:sz w:val="28"/>
          <w:szCs w:val="28"/>
        </w:rPr>
        <w:t xml:space="preserve">направлена на </w:t>
      </w:r>
      <w:r w:rsidR="00820526" w:rsidRPr="00C041CC">
        <w:rPr>
          <w:rFonts w:ascii="Times New Roman" w:eastAsia="Calibri" w:hAnsi="Times New Roman" w:cs="Times New Roman"/>
          <w:sz w:val="28"/>
          <w:szCs w:val="28"/>
        </w:rPr>
        <w:t>формир</w:t>
      </w:r>
      <w:r w:rsidRPr="00C041CC">
        <w:rPr>
          <w:rFonts w:ascii="Times New Roman" w:eastAsia="Calibri" w:hAnsi="Times New Roman" w:cs="Times New Roman"/>
          <w:sz w:val="28"/>
          <w:szCs w:val="28"/>
        </w:rPr>
        <w:t>ование</w:t>
      </w:r>
      <w:r w:rsidR="00820526" w:rsidRPr="00C041CC">
        <w:rPr>
          <w:rFonts w:ascii="Times New Roman" w:eastAsia="Calibri" w:hAnsi="Times New Roman" w:cs="Times New Roman"/>
          <w:sz w:val="28"/>
          <w:szCs w:val="28"/>
        </w:rPr>
        <w:t xml:space="preserve"> общекультурны</w:t>
      </w:r>
      <w:r w:rsidRPr="00C041CC">
        <w:rPr>
          <w:rFonts w:ascii="Times New Roman" w:eastAsia="Calibri" w:hAnsi="Times New Roman" w:cs="Times New Roman"/>
          <w:sz w:val="28"/>
          <w:szCs w:val="28"/>
        </w:rPr>
        <w:t>х</w:t>
      </w:r>
      <w:r w:rsidR="00820526" w:rsidRPr="00C041CC">
        <w:rPr>
          <w:rFonts w:ascii="Times New Roman" w:eastAsia="Calibri" w:hAnsi="Times New Roman" w:cs="Times New Roman"/>
          <w:sz w:val="28"/>
          <w:szCs w:val="28"/>
        </w:rPr>
        <w:t xml:space="preserve"> компетенци</w:t>
      </w:r>
      <w:r w:rsidRPr="00C041CC">
        <w:rPr>
          <w:rFonts w:ascii="Times New Roman" w:eastAsia="Calibri" w:hAnsi="Times New Roman" w:cs="Times New Roman"/>
          <w:sz w:val="28"/>
          <w:szCs w:val="28"/>
        </w:rPr>
        <w:t>й</w:t>
      </w:r>
      <w:r w:rsidR="00820526" w:rsidRPr="00C041CC">
        <w:rPr>
          <w:rFonts w:ascii="Times New Roman" w:eastAsia="Calibri" w:hAnsi="Times New Roman" w:cs="Times New Roman"/>
          <w:sz w:val="28"/>
          <w:szCs w:val="28"/>
        </w:rPr>
        <w:t xml:space="preserve"> и служит основой для получения профессиональных знаний, умений и навыков, относится к общепрофессиональным дисциплинам.</w:t>
      </w:r>
    </w:p>
    <w:p w:rsidR="00EE58BF" w:rsidRPr="00C041CC" w:rsidRDefault="00EE58BF" w:rsidP="00EE58BF">
      <w:pPr>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В учебных планах ППКРС, учебная дисциплина «Мировая художественная культура» входит в состав дополнительных 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EE58BF" w:rsidRPr="00C041CC" w:rsidRDefault="00EE58BF" w:rsidP="00BD64B9">
      <w:pPr>
        <w:spacing w:after="0" w:line="240" w:lineRule="auto"/>
        <w:ind w:firstLine="708"/>
        <w:jc w:val="both"/>
        <w:rPr>
          <w:rFonts w:ascii="Times New Roman" w:eastAsia="Calibri" w:hAnsi="Times New Roman" w:cs="Times New Roman"/>
          <w:sz w:val="28"/>
          <w:szCs w:val="28"/>
        </w:rPr>
      </w:pPr>
    </w:p>
    <w:p w:rsidR="00DA6C37" w:rsidRPr="00C041CC" w:rsidRDefault="00DA6C37" w:rsidP="00DF4938">
      <w:pPr>
        <w:spacing w:after="0" w:line="240" w:lineRule="auto"/>
        <w:ind w:firstLine="567"/>
        <w:jc w:val="both"/>
      </w:pPr>
    </w:p>
    <w:p w:rsidR="00DA6C37" w:rsidRPr="00C041CC" w:rsidRDefault="00DA6C37" w:rsidP="00DF4938">
      <w:pPr>
        <w:spacing w:after="0" w:line="240" w:lineRule="auto"/>
      </w:pPr>
    </w:p>
    <w:p w:rsidR="00DA6C37" w:rsidRPr="00C041CC" w:rsidRDefault="00DA6C37" w:rsidP="00DF4938">
      <w:pPr>
        <w:spacing w:after="0" w:line="240" w:lineRule="auto"/>
      </w:pPr>
    </w:p>
    <w:p w:rsidR="00DA6C37" w:rsidRPr="00C041CC" w:rsidRDefault="00DA6C37" w:rsidP="00DF4938">
      <w:pPr>
        <w:spacing w:after="0" w:line="240" w:lineRule="auto"/>
      </w:pPr>
    </w:p>
    <w:p w:rsidR="00DA6C37" w:rsidRPr="00C041CC" w:rsidRDefault="00DA6C37" w:rsidP="00DF4938">
      <w:pPr>
        <w:spacing w:after="0" w:line="240" w:lineRule="auto"/>
      </w:pPr>
    </w:p>
    <w:p w:rsidR="00DA6C37" w:rsidRPr="00C041CC" w:rsidRDefault="00DA6C37" w:rsidP="00DF4938">
      <w:pPr>
        <w:spacing w:after="0" w:line="240" w:lineRule="auto"/>
      </w:pPr>
    </w:p>
    <w:p w:rsidR="00DA6C37" w:rsidRPr="00C041CC" w:rsidRDefault="00DA6C37" w:rsidP="00DF4938">
      <w:pPr>
        <w:spacing w:after="0" w:line="240" w:lineRule="auto"/>
      </w:pPr>
    </w:p>
    <w:p w:rsidR="00DA6C37" w:rsidRPr="00C041CC" w:rsidRDefault="00DA6C37"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8B1A9D" w:rsidRPr="00C041CC" w:rsidRDefault="008B1A9D" w:rsidP="00DF4938">
      <w:pPr>
        <w:spacing w:after="0" w:line="240" w:lineRule="auto"/>
      </w:pPr>
    </w:p>
    <w:p w:rsidR="001F6BBC" w:rsidRPr="00C041CC" w:rsidRDefault="001F6BBC" w:rsidP="00DF4938">
      <w:pPr>
        <w:spacing w:after="0" w:line="240" w:lineRule="auto"/>
      </w:pPr>
    </w:p>
    <w:p w:rsidR="001F6BBC" w:rsidRPr="00C041CC" w:rsidRDefault="001F6BBC" w:rsidP="00DF4938">
      <w:pPr>
        <w:spacing w:after="0" w:line="240" w:lineRule="auto"/>
      </w:pPr>
    </w:p>
    <w:p w:rsidR="001F6BBC" w:rsidRPr="00C041CC" w:rsidRDefault="001F6BBC" w:rsidP="00DF4938">
      <w:pPr>
        <w:spacing w:after="0" w:line="240" w:lineRule="auto"/>
      </w:pPr>
    </w:p>
    <w:p w:rsidR="001F6BBC" w:rsidRPr="00C041CC" w:rsidRDefault="001F6BBC" w:rsidP="00DF4938">
      <w:pPr>
        <w:spacing w:after="0" w:line="240" w:lineRule="auto"/>
      </w:pPr>
    </w:p>
    <w:p w:rsidR="001F6BBC" w:rsidRPr="00C041CC" w:rsidRDefault="001F6BBC"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8B1A9D" w:rsidRPr="00C041CC" w:rsidRDefault="008B1A9D" w:rsidP="00DF4938">
      <w:pPr>
        <w:spacing w:after="0" w:line="240" w:lineRule="auto"/>
      </w:pPr>
    </w:p>
    <w:p w:rsidR="00125E03" w:rsidRPr="00C041CC" w:rsidRDefault="00125E03">
      <w:pP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br w:type="page"/>
      </w:r>
    </w:p>
    <w:p w:rsidR="008B1A9D" w:rsidRPr="00C041CC" w:rsidRDefault="00BD64B9" w:rsidP="00DF4938">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lastRenderedPageBreak/>
        <w:t xml:space="preserve">4. </w:t>
      </w:r>
      <w:hyperlink w:anchor="bookmark5" w:tooltip="Current Document">
        <w:r w:rsidRPr="00C041CC">
          <w:rPr>
            <w:rFonts w:ascii="Times New Roman" w:eastAsia="Calibri" w:hAnsi="Times New Roman" w:cs="Times New Roman"/>
            <w:b/>
            <w:sz w:val="24"/>
            <w:szCs w:val="24"/>
            <w:lang w:eastAsia="en-US"/>
          </w:rPr>
          <w:t>РЕЗУЛЬТАТЫ ОСВОЕНИЯ УЧЕБНОЙ ДИСЦИПЛИНЫ</w:t>
        </w:r>
      </w:hyperlink>
    </w:p>
    <w:p w:rsidR="00D04AB8" w:rsidRPr="00C041CC" w:rsidRDefault="00D04AB8" w:rsidP="00DF4938">
      <w:pPr>
        <w:spacing w:after="0" w:line="240" w:lineRule="auto"/>
        <w:jc w:val="center"/>
        <w:rPr>
          <w:rFonts w:ascii="Times New Roman" w:eastAsia="Calibri" w:hAnsi="Times New Roman" w:cs="Times New Roman"/>
          <w:b/>
          <w:sz w:val="24"/>
          <w:szCs w:val="24"/>
          <w:lang w:eastAsia="en-US"/>
        </w:rPr>
      </w:pPr>
    </w:p>
    <w:p w:rsidR="00125E03" w:rsidRPr="00C041CC" w:rsidRDefault="00125E03" w:rsidP="00DF4938">
      <w:pPr>
        <w:spacing w:after="0" w:line="240" w:lineRule="auto"/>
        <w:jc w:val="center"/>
        <w:rPr>
          <w:rFonts w:ascii="Times New Roman" w:eastAsia="Calibri" w:hAnsi="Times New Roman" w:cs="Times New Roman"/>
          <w:b/>
          <w:sz w:val="24"/>
          <w:szCs w:val="24"/>
          <w:lang w:eastAsia="en-US"/>
        </w:rPr>
      </w:pPr>
    </w:p>
    <w:p w:rsidR="00820526" w:rsidRPr="00C041CC" w:rsidRDefault="00820526" w:rsidP="00125E03">
      <w:pPr>
        <w:spacing w:after="0" w:line="240" w:lineRule="auto"/>
        <w:ind w:firstLine="567"/>
        <w:jc w:val="both"/>
        <w:rPr>
          <w:rFonts w:ascii="Times New Roman" w:eastAsia="Calibri" w:hAnsi="Times New Roman" w:cs="Times New Roman"/>
          <w:sz w:val="28"/>
          <w:szCs w:val="28"/>
        </w:rPr>
      </w:pPr>
      <w:r w:rsidRPr="00C041CC">
        <w:rPr>
          <w:rFonts w:ascii="Times New Roman" w:eastAsia="Calibri" w:hAnsi="Times New Roman" w:cs="Times New Roman"/>
          <w:sz w:val="28"/>
          <w:szCs w:val="28"/>
          <w:lang w:eastAsia="en-US"/>
        </w:rPr>
        <w:t>В результате освоения содержания общеобразовательной учебной дисциплины «</w:t>
      </w:r>
      <w:r w:rsidR="002F50F0" w:rsidRPr="00C041CC">
        <w:rPr>
          <w:rFonts w:ascii="Times New Roman" w:eastAsia="Calibri" w:hAnsi="Times New Roman" w:cs="Times New Roman"/>
          <w:sz w:val="28"/>
          <w:szCs w:val="28"/>
          <w:lang w:eastAsia="en-US"/>
        </w:rPr>
        <w:t>Мировая художественная культура</w:t>
      </w:r>
      <w:r w:rsidRPr="00C041CC">
        <w:rPr>
          <w:rFonts w:ascii="Times New Roman" w:eastAsia="Calibri" w:hAnsi="Times New Roman" w:cs="Times New Roman"/>
          <w:sz w:val="28"/>
          <w:szCs w:val="28"/>
          <w:lang w:eastAsia="en-US"/>
        </w:rPr>
        <w:t xml:space="preserve">» по </w:t>
      </w:r>
      <w:r w:rsidR="00BD64B9" w:rsidRPr="00C041CC">
        <w:rPr>
          <w:rFonts w:ascii="Times New Roman" w:eastAsia="Calibri" w:hAnsi="Times New Roman" w:cs="Times New Roman"/>
          <w:sz w:val="28"/>
          <w:szCs w:val="28"/>
          <w:lang w:eastAsia="en-US"/>
        </w:rPr>
        <w:t>профессии</w:t>
      </w:r>
      <w:r w:rsidRPr="00C041CC">
        <w:rPr>
          <w:rFonts w:ascii="Times New Roman" w:eastAsia="Calibri" w:hAnsi="Times New Roman" w:cs="Times New Roman"/>
          <w:sz w:val="28"/>
          <w:szCs w:val="28"/>
          <w:lang w:eastAsia="en-US"/>
        </w:rPr>
        <w:t xml:space="preserve"> </w:t>
      </w:r>
      <w:r w:rsidR="001F6BBC" w:rsidRPr="00C041CC">
        <w:rPr>
          <w:rFonts w:ascii="Times New Roman" w:eastAsia="Calibri" w:hAnsi="Times New Roman" w:cs="Times New Roman"/>
          <w:sz w:val="28"/>
          <w:szCs w:val="28"/>
        </w:rPr>
        <w:t>54.01.20</w:t>
      </w:r>
      <w:r w:rsidR="000F7AA9" w:rsidRPr="00C041CC">
        <w:rPr>
          <w:rFonts w:ascii="Times New Roman" w:eastAsia="Calibri" w:hAnsi="Times New Roman" w:cs="Times New Roman"/>
          <w:sz w:val="28"/>
          <w:szCs w:val="28"/>
        </w:rPr>
        <w:t xml:space="preserve"> </w:t>
      </w:r>
      <w:r w:rsidR="001F6BBC" w:rsidRPr="00C041CC">
        <w:rPr>
          <w:rFonts w:ascii="Times New Roman" w:eastAsia="Calibri" w:hAnsi="Times New Roman" w:cs="Times New Roman"/>
          <w:sz w:val="28"/>
          <w:szCs w:val="28"/>
        </w:rPr>
        <w:t>Графический дизайнер</w:t>
      </w:r>
      <w:r w:rsidRPr="00C041CC">
        <w:rPr>
          <w:rFonts w:ascii="Times New Roman" w:eastAsia="Calibri" w:hAnsi="Times New Roman" w:cs="Times New Roman"/>
          <w:sz w:val="28"/>
          <w:szCs w:val="28"/>
          <w:lang w:eastAsia="en-US"/>
        </w:rPr>
        <w:t xml:space="preserve"> обеспечивает достижение обучающимися следующих </w:t>
      </w:r>
      <w:r w:rsidRPr="00C041CC">
        <w:rPr>
          <w:rFonts w:ascii="Times New Roman" w:eastAsia="Calibri" w:hAnsi="Times New Roman" w:cs="Times New Roman"/>
          <w:bCs/>
          <w:sz w:val="28"/>
          <w:szCs w:val="28"/>
          <w:lang w:eastAsia="en-US"/>
        </w:rPr>
        <w:t>результатов:</w:t>
      </w:r>
    </w:p>
    <w:p w:rsidR="00BD64B9" w:rsidRPr="00C041CC" w:rsidRDefault="00820526" w:rsidP="00BD64B9">
      <w:pPr>
        <w:spacing w:after="0" w:line="240" w:lineRule="auto"/>
        <w:ind w:firstLine="567"/>
        <w:jc w:val="both"/>
        <w:rPr>
          <w:rFonts w:ascii="Times New Roman" w:eastAsia="Times New Roman" w:hAnsi="Times New Roman" w:cs="Times New Roman"/>
          <w:b/>
          <w:bCs/>
          <w:sz w:val="28"/>
          <w:szCs w:val="28"/>
        </w:rPr>
      </w:pPr>
      <w:r w:rsidRPr="00C041CC">
        <w:rPr>
          <w:rFonts w:ascii="Times New Roman" w:eastAsia="Times New Roman" w:hAnsi="Times New Roman" w:cs="Times New Roman"/>
          <w:b/>
          <w:bCs/>
          <w:iCs/>
          <w:sz w:val="28"/>
          <w:szCs w:val="28"/>
        </w:rPr>
        <w:t>личностных</w:t>
      </w:r>
      <w:r w:rsidRPr="00C041CC">
        <w:rPr>
          <w:rFonts w:ascii="Times New Roman" w:eastAsia="Times New Roman" w:hAnsi="Times New Roman" w:cs="Times New Roman"/>
          <w:b/>
          <w:bCs/>
          <w:sz w:val="28"/>
          <w:szCs w:val="28"/>
        </w:rPr>
        <w:t>:</w:t>
      </w:r>
    </w:p>
    <w:p w:rsidR="00BD64B9" w:rsidRPr="00C041CC" w:rsidRDefault="00820526" w:rsidP="00BD64B9">
      <w:pPr>
        <w:spacing w:after="0" w:line="240" w:lineRule="auto"/>
        <w:ind w:firstLine="567"/>
        <w:jc w:val="both"/>
        <w:rPr>
          <w:rFonts w:ascii="Times New Roman" w:eastAsia="Times New Roman" w:hAnsi="Times New Roman" w:cs="Times New Roman"/>
          <w:b/>
          <w:bCs/>
          <w:sz w:val="28"/>
          <w:szCs w:val="28"/>
        </w:rPr>
      </w:pPr>
      <w:r w:rsidRPr="00C041CC">
        <w:rPr>
          <w:rFonts w:ascii="Times New Roman" w:eastAsia="Times New Roman" w:hAnsi="Times New Roman" w:cs="Times New Roman"/>
          <w:sz w:val="28"/>
          <w:szCs w:val="28"/>
        </w:rPr>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общества и культуры;</w:t>
      </w:r>
    </w:p>
    <w:p w:rsidR="00BD64B9" w:rsidRPr="00C041CC" w:rsidRDefault="00820526" w:rsidP="00BD64B9">
      <w:pPr>
        <w:spacing w:after="0" w:line="240" w:lineRule="auto"/>
        <w:ind w:firstLine="567"/>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формирование системы знаний о культурной жизни общества, определение своего места и рол</w:t>
      </w:r>
      <w:r w:rsidR="00BD64B9" w:rsidRPr="00C041CC">
        <w:rPr>
          <w:rFonts w:ascii="Times New Roman" w:eastAsia="Times New Roman" w:hAnsi="Times New Roman" w:cs="Times New Roman"/>
          <w:sz w:val="28"/>
          <w:szCs w:val="28"/>
        </w:rPr>
        <w:t>и в межкультурном пространстве</w:t>
      </w:r>
    </w:p>
    <w:p w:rsidR="00820526" w:rsidRPr="00C041CC" w:rsidRDefault="00820526" w:rsidP="00BD64B9">
      <w:pPr>
        <w:spacing w:after="0" w:line="240" w:lineRule="auto"/>
        <w:ind w:firstLine="567"/>
        <w:jc w:val="both"/>
        <w:rPr>
          <w:rFonts w:ascii="Times New Roman" w:eastAsia="Times New Roman" w:hAnsi="Times New Roman" w:cs="Times New Roman"/>
          <w:b/>
          <w:bCs/>
          <w:sz w:val="28"/>
          <w:szCs w:val="28"/>
        </w:rPr>
      </w:pPr>
      <w:r w:rsidRPr="00C041CC">
        <w:rPr>
          <w:rFonts w:ascii="Times New Roman" w:eastAsia="Times New Roman" w:hAnsi="Times New Roman" w:cs="Times New Roman"/>
          <w:sz w:val="28"/>
          <w:szCs w:val="28"/>
        </w:rPr>
        <w:t>− воспитание ответственного отношения к сохранению культурных памятников, отечественной, региональной и мировой культуры;</w:t>
      </w:r>
    </w:p>
    <w:p w:rsidR="00BD64B9" w:rsidRPr="00C041CC" w:rsidRDefault="00820526" w:rsidP="00FF08C6">
      <w:pPr>
        <w:spacing w:after="0" w:line="240" w:lineRule="auto"/>
        <w:ind w:firstLine="567"/>
        <w:jc w:val="both"/>
        <w:rPr>
          <w:rFonts w:ascii="Times New Roman" w:eastAsia="Times New Roman" w:hAnsi="Times New Roman" w:cs="Times New Roman"/>
          <w:b/>
          <w:bCs/>
          <w:sz w:val="28"/>
          <w:szCs w:val="28"/>
        </w:rPr>
      </w:pPr>
      <w:r w:rsidRPr="00C041CC">
        <w:rPr>
          <w:rFonts w:ascii="Times New Roman" w:eastAsia="Times New Roman" w:hAnsi="Times New Roman" w:cs="Times New Roman"/>
          <w:sz w:val="28"/>
          <w:szCs w:val="28"/>
        </w:rPr>
        <w:t xml:space="preserve"> </w:t>
      </w:r>
      <w:r w:rsidRPr="00C041CC">
        <w:rPr>
          <w:rFonts w:ascii="Times New Roman" w:eastAsia="Times New Roman" w:hAnsi="Times New Roman" w:cs="Times New Roman"/>
          <w:b/>
          <w:bCs/>
          <w:iCs/>
          <w:sz w:val="28"/>
          <w:szCs w:val="28"/>
        </w:rPr>
        <w:t>метапредметных</w:t>
      </w:r>
      <w:r w:rsidRPr="00C041CC">
        <w:rPr>
          <w:rFonts w:ascii="Times New Roman" w:eastAsia="Times New Roman" w:hAnsi="Times New Roman" w:cs="Times New Roman"/>
          <w:b/>
          <w:bCs/>
          <w:sz w:val="28"/>
          <w:szCs w:val="28"/>
        </w:rPr>
        <w:t>:</w:t>
      </w:r>
    </w:p>
    <w:p w:rsidR="00BD64B9" w:rsidRPr="00C041CC" w:rsidRDefault="00820526" w:rsidP="00BD64B9">
      <w:pPr>
        <w:spacing w:after="0" w:line="240" w:lineRule="auto"/>
        <w:ind w:firstLine="567"/>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овладение умениями формулировать пр</w:t>
      </w:r>
      <w:r w:rsidR="00CA276D" w:rsidRPr="00C041CC">
        <w:rPr>
          <w:rFonts w:ascii="Times New Roman" w:eastAsia="Times New Roman" w:hAnsi="Times New Roman" w:cs="Times New Roman"/>
          <w:sz w:val="28"/>
          <w:szCs w:val="28"/>
        </w:rPr>
        <w:t xml:space="preserve">едставления культурологической </w:t>
      </w:r>
      <w:r w:rsidRPr="00C041CC">
        <w:rPr>
          <w:rFonts w:ascii="Times New Roman" w:eastAsia="Times New Roman" w:hAnsi="Times New Roman" w:cs="Times New Roman"/>
          <w:sz w:val="28"/>
          <w:szCs w:val="28"/>
        </w:rPr>
        <w:t>науке как системе теоретических и практических данных, изучение особенностей применения анализа произведений культуры для других социальных наук, понимание сущности основных направлений совреме</w:t>
      </w:r>
      <w:r w:rsidR="00BD64B9" w:rsidRPr="00C041CC">
        <w:rPr>
          <w:rFonts w:ascii="Times New Roman" w:eastAsia="Times New Roman" w:hAnsi="Times New Roman" w:cs="Times New Roman"/>
          <w:sz w:val="28"/>
          <w:szCs w:val="28"/>
        </w:rPr>
        <w:t xml:space="preserve">нной </w:t>
      </w:r>
      <w:proofErr w:type="gramStart"/>
      <w:r w:rsidR="00BD64B9" w:rsidRPr="00C041CC">
        <w:rPr>
          <w:rFonts w:ascii="Times New Roman" w:eastAsia="Times New Roman" w:hAnsi="Times New Roman" w:cs="Times New Roman"/>
          <w:sz w:val="28"/>
          <w:szCs w:val="28"/>
        </w:rPr>
        <w:t>культурологической  мысли</w:t>
      </w:r>
      <w:proofErr w:type="gramEnd"/>
      <w:r w:rsidR="00BD64B9" w:rsidRPr="00C041CC">
        <w:rPr>
          <w:rFonts w:ascii="Times New Roman" w:eastAsia="Times New Roman" w:hAnsi="Times New Roman" w:cs="Times New Roman"/>
          <w:sz w:val="28"/>
          <w:szCs w:val="28"/>
        </w:rPr>
        <w:t>;</w:t>
      </w:r>
    </w:p>
    <w:p w:rsidR="00BD64B9" w:rsidRPr="00C041CC" w:rsidRDefault="00820526" w:rsidP="00BD64B9">
      <w:pPr>
        <w:spacing w:after="0" w:line="240" w:lineRule="auto"/>
        <w:ind w:firstLine="567"/>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овладение обучающимися навыками самостоятельно определять свою жизненную позицию по реализации поставленных целей, используя знания о культуре, подбирать соответствующие примеры и на их основе проводить анализ памятника культуры в</w:t>
      </w:r>
      <w:r w:rsidR="00BD64B9" w:rsidRPr="00C041CC">
        <w:rPr>
          <w:rFonts w:ascii="Times New Roman" w:eastAsia="Times New Roman" w:hAnsi="Times New Roman" w:cs="Times New Roman"/>
          <w:sz w:val="28"/>
          <w:szCs w:val="28"/>
        </w:rPr>
        <w:t xml:space="preserve"> конкретной жизненной ситуации;</w:t>
      </w:r>
    </w:p>
    <w:p w:rsidR="00820526" w:rsidRPr="00C041CC" w:rsidRDefault="00820526" w:rsidP="00BD64B9">
      <w:pPr>
        <w:spacing w:after="0" w:line="240" w:lineRule="auto"/>
        <w:ind w:firstLine="567"/>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 формирование умения воспринимать и перерабатывать информацию, полученную в процессе изучения дисциплины, вырабатывать в себе качества гражданина Российской Федерации, воспитанного на культурных ценностях, </w:t>
      </w:r>
    </w:p>
    <w:p w:rsidR="00820526" w:rsidRPr="00C041CC" w:rsidRDefault="00820526" w:rsidP="00BD64B9">
      <w:pPr>
        <w:spacing w:after="0" w:line="240" w:lineRule="auto"/>
        <w:ind w:firstLine="567"/>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 генерирование знаний о многообразии взглядов различных ученых по вопросам как культурного развития Российской Федерации, так и мирового сообщества; </w:t>
      </w:r>
    </w:p>
    <w:p w:rsidR="00820526" w:rsidRPr="00C041CC" w:rsidRDefault="00FF08C6" w:rsidP="00FF08C6">
      <w:pPr>
        <w:tabs>
          <w:tab w:val="num" w:pos="0"/>
        </w:tabs>
        <w:spacing w:after="0" w:line="240" w:lineRule="auto"/>
        <w:ind w:right="-21"/>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ab/>
      </w:r>
      <w:r w:rsidR="00820526" w:rsidRPr="00C041CC">
        <w:rPr>
          <w:rFonts w:ascii="Times New Roman" w:eastAsia="Times New Roman" w:hAnsi="Times New Roman" w:cs="Times New Roman"/>
          <w:b/>
          <w:bCs/>
          <w:iCs/>
          <w:sz w:val="28"/>
          <w:szCs w:val="28"/>
        </w:rPr>
        <w:t>предметных</w:t>
      </w:r>
      <w:r w:rsidR="00820526" w:rsidRPr="00C041CC">
        <w:rPr>
          <w:rFonts w:ascii="Times New Roman" w:eastAsia="Times New Roman" w:hAnsi="Times New Roman" w:cs="Times New Roman"/>
          <w:b/>
          <w:bCs/>
          <w:sz w:val="28"/>
          <w:szCs w:val="28"/>
        </w:rPr>
        <w:t>:</w:t>
      </w:r>
      <w:r w:rsidR="00820526" w:rsidRPr="00C041CC">
        <w:rPr>
          <w:rFonts w:ascii="Times New Roman" w:eastAsia="Times New Roman" w:hAnsi="Times New Roman" w:cs="Times New Roman"/>
          <w:sz w:val="28"/>
          <w:szCs w:val="24"/>
        </w:rPr>
        <w:tab/>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использовать методологические подходы к выделению сущности, содержания и характера культурных ценностей;</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уметь пользоваться культурологическими категориями и терминами;</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анализировать явления духовной культуры, отвечать за сохранение памятников культуры;</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определять тип, характер, исторический контекст тех или иных духовных ценностей, исходя из усвоенных знаний по истории мировой и отечественной культуры;</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определять мировоззрение и миропонимание каждой культурно-исторической эпохи;</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ориентироваться в современной культурной ситуации России и мира;</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lastRenderedPageBreak/>
        <w:t xml:space="preserve">− </w:t>
      </w:r>
      <w:r w:rsidR="00820526" w:rsidRPr="00C041CC">
        <w:rPr>
          <w:rFonts w:ascii="Times New Roman" w:eastAsia="Times New Roman" w:hAnsi="Times New Roman" w:cs="Times New Roman"/>
          <w:sz w:val="28"/>
          <w:szCs w:val="24"/>
        </w:rPr>
        <w:t>выявлять взаимосвязь отечественной, региональной, этнокультуры и проблем, возникающих в мировой культуре;</w:t>
      </w:r>
    </w:p>
    <w:p w:rsidR="00BD64B9"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владеть творческим подходом, анализирую произведения искусства в контексте определенной эпохи;</w:t>
      </w:r>
    </w:p>
    <w:p w:rsidR="00820526" w:rsidRPr="00C041CC" w:rsidRDefault="00BD64B9" w:rsidP="00BD64B9">
      <w:pPr>
        <w:spacing w:after="0" w:line="240" w:lineRule="auto"/>
        <w:ind w:right="-21" w:firstLine="708"/>
        <w:jc w:val="both"/>
        <w:rPr>
          <w:rFonts w:ascii="Times New Roman" w:eastAsia="Times New Roman" w:hAnsi="Times New Roman" w:cs="Times New Roman"/>
          <w:sz w:val="28"/>
          <w:szCs w:val="24"/>
        </w:rPr>
      </w:pPr>
      <w:r w:rsidRPr="00C041CC">
        <w:rPr>
          <w:rFonts w:ascii="Times New Roman" w:eastAsia="Times New Roman" w:hAnsi="Times New Roman" w:cs="Times New Roman"/>
          <w:sz w:val="28"/>
          <w:szCs w:val="28"/>
        </w:rPr>
        <w:t xml:space="preserve">− </w:t>
      </w:r>
      <w:r w:rsidR="00820526" w:rsidRPr="00C041CC">
        <w:rPr>
          <w:rFonts w:ascii="Times New Roman" w:eastAsia="Times New Roman" w:hAnsi="Times New Roman" w:cs="Times New Roman"/>
          <w:sz w:val="28"/>
          <w:szCs w:val="24"/>
        </w:rPr>
        <w:t xml:space="preserve">осуществлять поиск и использование информации по истории культуры, необходимой для </w:t>
      </w:r>
      <w:r w:rsidRPr="00C041CC">
        <w:rPr>
          <w:rFonts w:ascii="Times New Roman" w:eastAsia="Times New Roman" w:hAnsi="Times New Roman" w:cs="Times New Roman"/>
          <w:sz w:val="28"/>
          <w:szCs w:val="24"/>
        </w:rPr>
        <w:t>эффективного выполнения задания.</w:t>
      </w:r>
    </w:p>
    <w:p w:rsidR="008B1A9D" w:rsidRPr="00C041CC" w:rsidRDefault="008B1A9D"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2F50F0" w:rsidRPr="00C041CC" w:rsidRDefault="002F50F0"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BD64B9" w:rsidRPr="00C041CC" w:rsidRDefault="00BD64B9" w:rsidP="00DF4938">
      <w:pPr>
        <w:spacing w:after="0" w:line="240" w:lineRule="auto"/>
      </w:pPr>
    </w:p>
    <w:p w:rsidR="002F50F0" w:rsidRPr="00C041CC" w:rsidRDefault="002F50F0" w:rsidP="00DF4938">
      <w:pPr>
        <w:spacing w:after="0" w:line="240" w:lineRule="auto"/>
      </w:pPr>
    </w:p>
    <w:p w:rsidR="00D04AB8" w:rsidRPr="00C041CC" w:rsidRDefault="00D04AB8" w:rsidP="00DF4938">
      <w:pPr>
        <w:spacing w:after="0" w:line="240" w:lineRule="auto"/>
      </w:pPr>
    </w:p>
    <w:p w:rsidR="00BD64B9" w:rsidRPr="00C041CC" w:rsidRDefault="00BD64B9" w:rsidP="00DF4938">
      <w:pPr>
        <w:spacing w:after="0" w:line="240" w:lineRule="auto"/>
      </w:pPr>
    </w:p>
    <w:p w:rsidR="00D04AB8" w:rsidRPr="00C041CC" w:rsidRDefault="00D04AB8" w:rsidP="00DF4938">
      <w:pPr>
        <w:spacing w:after="0" w:line="240" w:lineRule="auto"/>
      </w:pPr>
    </w:p>
    <w:p w:rsidR="00125E03" w:rsidRPr="00C041CC" w:rsidRDefault="00125E03">
      <w:pPr>
        <w:rPr>
          <w:rFonts w:ascii="Times New Roman" w:eastAsia="Calibri" w:hAnsi="Times New Roman" w:cs="Times New Roman"/>
          <w:b/>
          <w:sz w:val="24"/>
          <w:szCs w:val="24"/>
          <w:lang w:eastAsia="en-US"/>
        </w:rPr>
      </w:pPr>
      <w:bookmarkStart w:id="1" w:name="bookmark8"/>
      <w:r w:rsidRPr="00C041CC">
        <w:rPr>
          <w:rFonts w:ascii="Times New Roman" w:eastAsia="Calibri" w:hAnsi="Times New Roman" w:cs="Times New Roman"/>
          <w:b/>
          <w:sz w:val="24"/>
          <w:szCs w:val="24"/>
          <w:lang w:eastAsia="en-US"/>
        </w:rPr>
        <w:br w:type="page"/>
      </w:r>
    </w:p>
    <w:p w:rsidR="002F50F0" w:rsidRPr="00C041CC" w:rsidRDefault="002F50F0" w:rsidP="00DF4938">
      <w:pPr>
        <w:spacing w:after="0" w:line="240" w:lineRule="auto"/>
        <w:ind w:firstLine="426"/>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lastRenderedPageBreak/>
        <w:t>5. СОДЕРЖАНИЕ УЧЕБНОЙ ДИСЦИПЛИНЫ</w:t>
      </w:r>
      <w:bookmarkEnd w:id="1"/>
    </w:p>
    <w:p w:rsidR="001F6BBC" w:rsidRPr="00C041CC" w:rsidRDefault="001F6BBC" w:rsidP="00DF4938">
      <w:pPr>
        <w:spacing w:after="0" w:line="240" w:lineRule="auto"/>
        <w:ind w:firstLine="426"/>
        <w:jc w:val="center"/>
        <w:rPr>
          <w:rFonts w:ascii="Times New Roman" w:eastAsia="Calibri" w:hAnsi="Times New Roman" w:cs="Times New Roman"/>
          <w:b/>
          <w:sz w:val="24"/>
          <w:szCs w:val="24"/>
          <w:lang w:eastAsia="en-US"/>
        </w:rPr>
      </w:pPr>
    </w:p>
    <w:p w:rsidR="00125E03" w:rsidRPr="00C041CC" w:rsidRDefault="00125E03" w:rsidP="00DF4938">
      <w:pPr>
        <w:spacing w:after="0" w:line="240" w:lineRule="auto"/>
        <w:ind w:firstLine="426"/>
        <w:jc w:val="center"/>
        <w:rPr>
          <w:rFonts w:ascii="Times New Roman" w:eastAsia="Calibri" w:hAnsi="Times New Roman" w:cs="Times New Roman"/>
          <w:b/>
          <w:sz w:val="24"/>
          <w:szCs w:val="24"/>
          <w:lang w:eastAsia="en-US"/>
        </w:rPr>
      </w:pPr>
    </w:p>
    <w:p w:rsidR="002F50F0" w:rsidRPr="00C041CC" w:rsidRDefault="002F50F0"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Введение</w:t>
      </w:r>
    </w:p>
    <w:p w:rsidR="002F50F0" w:rsidRPr="00C041CC" w:rsidRDefault="002F50F0"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sz w:val="28"/>
          <w:szCs w:val="28"/>
        </w:rPr>
        <w:t>Понятие «художественная культура». Основные виды духовной деятельности людей. Искусство как один из способов познания окружающего мира. Пространственные и временные виды искусства. Художественный образ – основное средство отражения чувственного познания мира.</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2F50F0" w:rsidRPr="00C041CC" w:rsidRDefault="001F6BBC"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Художественная культура первобытного мира</w:t>
      </w:r>
    </w:p>
    <w:p w:rsidR="002F50F0" w:rsidRPr="00C041CC" w:rsidRDefault="002F50F0"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sz w:val="28"/>
          <w:szCs w:val="28"/>
        </w:rPr>
        <w:t>Миф – основа ранних представлений о мире. Космогонические мифы. Формирование вертикальной и горизонтальной космических моделей мира. Древние образы: мировое древо, мировая гора, дорога. Значение чисел в мифопоэтической традиции. Магический ритуал как способ иллюзорного овладения миром. Обряд плодородия – воспроизведение первичного мифа. «Великий выход» – ритуал воскрешения египетского бога растительности Осириса. «Великий идол» («</w:t>
      </w:r>
      <w:proofErr w:type="spellStart"/>
      <w:r w:rsidRPr="00C041CC">
        <w:rPr>
          <w:rFonts w:ascii="Times New Roman" w:hAnsi="Times New Roman" w:cs="Times New Roman"/>
          <w:sz w:val="28"/>
          <w:szCs w:val="28"/>
        </w:rPr>
        <w:t>Тируппавей</w:t>
      </w:r>
      <w:proofErr w:type="spellEnd"/>
      <w:r w:rsidRPr="00C041CC">
        <w:rPr>
          <w:rFonts w:ascii="Times New Roman" w:hAnsi="Times New Roman" w:cs="Times New Roman"/>
          <w:sz w:val="28"/>
          <w:szCs w:val="28"/>
        </w:rPr>
        <w:t xml:space="preserve">») – индуистский обряд воздействия на плодородие и процветание природы. Славянские земледельческие обряды. Святки. Масленица. Русальная неделя. Семик. Иван Купала. Зарождение искусства. Художественный образ в первобытном искусстве: зверь, богиня-мать, человек. Наскальная живопись палеолита и мезолита в пещере Ласко. Геометрический орнамент неолита как символ перехода от хаоса к форме. Образность архитектурных первоэлементов в комплексе </w:t>
      </w:r>
      <w:proofErr w:type="spellStart"/>
      <w:r w:rsidRPr="00C041CC">
        <w:rPr>
          <w:rFonts w:ascii="Times New Roman" w:hAnsi="Times New Roman" w:cs="Times New Roman"/>
          <w:sz w:val="28"/>
          <w:szCs w:val="28"/>
        </w:rPr>
        <w:t>Стонхенджа</w:t>
      </w:r>
      <w:proofErr w:type="spellEnd"/>
      <w:r w:rsidRPr="00C041CC">
        <w:rPr>
          <w:rFonts w:ascii="Times New Roman" w:hAnsi="Times New Roman" w:cs="Times New Roman"/>
          <w:sz w:val="28"/>
          <w:szCs w:val="28"/>
        </w:rPr>
        <w:t>.</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2F50F0" w:rsidRPr="00C041CC" w:rsidRDefault="001F6BBC"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Художественная культура древнего мира</w:t>
      </w:r>
    </w:p>
    <w:p w:rsidR="002F50F0" w:rsidRPr="00C041CC" w:rsidRDefault="001F6BBC" w:rsidP="00BD64B9">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Месопотамия</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Архитектура Месопотамии как отражение мифов. </w:t>
      </w:r>
      <w:proofErr w:type="spellStart"/>
      <w:r w:rsidR="002F50F0" w:rsidRPr="00C041CC">
        <w:rPr>
          <w:rFonts w:ascii="Times New Roman" w:hAnsi="Times New Roman" w:cs="Times New Roman"/>
          <w:sz w:val="28"/>
          <w:szCs w:val="28"/>
        </w:rPr>
        <w:t>Монументализм</w:t>
      </w:r>
      <w:proofErr w:type="spellEnd"/>
      <w:r w:rsidR="002F50F0" w:rsidRPr="00C041CC">
        <w:rPr>
          <w:rFonts w:ascii="Times New Roman" w:hAnsi="Times New Roman" w:cs="Times New Roman"/>
          <w:sz w:val="28"/>
          <w:szCs w:val="28"/>
        </w:rPr>
        <w:t xml:space="preserve"> и красочность культовых сооружений. </w:t>
      </w:r>
      <w:proofErr w:type="spellStart"/>
      <w:r w:rsidR="002F50F0" w:rsidRPr="00C041CC">
        <w:rPr>
          <w:rFonts w:ascii="Times New Roman" w:hAnsi="Times New Roman" w:cs="Times New Roman"/>
          <w:sz w:val="28"/>
          <w:szCs w:val="28"/>
        </w:rPr>
        <w:t>Зиккураты</w:t>
      </w:r>
      <w:proofErr w:type="spellEnd"/>
      <w:r w:rsidR="002F50F0" w:rsidRPr="00C041CC">
        <w:rPr>
          <w:rFonts w:ascii="Times New Roman" w:hAnsi="Times New Roman" w:cs="Times New Roman"/>
          <w:sz w:val="28"/>
          <w:szCs w:val="28"/>
        </w:rPr>
        <w:t xml:space="preserve"> в Уре и Вавилоне. Глазурованный кирпич и скульптурный рельеф – основные средства внешнего и внутреннего декора дворцов и общественных сооружений. Тронный зал Южного дворца царя Навуходоносора в Вавилоне, Зал приемов во дворце царя </w:t>
      </w:r>
      <w:proofErr w:type="spellStart"/>
      <w:r w:rsidR="002F50F0" w:rsidRPr="00C041CC">
        <w:rPr>
          <w:rFonts w:ascii="Times New Roman" w:hAnsi="Times New Roman" w:cs="Times New Roman"/>
          <w:sz w:val="28"/>
          <w:szCs w:val="28"/>
        </w:rPr>
        <w:t>Ашшурнасирпала</w:t>
      </w:r>
      <w:proofErr w:type="spellEnd"/>
      <w:r w:rsidR="002F50F0" w:rsidRPr="00C041CC">
        <w:rPr>
          <w:rFonts w:ascii="Times New Roman" w:hAnsi="Times New Roman" w:cs="Times New Roman"/>
          <w:sz w:val="28"/>
          <w:szCs w:val="28"/>
        </w:rPr>
        <w:t xml:space="preserve"> II в </w:t>
      </w:r>
      <w:proofErr w:type="spellStart"/>
      <w:r w:rsidR="002F50F0" w:rsidRPr="00C041CC">
        <w:rPr>
          <w:rFonts w:ascii="Times New Roman" w:hAnsi="Times New Roman" w:cs="Times New Roman"/>
          <w:sz w:val="28"/>
          <w:szCs w:val="28"/>
        </w:rPr>
        <w:t>Кальху</w:t>
      </w:r>
      <w:proofErr w:type="spellEnd"/>
      <w:r w:rsidR="002F50F0" w:rsidRPr="00C041CC">
        <w:rPr>
          <w:rFonts w:ascii="Times New Roman" w:hAnsi="Times New Roman" w:cs="Times New Roman"/>
          <w:sz w:val="28"/>
          <w:szCs w:val="28"/>
        </w:rPr>
        <w:t xml:space="preserve">, парадные ворота дворца царя </w:t>
      </w:r>
      <w:proofErr w:type="spellStart"/>
      <w:r w:rsidR="002F50F0" w:rsidRPr="00C041CC">
        <w:rPr>
          <w:rFonts w:ascii="Times New Roman" w:hAnsi="Times New Roman" w:cs="Times New Roman"/>
          <w:sz w:val="28"/>
          <w:szCs w:val="28"/>
        </w:rPr>
        <w:t>Саргона</w:t>
      </w:r>
      <w:proofErr w:type="spellEnd"/>
      <w:r w:rsidR="002F50F0" w:rsidRPr="00C041CC">
        <w:rPr>
          <w:rFonts w:ascii="Times New Roman" w:hAnsi="Times New Roman" w:cs="Times New Roman"/>
          <w:sz w:val="28"/>
          <w:szCs w:val="28"/>
        </w:rPr>
        <w:t xml:space="preserve"> II в </w:t>
      </w:r>
      <w:proofErr w:type="spellStart"/>
      <w:r w:rsidR="002F50F0" w:rsidRPr="00C041CC">
        <w:rPr>
          <w:rFonts w:ascii="Times New Roman" w:hAnsi="Times New Roman" w:cs="Times New Roman"/>
          <w:sz w:val="28"/>
          <w:szCs w:val="28"/>
        </w:rPr>
        <w:t>Дур-Шаррукине</w:t>
      </w:r>
      <w:proofErr w:type="spellEnd"/>
      <w:r w:rsidR="002F50F0" w:rsidRPr="00C041CC">
        <w:rPr>
          <w:rFonts w:ascii="Times New Roman" w:hAnsi="Times New Roman" w:cs="Times New Roman"/>
          <w:sz w:val="28"/>
          <w:szCs w:val="28"/>
        </w:rPr>
        <w:t xml:space="preserve">, Ворота </w:t>
      </w:r>
      <w:proofErr w:type="spellStart"/>
      <w:r w:rsidR="002F50F0" w:rsidRPr="00C041CC">
        <w:rPr>
          <w:rFonts w:ascii="Times New Roman" w:hAnsi="Times New Roman" w:cs="Times New Roman"/>
          <w:sz w:val="28"/>
          <w:szCs w:val="28"/>
        </w:rPr>
        <w:t>Иштар</w:t>
      </w:r>
      <w:proofErr w:type="spellEnd"/>
      <w:r w:rsidR="002F50F0" w:rsidRPr="00C041CC">
        <w:rPr>
          <w:rFonts w:ascii="Times New Roman" w:hAnsi="Times New Roman" w:cs="Times New Roman"/>
          <w:sz w:val="28"/>
          <w:szCs w:val="28"/>
        </w:rPr>
        <w:t>, Дорога процессий в Новом Вавилоне. Реализм образов живой природы – специфика месопотамского изобразительного искусства.</w:t>
      </w:r>
    </w:p>
    <w:p w:rsidR="002F50F0" w:rsidRPr="00C041CC" w:rsidRDefault="001F6BBC"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Древний Египет</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Воплощение идеи Вечной жизни в архитектуре и живописном декоре некрополей. Пирамиды в Гизе. Наземный поминальный храм </w:t>
      </w:r>
      <w:proofErr w:type="spellStart"/>
      <w:r w:rsidR="002F50F0" w:rsidRPr="00C041CC">
        <w:rPr>
          <w:rFonts w:ascii="Times New Roman" w:hAnsi="Times New Roman" w:cs="Times New Roman"/>
          <w:sz w:val="28"/>
          <w:szCs w:val="28"/>
        </w:rPr>
        <w:t>Рамессеум</w:t>
      </w:r>
      <w:proofErr w:type="spellEnd"/>
      <w:r w:rsidR="002F50F0" w:rsidRPr="00C041CC">
        <w:rPr>
          <w:rFonts w:ascii="Times New Roman" w:hAnsi="Times New Roman" w:cs="Times New Roman"/>
          <w:sz w:val="28"/>
          <w:szCs w:val="28"/>
        </w:rPr>
        <w:t xml:space="preserve"> в </w:t>
      </w:r>
      <w:proofErr w:type="spellStart"/>
      <w:r w:rsidR="002F50F0" w:rsidRPr="00C041CC">
        <w:rPr>
          <w:rFonts w:ascii="Times New Roman" w:hAnsi="Times New Roman" w:cs="Times New Roman"/>
          <w:sz w:val="28"/>
          <w:szCs w:val="28"/>
        </w:rPr>
        <w:t>Карнаке</w:t>
      </w:r>
      <w:proofErr w:type="spellEnd"/>
      <w:r w:rsidR="002F50F0" w:rsidRPr="00C041CC">
        <w:rPr>
          <w:rFonts w:ascii="Times New Roman" w:hAnsi="Times New Roman" w:cs="Times New Roman"/>
          <w:sz w:val="28"/>
          <w:szCs w:val="28"/>
        </w:rPr>
        <w:t xml:space="preserve"> (Фивы). Погребальные камеры в Долине царей. Предметы дворцового интерьера в некрополях фараонов. Гробница Тутанхамона в Долине царей.</w:t>
      </w:r>
    </w:p>
    <w:p w:rsidR="002F50F0" w:rsidRPr="00C041CC" w:rsidRDefault="001F6BBC"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Древняя Америка</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Жертвенный ритуал во имя жизни – основа культовой архитектуры и рельефа. Пирамида Солнца в </w:t>
      </w:r>
      <w:proofErr w:type="spellStart"/>
      <w:r w:rsidR="002F50F0" w:rsidRPr="00C041CC">
        <w:rPr>
          <w:rFonts w:ascii="Times New Roman" w:hAnsi="Times New Roman" w:cs="Times New Roman"/>
          <w:sz w:val="28"/>
          <w:szCs w:val="28"/>
        </w:rPr>
        <w:t>Теотиуакане</w:t>
      </w:r>
      <w:proofErr w:type="spellEnd"/>
      <w:r w:rsidR="002F50F0" w:rsidRPr="00C041CC">
        <w:rPr>
          <w:rFonts w:ascii="Times New Roman" w:hAnsi="Times New Roman" w:cs="Times New Roman"/>
          <w:sz w:val="28"/>
          <w:szCs w:val="28"/>
        </w:rPr>
        <w:t xml:space="preserve"> – прообраз храмовой архитектуры индейцев </w:t>
      </w:r>
      <w:proofErr w:type="spellStart"/>
      <w:r w:rsidR="002F50F0" w:rsidRPr="00C041CC">
        <w:rPr>
          <w:rFonts w:ascii="Times New Roman" w:hAnsi="Times New Roman" w:cs="Times New Roman"/>
          <w:sz w:val="28"/>
          <w:szCs w:val="28"/>
        </w:rPr>
        <w:t>Месамерики</w:t>
      </w:r>
      <w:proofErr w:type="spellEnd"/>
      <w:r w:rsidR="002F50F0" w:rsidRPr="00C041CC">
        <w:rPr>
          <w:rFonts w:ascii="Times New Roman" w:hAnsi="Times New Roman" w:cs="Times New Roman"/>
          <w:sz w:val="28"/>
          <w:szCs w:val="28"/>
        </w:rPr>
        <w:t xml:space="preserve">. Храм бога </w:t>
      </w:r>
      <w:proofErr w:type="spellStart"/>
      <w:r w:rsidR="002F50F0" w:rsidRPr="00C041CC">
        <w:rPr>
          <w:rFonts w:ascii="Times New Roman" w:hAnsi="Times New Roman" w:cs="Times New Roman"/>
          <w:sz w:val="28"/>
          <w:szCs w:val="28"/>
        </w:rPr>
        <w:t>Уицилопочтли</w:t>
      </w:r>
      <w:proofErr w:type="spellEnd"/>
      <w:r w:rsidR="002F50F0" w:rsidRPr="00C041CC">
        <w:rPr>
          <w:rFonts w:ascii="Times New Roman" w:hAnsi="Times New Roman" w:cs="Times New Roman"/>
          <w:sz w:val="28"/>
          <w:szCs w:val="28"/>
        </w:rPr>
        <w:t xml:space="preserve"> в </w:t>
      </w:r>
      <w:proofErr w:type="spellStart"/>
      <w:r w:rsidR="002F50F0" w:rsidRPr="00C041CC">
        <w:rPr>
          <w:rFonts w:ascii="Times New Roman" w:hAnsi="Times New Roman" w:cs="Times New Roman"/>
          <w:sz w:val="28"/>
          <w:szCs w:val="28"/>
        </w:rPr>
        <w:t>Теночтитлане</w:t>
      </w:r>
      <w:proofErr w:type="spellEnd"/>
      <w:r w:rsidR="002F50F0" w:rsidRPr="00C041CC">
        <w:rPr>
          <w:rFonts w:ascii="Times New Roman" w:hAnsi="Times New Roman" w:cs="Times New Roman"/>
          <w:sz w:val="28"/>
          <w:szCs w:val="28"/>
        </w:rPr>
        <w:t xml:space="preserve">. Комплекс майя в </w:t>
      </w:r>
      <w:proofErr w:type="spellStart"/>
      <w:r w:rsidR="002F50F0" w:rsidRPr="00C041CC">
        <w:rPr>
          <w:rFonts w:ascii="Times New Roman" w:hAnsi="Times New Roman" w:cs="Times New Roman"/>
          <w:sz w:val="28"/>
          <w:szCs w:val="28"/>
        </w:rPr>
        <w:t>Паленке</w:t>
      </w:r>
      <w:proofErr w:type="spellEnd"/>
      <w:r w:rsidR="002F50F0" w:rsidRPr="00C041CC">
        <w:rPr>
          <w:rFonts w:ascii="Times New Roman" w:hAnsi="Times New Roman" w:cs="Times New Roman"/>
          <w:sz w:val="28"/>
          <w:szCs w:val="28"/>
        </w:rPr>
        <w:t>.</w:t>
      </w:r>
    </w:p>
    <w:p w:rsidR="002F50F0" w:rsidRPr="00C041CC" w:rsidRDefault="001F6BBC" w:rsidP="00DF4938">
      <w:pPr>
        <w:spacing w:after="0" w:line="240" w:lineRule="auto"/>
        <w:ind w:firstLine="567"/>
        <w:jc w:val="both"/>
        <w:rPr>
          <w:rFonts w:ascii="Times New Roman" w:hAnsi="Times New Roman" w:cs="Times New Roman"/>
          <w:sz w:val="28"/>
          <w:szCs w:val="28"/>
        </w:rPr>
      </w:pPr>
      <w:proofErr w:type="spellStart"/>
      <w:r w:rsidRPr="00C041CC">
        <w:rPr>
          <w:rFonts w:ascii="Times New Roman" w:hAnsi="Times New Roman" w:cs="Times New Roman"/>
          <w:b/>
          <w:sz w:val="28"/>
          <w:szCs w:val="28"/>
        </w:rPr>
        <w:lastRenderedPageBreak/>
        <w:t>Крито</w:t>
      </w:r>
      <w:proofErr w:type="spellEnd"/>
      <w:r w:rsidRPr="00C041CC">
        <w:rPr>
          <w:rFonts w:ascii="Times New Roman" w:hAnsi="Times New Roman" w:cs="Times New Roman"/>
          <w:b/>
          <w:sz w:val="28"/>
          <w:szCs w:val="28"/>
        </w:rPr>
        <w:t xml:space="preserve"> – микенская культура</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Крито-микенская архитектура и живописный декор как отражение мифа и окружающего мира. </w:t>
      </w:r>
      <w:proofErr w:type="spellStart"/>
      <w:r w:rsidR="002F50F0" w:rsidRPr="00C041CC">
        <w:rPr>
          <w:rFonts w:ascii="Times New Roman" w:hAnsi="Times New Roman" w:cs="Times New Roman"/>
          <w:sz w:val="28"/>
          <w:szCs w:val="28"/>
        </w:rPr>
        <w:t>Кносский</w:t>
      </w:r>
      <w:proofErr w:type="spellEnd"/>
      <w:r w:rsidR="002F50F0" w:rsidRPr="00C041CC">
        <w:rPr>
          <w:rFonts w:ascii="Times New Roman" w:hAnsi="Times New Roman" w:cs="Times New Roman"/>
          <w:sz w:val="28"/>
          <w:szCs w:val="28"/>
        </w:rPr>
        <w:t xml:space="preserve"> Лабиринт царя Миноса на Крите. Дворец царя Агамемнона в Микенах.</w:t>
      </w:r>
    </w:p>
    <w:p w:rsidR="001F6BBC" w:rsidRPr="00C041CC" w:rsidRDefault="001F6BBC"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Художественная культура Востока</w:t>
      </w:r>
    </w:p>
    <w:p w:rsidR="002F50F0" w:rsidRPr="00C041CC" w:rsidRDefault="001F6BBC"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Древняя Индия</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Культовые сооружения буддизма как символ космоса и божественного присутствия. Ступа в </w:t>
      </w:r>
      <w:proofErr w:type="spellStart"/>
      <w:r w:rsidR="002F50F0" w:rsidRPr="00C041CC">
        <w:rPr>
          <w:rFonts w:ascii="Times New Roman" w:hAnsi="Times New Roman" w:cs="Times New Roman"/>
          <w:sz w:val="28"/>
          <w:szCs w:val="28"/>
        </w:rPr>
        <w:t>Санчи</w:t>
      </w:r>
      <w:proofErr w:type="spellEnd"/>
      <w:r w:rsidR="002F50F0" w:rsidRPr="00C041CC">
        <w:rPr>
          <w:rFonts w:ascii="Times New Roman" w:hAnsi="Times New Roman" w:cs="Times New Roman"/>
          <w:sz w:val="28"/>
          <w:szCs w:val="28"/>
        </w:rPr>
        <w:t xml:space="preserve">. Особенности буддийского рельефа. Фресковая роспись пещерных храмов </w:t>
      </w:r>
      <w:proofErr w:type="spellStart"/>
      <w:r w:rsidR="002F50F0" w:rsidRPr="00C041CC">
        <w:rPr>
          <w:rFonts w:ascii="Times New Roman" w:hAnsi="Times New Roman" w:cs="Times New Roman"/>
          <w:sz w:val="28"/>
          <w:szCs w:val="28"/>
        </w:rPr>
        <w:t>Аджанты</w:t>
      </w:r>
      <w:proofErr w:type="spellEnd"/>
      <w:r w:rsidR="002F50F0" w:rsidRPr="00C041CC">
        <w:rPr>
          <w:rFonts w:ascii="Times New Roman" w:hAnsi="Times New Roman" w:cs="Times New Roman"/>
          <w:sz w:val="28"/>
          <w:szCs w:val="28"/>
        </w:rPr>
        <w:t xml:space="preserve">. Индуистский храм – мистический аналог тела-жертвы и священной горы. Особенности индуистской храмовой архитектуры и скульптурного декора. Храм </w:t>
      </w:r>
      <w:proofErr w:type="spellStart"/>
      <w:r w:rsidR="002F50F0" w:rsidRPr="00C041CC">
        <w:rPr>
          <w:rFonts w:ascii="Times New Roman" w:hAnsi="Times New Roman" w:cs="Times New Roman"/>
          <w:sz w:val="28"/>
          <w:szCs w:val="28"/>
        </w:rPr>
        <w:t>Кандарья</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Махадева</w:t>
      </w:r>
      <w:proofErr w:type="spellEnd"/>
      <w:r w:rsidR="002F50F0" w:rsidRPr="00C041CC">
        <w:rPr>
          <w:rFonts w:ascii="Times New Roman" w:hAnsi="Times New Roman" w:cs="Times New Roman"/>
          <w:sz w:val="28"/>
          <w:szCs w:val="28"/>
        </w:rPr>
        <w:t xml:space="preserve"> в </w:t>
      </w:r>
      <w:proofErr w:type="spellStart"/>
      <w:r w:rsidR="002F50F0" w:rsidRPr="00C041CC">
        <w:rPr>
          <w:rFonts w:ascii="Times New Roman" w:hAnsi="Times New Roman" w:cs="Times New Roman"/>
          <w:sz w:val="28"/>
          <w:szCs w:val="28"/>
        </w:rPr>
        <w:t>Кхаджурахо</w:t>
      </w:r>
      <w:proofErr w:type="spellEnd"/>
      <w:r w:rsidR="002F50F0" w:rsidRPr="00C041CC">
        <w:rPr>
          <w:rFonts w:ascii="Times New Roman" w:hAnsi="Times New Roman" w:cs="Times New Roman"/>
          <w:sz w:val="28"/>
          <w:szCs w:val="28"/>
        </w:rPr>
        <w:t>.</w:t>
      </w:r>
    </w:p>
    <w:p w:rsidR="002F50F0" w:rsidRPr="00C041CC" w:rsidRDefault="001F6BBC" w:rsidP="00BD64B9">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Древний Китай</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Гармония </w:t>
      </w:r>
      <w:proofErr w:type="spellStart"/>
      <w:r w:rsidR="002F50F0" w:rsidRPr="00C041CC">
        <w:rPr>
          <w:rFonts w:ascii="Times New Roman" w:hAnsi="Times New Roman" w:cs="Times New Roman"/>
          <w:sz w:val="28"/>
          <w:szCs w:val="28"/>
        </w:rPr>
        <w:t>инь</w:t>
      </w:r>
      <w:proofErr w:type="spellEnd"/>
      <w:r w:rsidR="002F50F0" w:rsidRPr="00C041CC">
        <w:rPr>
          <w:rFonts w:ascii="Times New Roman" w:hAnsi="Times New Roman" w:cs="Times New Roman"/>
          <w:sz w:val="28"/>
          <w:szCs w:val="28"/>
        </w:rPr>
        <w:t xml:space="preserve"> и </w:t>
      </w:r>
      <w:proofErr w:type="spellStart"/>
      <w:r w:rsidR="002F50F0" w:rsidRPr="00C041CC">
        <w:rPr>
          <w:rFonts w:ascii="Times New Roman" w:hAnsi="Times New Roman" w:cs="Times New Roman"/>
          <w:sz w:val="28"/>
          <w:szCs w:val="28"/>
        </w:rPr>
        <w:t>ян</w:t>
      </w:r>
      <w:proofErr w:type="spellEnd"/>
      <w:r w:rsidR="002F50F0" w:rsidRPr="00C041CC">
        <w:rPr>
          <w:rFonts w:ascii="Times New Roman" w:hAnsi="Times New Roman" w:cs="Times New Roman"/>
          <w:sz w:val="28"/>
          <w:szCs w:val="28"/>
        </w:rPr>
        <w:t xml:space="preserve"> – основа китайской культуры. Архитектура как модель Вселенной. Древняя столица </w:t>
      </w:r>
      <w:proofErr w:type="spellStart"/>
      <w:r w:rsidR="002F50F0" w:rsidRPr="00C041CC">
        <w:rPr>
          <w:rFonts w:ascii="Times New Roman" w:hAnsi="Times New Roman" w:cs="Times New Roman"/>
          <w:sz w:val="28"/>
          <w:szCs w:val="28"/>
        </w:rPr>
        <w:t>Чанлань</w:t>
      </w:r>
      <w:proofErr w:type="spellEnd"/>
      <w:r w:rsidR="002F50F0" w:rsidRPr="00C041CC">
        <w:rPr>
          <w:rFonts w:ascii="Times New Roman" w:hAnsi="Times New Roman" w:cs="Times New Roman"/>
          <w:sz w:val="28"/>
          <w:szCs w:val="28"/>
        </w:rPr>
        <w:t xml:space="preserve"> – образец дворцовой застройки. Садово-парковое искусство.</w:t>
      </w:r>
    </w:p>
    <w:p w:rsidR="002F50F0" w:rsidRPr="00C041CC" w:rsidRDefault="001F6BBC" w:rsidP="00BD64B9">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Древняя Япония</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Культ природы – кредо японской архитектуры. Святилище </w:t>
      </w:r>
      <w:proofErr w:type="spellStart"/>
      <w:r w:rsidR="002F50F0" w:rsidRPr="00C041CC">
        <w:rPr>
          <w:rFonts w:ascii="Times New Roman" w:hAnsi="Times New Roman" w:cs="Times New Roman"/>
          <w:sz w:val="28"/>
          <w:szCs w:val="28"/>
        </w:rPr>
        <w:t>Аматэрасу</w:t>
      </w:r>
      <w:proofErr w:type="spellEnd"/>
      <w:r w:rsidR="002F50F0" w:rsidRPr="00C041CC">
        <w:rPr>
          <w:rFonts w:ascii="Times New Roman" w:hAnsi="Times New Roman" w:cs="Times New Roman"/>
          <w:sz w:val="28"/>
          <w:szCs w:val="28"/>
        </w:rPr>
        <w:t xml:space="preserve"> в </w:t>
      </w:r>
      <w:proofErr w:type="spellStart"/>
      <w:r w:rsidR="002F50F0" w:rsidRPr="00C041CC">
        <w:rPr>
          <w:rFonts w:ascii="Times New Roman" w:hAnsi="Times New Roman" w:cs="Times New Roman"/>
          <w:sz w:val="28"/>
          <w:szCs w:val="28"/>
        </w:rPr>
        <w:t>Исе</w:t>
      </w:r>
      <w:proofErr w:type="spellEnd"/>
      <w:r w:rsidR="002F50F0" w:rsidRPr="00C041CC">
        <w:rPr>
          <w:rFonts w:ascii="Times New Roman" w:hAnsi="Times New Roman" w:cs="Times New Roman"/>
          <w:sz w:val="28"/>
          <w:szCs w:val="28"/>
        </w:rPr>
        <w:t>. Японский дом – «прибежище пустоты». Японские сады – сплав мифологии синтоизма и философско-религиозных воззрений буддизма. Типы японских садов.</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2F50F0" w:rsidRPr="00C041CC" w:rsidRDefault="001F6BBC"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Античная культура</w:t>
      </w:r>
    </w:p>
    <w:p w:rsidR="002F50F0" w:rsidRPr="00C041CC" w:rsidRDefault="001F6BBC" w:rsidP="00BD64B9">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Древняя Греция</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Эстетика равновесия сил – основа греческой античности. Греческий храм – архитектурный образ союза людей и богов. Афинский Акрополь – идеал красоты Древней Греции. Парфенон – образец высокой классики и отражение мифологической, идеологической, эстетической программы афинского Акрополя. Греческий рельеф – пластический образ синтеза архитектурных форм и декора храма. Эволюция греческого рельефа от архаики до высокой классики. Метопы храма Афины в </w:t>
      </w:r>
      <w:proofErr w:type="spellStart"/>
      <w:r w:rsidR="002F50F0" w:rsidRPr="00C041CC">
        <w:rPr>
          <w:rFonts w:ascii="Times New Roman" w:hAnsi="Times New Roman" w:cs="Times New Roman"/>
          <w:sz w:val="28"/>
          <w:szCs w:val="28"/>
        </w:rPr>
        <w:t>Селинунте</w:t>
      </w:r>
      <w:proofErr w:type="spellEnd"/>
      <w:r w:rsidR="002F50F0" w:rsidRPr="00C041CC">
        <w:rPr>
          <w:rFonts w:ascii="Times New Roman" w:hAnsi="Times New Roman" w:cs="Times New Roman"/>
          <w:sz w:val="28"/>
          <w:szCs w:val="28"/>
        </w:rPr>
        <w:t xml:space="preserve">. Метопы храма Зевса в Олимпии. Метопы и ионический фриз Парфенона в Афинах. Греческая скульптура – художественное воплощение мироощущения древних греков. Эволюция греческой скульптуры от архаики до поздней классики. </w:t>
      </w:r>
      <w:proofErr w:type="spellStart"/>
      <w:r w:rsidR="002F50F0" w:rsidRPr="00C041CC">
        <w:rPr>
          <w:rFonts w:ascii="Times New Roman" w:hAnsi="Times New Roman" w:cs="Times New Roman"/>
          <w:sz w:val="28"/>
          <w:szCs w:val="28"/>
        </w:rPr>
        <w:t>Куросы</w:t>
      </w:r>
      <w:proofErr w:type="spellEnd"/>
      <w:r w:rsidR="002F50F0" w:rsidRPr="00C041CC">
        <w:rPr>
          <w:rFonts w:ascii="Times New Roman" w:hAnsi="Times New Roman" w:cs="Times New Roman"/>
          <w:sz w:val="28"/>
          <w:szCs w:val="28"/>
        </w:rPr>
        <w:t xml:space="preserve"> и коры. Статуя </w:t>
      </w:r>
      <w:proofErr w:type="spellStart"/>
      <w:r w:rsidR="002F50F0" w:rsidRPr="00C041CC">
        <w:rPr>
          <w:rFonts w:ascii="Times New Roman" w:hAnsi="Times New Roman" w:cs="Times New Roman"/>
          <w:sz w:val="28"/>
          <w:szCs w:val="28"/>
        </w:rPr>
        <w:t>Диадумена</w:t>
      </w:r>
      <w:proofErr w:type="spellEnd"/>
      <w:r w:rsidR="002F50F0" w:rsidRPr="00C041CC">
        <w:rPr>
          <w:rFonts w:ascii="Times New Roman" w:hAnsi="Times New Roman" w:cs="Times New Roman"/>
          <w:sz w:val="28"/>
          <w:szCs w:val="28"/>
        </w:rPr>
        <w:t xml:space="preserve"> – образец геометрического стиля </w:t>
      </w:r>
      <w:proofErr w:type="spellStart"/>
      <w:r w:rsidR="002F50F0" w:rsidRPr="00C041CC">
        <w:rPr>
          <w:rFonts w:ascii="Times New Roman" w:hAnsi="Times New Roman" w:cs="Times New Roman"/>
          <w:sz w:val="28"/>
          <w:szCs w:val="28"/>
        </w:rPr>
        <w:t>Поликлета</w:t>
      </w:r>
      <w:proofErr w:type="spellEnd"/>
      <w:r w:rsidR="002F50F0" w:rsidRPr="00C041CC">
        <w:rPr>
          <w:rFonts w:ascii="Times New Roman" w:hAnsi="Times New Roman" w:cs="Times New Roman"/>
          <w:sz w:val="28"/>
          <w:szCs w:val="28"/>
        </w:rPr>
        <w:t xml:space="preserve">. Скульптура Фидия – вершина греческой пластики. Новая красота поздней классики. </w:t>
      </w:r>
      <w:proofErr w:type="spellStart"/>
      <w:r w:rsidR="002F50F0" w:rsidRPr="00C041CC">
        <w:rPr>
          <w:rFonts w:ascii="Times New Roman" w:hAnsi="Times New Roman" w:cs="Times New Roman"/>
          <w:sz w:val="28"/>
          <w:szCs w:val="28"/>
        </w:rPr>
        <w:t>Скопас</w:t>
      </w:r>
      <w:proofErr w:type="spellEnd"/>
      <w:r w:rsidR="002F50F0" w:rsidRPr="00C041CC">
        <w:rPr>
          <w:rFonts w:ascii="Times New Roman" w:hAnsi="Times New Roman" w:cs="Times New Roman"/>
          <w:sz w:val="28"/>
          <w:szCs w:val="28"/>
        </w:rPr>
        <w:t xml:space="preserve">. Синтез восточных и античных традиций в эллинизме. Гигантизм архитектурных форм. Экспрессия и натурализм скульптурного декора. Алтарь Зевса в Пергаме. Родосская школа: Лаокоон, Ника </w:t>
      </w:r>
      <w:proofErr w:type="spellStart"/>
      <w:r w:rsidR="002F50F0" w:rsidRPr="00C041CC">
        <w:rPr>
          <w:rFonts w:ascii="Times New Roman" w:hAnsi="Times New Roman" w:cs="Times New Roman"/>
          <w:sz w:val="28"/>
          <w:szCs w:val="28"/>
        </w:rPr>
        <w:t>Самофракийская</w:t>
      </w:r>
      <w:proofErr w:type="spellEnd"/>
      <w:r w:rsidR="002F50F0" w:rsidRPr="00C041CC">
        <w:rPr>
          <w:rFonts w:ascii="Times New Roman" w:hAnsi="Times New Roman" w:cs="Times New Roman"/>
          <w:sz w:val="28"/>
          <w:szCs w:val="28"/>
        </w:rPr>
        <w:t xml:space="preserve">. Сюжетный характер греческой вазописи. Человек и рок в древнегреческом театре. Миф об </w:t>
      </w:r>
      <w:proofErr w:type="spellStart"/>
      <w:r w:rsidR="002F50F0" w:rsidRPr="00C041CC">
        <w:rPr>
          <w:rFonts w:ascii="Times New Roman" w:hAnsi="Times New Roman" w:cs="Times New Roman"/>
          <w:sz w:val="28"/>
          <w:szCs w:val="28"/>
        </w:rPr>
        <w:t>Атридах</w:t>
      </w:r>
      <w:proofErr w:type="spellEnd"/>
      <w:r w:rsidR="002F50F0" w:rsidRPr="00C041CC">
        <w:rPr>
          <w:rFonts w:ascii="Times New Roman" w:hAnsi="Times New Roman" w:cs="Times New Roman"/>
          <w:sz w:val="28"/>
          <w:szCs w:val="28"/>
        </w:rPr>
        <w:t>. Эсхил. «Орестея». Софокл. «Электра». Еврипид. «Электра».</w:t>
      </w:r>
    </w:p>
    <w:p w:rsidR="002F50F0" w:rsidRPr="00C041CC" w:rsidRDefault="001F6BBC"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Древний Рим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Архитектура как зеркало величия государства. Римская ячейка – модуль римской архитектуры. Специфика римского градостроительства. Пантеон – образец синтеза греческих и римских строительных идеалов. Архитектура, декор, мебель римского дома. Дом </w:t>
      </w:r>
      <w:proofErr w:type="spellStart"/>
      <w:r w:rsidR="002F50F0" w:rsidRPr="00C041CC">
        <w:rPr>
          <w:rFonts w:ascii="Times New Roman" w:hAnsi="Times New Roman" w:cs="Times New Roman"/>
          <w:sz w:val="28"/>
          <w:szCs w:val="28"/>
        </w:rPr>
        <w:t>Веттиев</w:t>
      </w:r>
      <w:proofErr w:type="spellEnd"/>
      <w:r w:rsidR="002F50F0" w:rsidRPr="00C041CC">
        <w:rPr>
          <w:rFonts w:ascii="Times New Roman" w:hAnsi="Times New Roman" w:cs="Times New Roman"/>
          <w:sz w:val="28"/>
          <w:szCs w:val="28"/>
        </w:rPr>
        <w:t xml:space="preserve"> в Помпеях. Вилла </w:t>
      </w:r>
      <w:proofErr w:type="spellStart"/>
      <w:r w:rsidR="002F50F0" w:rsidRPr="00C041CC">
        <w:rPr>
          <w:rFonts w:ascii="Times New Roman" w:hAnsi="Times New Roman" w:cs="Times New Roman"/>
          <w:sz w:val="28"/>
          <w:szCs w:val="28"/>
        </w:rPr>
        <w:t>Армерина</w:t>
      </w:r>
      <w:proofErr w:type="spellEnd"/>
      <w:r w:rsidR="002F50F0" w:rsidRPr="00C041CC">
        <w:rPr>
          <w:rFonts w:ascii="Times New Roman" w:hAnsi="Times New Roman" w:cs="Times New Roman"/>
          <w:sz w:val="28"/>
          <w:szCs w:val="28"/>
        </w:rPr>
        <w:t xml:space="preserve"> на Сицилии. Скульптурный портрет.</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FF7E65" w:rsidRPr="00C041CC" w:rsidRDefault="00FF7E65"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Художественная культура средних веков</w:t>
      </w:r>
    </w:p>
    <w:p w:rsidR="000F7AA9" w:rsidRPr="00C041CC" w:rsidRDefault="000F7AA9"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lastRenderedPageBreak/>
        <w:t>Раннехристианское искусство</w:t>
      </w:r>
      <w:r w:rsidR="00BD64B9" w:rsidRPr="00C041CC">
        <w:rPr>
          <w:rFonts w:ascii="Times New Roman" w:hAnsi="Times New Roman" w:cs="Times New Roman"/>
          <w:b/>
          <w:sz w:val="28"/>
          <w:szCs w:val="28"/>
        </w:rPr>
        <w:t xml:space="preserve">. </w:t>
      </w:r>
      <w:r w:rsidRPr="00C041CC">
        <w:rPr>
          <w:rFonts w:ascii="Times New Roman" w:hAnsi="Times New Roman" w:cs="Times New Roman"/>
          <w:sz w:val="28"/>
          <w:szCs w:val="28"/>
        </w:rPr>
        <w:t xml:space="preserve">Типы раннехристианских храмов: ротонда и базилика. Мозаичный декор. Мавзолей </w:t>
      </w:r>
      <w:proofErr w:type="spellStart"/>
      <w:r w:rsidRPr="00C041CC">
        <w:rPr>
          <w:rFonts w:ascii="Times New Roman" w:hAnsi="Times New Roman" w:cs="Times New Roman"/>
          <w:sz w:val="28"/>
          <w:szCs w:val="28"/>
        </w:rPr>
        <w:t>Констанции</w:t>
      </w:r>
      <w:proofErr w:type="spellEnd"/>
      <w:r w:rsidRPr="00C041CC">
        <w:rPr>
          <w:rFonts w:ascii="Times New Roman" w:hAnsi="Times New Roman" w:cs="Times New Roman"/>
          <w:sz w:val="28"/>
          <w:szCs w:val="28"/>
        </w:rPr>
        <w:t xml:space="preserve"> в Риме. Мавзолей Галлы </w:t>
      </w:r>
      <w:proofErr w:type="spellStart"/>
      <w:r w:rsidRPr="00C041CC">
        <w:rPr>
          <w:rFonts w:ascii="Times New Roman" w:hAnsi="Times New Roman" w:cs="Times New Roman"/>
          <w:sz w:val="28"/>
          <w:szCs w:val="28"/>
        </w:rPr>
        <w:t>Плацидии</w:t>
      </w:r>
      <w:proofErr w:type="spellEnd"/>
      <w:r w:rsidRPr="00C041CC">
        <w:rPr>
          <w:rFonts w:ascii="Times New Roman" w:hAnsi="Times New Roman" w:cs="Times New Roman"/>
          <w:sz w:val="28"/>
          <w:szCs w:val="28"/>
        </w:rPr>
        <w:t xml:space="preserve"> в Равенне. Базилика Санта-Мария </w:t>
      </w:r>
      <w:proofErr w:type="spellStart"/>
      <w:r w:rsidRPr="00C041CC">
        <w:rPr>
          <w:rFonts w:ascii="Times New Roman" w:hAnsi="Times New Roman" w:cs="Times New Roman"/>
          <w:sz w:val="28"/>
          <w:szCs w:val="28"/>
        </w:rPr>
        <w:t>Маджоре</w:t>
      </w:r>
      <w:proofErr w:type="spellEnd"/>
      <w:r w:rsidRPr="00C041CC">
        <w:rPr>
          <w:rFonts w:ascii="Times New Roman" w:hAnsi="Times New Roman" w:cs="Times New Roman"/>
          <w:sz w:val="28"/>
          <w:szCs w:val="28"/>
        </w:rPr>
        <w:t xml:space="preserve"> в Риме. Христианская символика.</w:t>
      </w:r>
    </w:p>
    <w:p w:rsidR="002F50F0" w:rsidRPr="00C041CC" w:rsidRDefault="00FF7E65" w:rsidP="00BD64B9">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Византия и древняя Русь</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Византийский стиль в архитектуре. Центрально-купольная базилика Св. Софии в Константинополе – модель Космоса. Эстетика парения – основа архитектуры крестово-купольного византийского храма. Порядок размещения декора – свидетельство единства Церкви земной и небесной. Церковь Санта-Мария </w:t>
      </w:r>
      <w:proofErr w:type="spellStart"/>
      <w:r w:rsidR="002F50F0" w:rsidRPr="00C041CC">
        <w:rPr>
          <w:rFonts w:ascii="Times New Roman" w:hAnsi="Times New Roman" w:cs="Times New Roman"/>
          <w:sz w:val="28"/>
          <w:szCs w:val="28"/>
        </w:rPr>
        <w:t>дель</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Аммеральо</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Марторана</w:t>
      </w:r>
      <w:proofErr w:type="spellEnd"/>
      <w:r w:rsidR="002F50F0" w:rsidRPr="00C041CC">
        <w:rPr>
          <w:rFonts w:ascii="Times New Roman" w:hAnsi="Times New Roman" w:cs="Times New Roman"/>
          <w:sz w:val="28"/>
          <w:szCs w:val="28"/>
        </w:rPr>
        <w:t>) в Палермо. Стилистическое многообразие древнерусских крестово-купольных храмов (киевская, владимиро-суздальская, новгородская, московская школы). Ренессансные тенденции в архитектуре Архангельского собора Московского Кремля. Шатровый храм как образный синтез храма-кивория и ренессансных архитектурных элементов. Церковь Вознесения в селе Коломенском. Византийский стиль в мозаичном декоре. Собор Св. Софии в Константинополе. Византийский стиль в иконописи. Образ Спаса и святых в творчестве Феофана Грека. Московская школа иконописи. Андрей Рублев. Икона «Троица» – символ национального единения. Высокий русский иконостас – символ становления Церкви воинствующей и связи Ветхого и Нового Заветов. Знаменный распев. Орнаментальность русского искусства в деревянной резьбе, мебели, шитье, изделиях прикладного искусства – синтез византийских и национальных традиций.</w:t>
      </w:r>
    </w:p>
    <w:p w:rsidR="002F50F0" w:rsidRPr="00C041CC" w:rsidRDefault="00FF7E65" w:rsidP="00BD64B9">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Культура Западной Европы</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«Каролингское Возрождение». Архитектура и декор </w:t>
      </w:r>
      <w:proofErr w:type="spellStart"/>
      <w:r w:rsidR="002F50F0" w:rsidRPr="00C041CC">
        <w:rPr>
          <w:rFonts w:ascii="Times New Roman" w:hAnsi="Times New Roman" w:cs="Times New Roman"/>
          <w:sz w:val="28"/>
          <w:szCs w:val="28"/>
        </w:rPr>
        <w:t>дороманских</w:t>
      </w:r>
      <w:proofErr w:type="spellEnd"/>
      <w:r w:rsidR="002F50F0" w:rsidRPr="00C041CC">
        <w:rPr>
          <w:rFonts w:ascii="Times New Roman" w:hAnsi="Times New Roman" w:cs="Times New Roman"/>
          <w:sz w:val="28"/>
          <w:szCs w:val="28"/>
        </w:rPr>
        <w:t xml:space="preserve"> культовых зданий. Капелла Карла Великого в </w:t>
      </w:r>
      <w:proofErr w:type="spellStart"/>
      <w:r w:rsidR="002F50F0" w:rsidRPr="00C041CC">
        <w:rPr>
          <w:rFonts w:ascii="Times New Roman" w:hAnsi="Times New Roman" w:cs="Times New Roman"/>
          <w:sz w:val="28"/>
          <w:szCs w:val="28"/>
        </w:rPr>
        <w:t>Ахене</w:t>
      </w:r>
      <w:proofErr w:type="spellEnd"/>
      <w:r w:rsidR="002F50F0" w:rsidRPr="00C041CC">
        <w:rPr>
          <w:rFonts w:ascii="Times New Roman" w:hAnsi="Times New Roman" w:cs="Times New Roman"/>
          <w:sz w:val="28"/>
          <w:szCs w:val="28"/>
        </w:rPr>
        <w:t xml:space="preserve">. Базилика Сен-Мишель де </w:t>
      </w:r>
      <w:proofErr w:type="spellStart"/>
      <w:r w:rsidR="002F50F0" w:rsidRPr="00C041CC">
        <w:rPr>
          <w:rFonts w:ascii="Times New Roman" w:hAnsi="Times New Roman" w:cs="Times New Roman"/>
          <w:sz w:val="28"/>
          <w:szCs w:val="28"/>
        </w:rPr>
        <w:t>Кюкса</w:t>
      </w:r>
      <w:proofErr w:type="spellEnd"/>
      <w:r w:rsidR="002F50F0" w:rsidRPr="00C041CC">
        <w:rPr>
          <w:rFonts w:ascii="Times New Roman" w:hAnsi="Times New Roman" w:cs="Times New Roman"/>
          <w:sz w:val="28"/>
          <w:szCs w:val="28"/>
        </w:rPr>
        <w:t xml:space="preserve"> в Лангедоке. Церковь Санкт-</w:t>
      </w:r>
      <w:proofErr w:type="spellStart"/>
      <w:r w:rsidR="002F50F0" w:rsidRPr="00C041CC">
        <w:rPr>
          <w:rFonts w:ascii="Times New Roman" w:hAnsi="Times New Roman" w:cs="Times New Roman"/>
          <w:sz w:val="28"/>
          <w:szCs w:val="28"/>
        </w:rPr>
        <w:t>Иоханн</w:t>
      </w:r>
      <w:proofErr w:type="spellEnd"/>
      <w:r w:rsidR="002F50F0" w:rsidRPr="00C041CC">
        <w:rPr>
          <w:rFonts w:ascii="Times New Roman" w:hAnsi="Times New Roman" w:cs="Times New Roman"/>
          <w:sz w:val="28"/>
          <w:szCs w:val="28"/>
        </w:rPr>
        <w:t xml:space="preserve"> в </w:t>
      </w:r>
      <w:proofErr w:type="spellStart"/>
      <w:r w:rsidR="002F50F0" w:rsidRPr="00C041CC">
        <w:rPr>
          <w:rFonts w:ascii="Times New Roman" w:hAnsi="Times New Roman" w:cs="Times New Roman"/>
          <w:sz w:val="28"/>
          <w:szCs w:val="28"/>
        </w:rPr>
        <w:t>Мюстере</w:t>
      </w:r>
      <w:proofErr w:type="spellEnd"/>
      <w:r w:rsidR="002F50F0" w:rsidRPr="00C041CC">
        <w:rPr>
          <w:rFonts w:ascii="Times New Roman" w:hAnsi="Times New Roman" w:cs="Times New Roman"/>
          <w:sz w:val="28"/>
          <w:szCs w:val="28"/>
        </w:rPr>
        <w:t xml:space="preserve">. Энергия роста – кредо западноевропейской архитектуры. Отображение жизни человека Средних веков в архитектуре, каменном и фресковом декоре романских монастырских базилик. Аббатство Сен-Пьер в </w:t>
      </w:r>
      <w:proofErr w:type="spellStart"/>
      <w:r w:rsidR="002F50F0" w:rsidRPr="00C041CC">
        <w:rPr>
          <w:rFonts w:ascii="Times New Roman" w:hAnsi="Times New Roman" w:cs="Times New Roman"/>
          <w:sz w:val="28"/>
          <w:szCs w:val="28"/>
        </w:rPr>
        <w:t>Муассаке</w:t>
      </w:r>
      <w:proofErr w:type="spellEnd"/>
      <w:r w:rsidR="002F50F0" w:rsidRPr="00C041CC">
        <w:rPr>
          <w:rFonts w:ascii="Times New Roman" w:hAnsi="Times New Roman" w:cs="Times New Roman"/>
          <w:sz w:val="28"/>
          <w:szCs w:val="28"/>
        </w:rPr>
        <w:t>. Церковь Санкт-</w:t>
      </w:r>
      <w:proofErr w:type="spellStart"/>
      <w:r w:rsidR="002F50F0" w:rsidRPr="00C041CC">
        <w:rPr>
          <w:rFonts w:ascii="Times New Roman" w:hAnsi="Times New Roman" w:cs="Times New Roman"/>
          <w:sz w:val="28"/>
          <w:szCs w:val="28"/>
        </w:rPr>
        <w:t>Иоханн</w:t>
      </w:r>
      <w:proofErr w:type="spellEnd"/>
      <w:r w:rsidR="002F50F0" w:rsidRPr="00C041CC">
        <w:rPr>
          <w:rFonts w:ascii="Times New Roman" w:hAnsi="Times New Roman" w:cs="Times New Roman"/>
          <w:sz w:val="28"/>
          <w:szCs w:val="28"/>
        </w:rPr>
        <w:t xml:space="preserve"> в </w:t>
      </w:r>
      <w:proofErr w:type="spellStart"/>
      <w:r w:rsidR="002F50F0" w:rsidRPr="00C041CC">
        <w:rPr>
          <w:rFonts w:ascii="Times New Roman" w:hAnsi="Times New Roman" w:cs="Times New Roman"/>
          <w:sz w:val="28"/>
          <w:szCs w:val="28"/>
        </w:rPr>
        <w:t>Мюстере</w:t>
      </w:r>
      <w:proofErr w:type="spellEnd"/>
      <w:r w:rsidR="002F50F0" w:rsidRPr="00C041CC">
        <w:rPr>
          <w:rFonts w:ascii="Times New Roman" w:hAnsi="Times New Roman" w:cs="Times New Roman"/>
          <w:sz w:val="28"/>
          <w:szCs w:val="28"/>
        </w:rPr>
        <w:t xml:space="preserve">. Готический храм – образ мира. Архитектура, скульптура, витраж – символ связи Ветхого и Нового Заветов. Собор </w:t>
      </w:r>
      <w:proofErr w:type="spellStart"/>
      <w:r w:rsidR="002F50F0" w:rsidRPr="00C041CC">
        <w:rPr>
          <w:rFonts w:ascii="Times New Roman" w:hAnsi="Times New Roman" w:cs="Times New Roman"/>
          <w:sz w:val="28"/>
          <w:szCs w:val="28"/>
        </w:rPr>
        <w:t>Нотр</w:t>
      </w:r>
      <w:proofErr w:type="spellEnd"/>
      <w:r w:rsidR="002F50F0" w:rsidRPr="00C041CC">
        <w:rPr>
          <w:rFonts w:ascii="Times New Roman" w:hAnsi="Times New Roman" w:cs="Times New Roman"/>
          <w:sz w:val="28"/>
          <w:szCs w:val="28"/>
        </w:rPr>
        <w:t>-Дам в Шартре. Григорианский хорал. Эволюция стилистических черт Средневековья в интерьере замков (мебель, шпалеры, изделия прикладного искусства) и одежде. Книжная миниатюра.</w:t>
      </w:r>
    </w:p>
    <w:p w:rsidR="002F50F0" w:rsidRPr="00C041CC" w:rsidRDefault="00FF7E65" w:rsidP="00DF4938">
      <w:pPr>
        <w:spacing w:after="0" w:line="240" w:lineRule="auto"/>
        <w:ind w:firstLine="567"/>
        <w:jc w:val="both"/>
        <w:rPr>
          <w:rFonts w:ascii="Times New Roman" w:hAnsi="Times New Roman" w:cs="Times New Roman"/>
          <w:sz w:val="28"/>
          <w:szCs w:val="28"/>
        </w:rPr>
      </w:pPr>
      <w:proofErr w:type="spellStart"/>
      <w:r w:rsidRPr="00C041CC">
        <w:rPr>
          <w:rFonts w:ascii="Times New Roman" w:hAnsi="Times New Roman" w:cs="Times New Roman"/>
          <w:b/>
          <w:sz w:val="28"/>
          <w:szCs w:val="28"/>
        </w:rPr>
        <w:t>Арабо</w:t>
      </w:r>
      <w:proofErr w:type="spellEnd"/>
      <w:r w:rsidRPr="00C041CC">
        <w:rPr>
          <w:rFonts w:ascii="Times New Roman" w:hAnsi="Times New Roman" w:cs="Times New Roman"/>
          <w:b/>
          <w:sz w:val="28"/>
          <w:szCs w:val="28"/>
        </w:rPr>
        <w:t xml:space="preserve"> – мусульманская культура</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Образ мусульманского рая в архитектуре и орнаментальном декоре мечетей и мавзолеев. Купольная мечеть </w:t>
      </w:r>
      <w:proofErr w:type="spellStart"/>
      <w:r w:rsidR="002F50F0" w:rsidRPr="00C041CC">
        <w:rPr>
          <w:rFonts w:ascii="Times New Roman" w:hAnsi="Times New Roman" w:cs="Times New Roman"/>
          <w:sz w:val="28"/>
          <w:szCs w:val="28"/>
        </w:rPr>
        <w:t>Куббат</w:t>
      </w:r>
      <w:proofErr w:type="spellEnd"/>
      <w:r w:rsidR="002F50F0" w:rsidRPr="00C041CC">
        <w:rPr>
          <w:rFonts w:ascii="Times New Roman" w:hAnsi="Times New Roman" w:cs="Times New Roman"/>
          <w:sz w:val="28"/>
          <w:szCs w:val="28"/>
        </w:rPr>
        <w:t>-ас-</w:t>
      </w:r>
      <w:proofErr w:type="spellStart"/>
      <w:r w:rsidR="002F50F0" w:rsidRPr="00C041CC">
        <w:rPr>
          <w:rFonts w:ascii="Times New Roman" w:hAnsi="Times New Roman" w:cs="Times New Roman"/>
          <w:sz w:val="28"/>
          <w:szCs w:val="28"/>
        </w:rPr>
        <w:t>Сахра</w:t>
      </w:r>
      <w:proofErr w:type="spellEnd"/>
      <w:r w:rsidR="002F50F0" w:rsidRPr="00C041CC">
        <w:rPr>
          <w:rFonts w:ascii="Times New Roman" w:hAnsi="Times New Roman" w:cs="Times New Roman"/>
          <w:sz w:val="28"/>
          <w:szCs w:val="28"/>
        </w:rPr>
        <w:t xml:space="preserve"> в Иерусалиме. Колонная мечеть </w:t>
      </w:r>
      <w:proofErr w:type="spellStart"/>
      <w:r w:rsidR="002F50F0" w:rsidRPr="00C041CC">
        <w:rPr>
          <w:rFonts w:ascii="Times New Roman" w:hAnsi="Times New Roman" w:cs="Times New Roman"/>
          <w:sz w:val="28"/>
          <w:szCs w:val="28"/>
        </w:rPr>
        <w:t>Омейядов</w:t>
      </w:r>
      <w:proofErr w:type="spellEnd"/>
      <w:r w:rsidR="002F50F0" w:rsidRPr="00C041CC">
        <w:rPr>
          <w:rFonts w:ascii="Times New Roman" w:hAnsi="Times New Roman" w:cs="Times New Roman"/>
          <w:sz w:val="28"/>
          <w:szCs w:val="28"/>
        </w:rPr>
        <w:t xml:space="preserve"> в Дамаске. Мавзолей Тадж-Махал в </w:t>
      </w:r>
      <w:proofErr w:type="spellStart"/>
      <w:r w:rsidR="002F50F0" w:rsidRPr="00C041CC">
        <w:rPr>
          <w:rFonts w:ascii="Times New Roman" w:hAnsi="Times New Roman" w:cs="Times New Roman"/>
          <w:sz w:val="28"/>
          <w:szCs w:val="28"/>
        </w:rPr>
        <w:t>Агре</w:t>
      </w:r>
      <w:proofErr w:type="spellEnd"/>
      <w:r w:rsidR="002F50F0" w:rsidRPr="00C041CC">
        <w:rPr>
          <w:rFonts w:ascii="Times New Roman" w:hAnsi="Times New Roman" w:cs="Times New Roman"/>
          <w:sz w:val="28"/>
          <w:szCs w:val="28"/>
        </w:rPr>
        <w:t xml:space="preserve">. Образ мусульманского рая в архитектуре и декоре дворцов. </w:t>
      </w:r>
      <w:proofErr w:type="spellStart"/>
      <w:r w:rsidR="002F50F0" w:rsidRPr="00C041CC">
        <w:rPr>
          <w:rFonts w:ascii="Times New Roman" w:hAnsi="Times New Roman" w:cs="Times New Roman"/>
          <w:sz w:val="28"/>
          <w:szCs w:val="28"/>
        </w:rPr>
        <w:t>Альгамбра</w:t>
      </w:r>
      <w:proofErr w:type="spellEnd"/>
      <w:r w:rsidR="002F50F0" w:rsidRPr="00C041CC">
        <w:rPr>
          <w:rFonts w:ascii="Times New Roman" w:hAnsi="Times New Roman" w:cs="Times New Roman"/>
          <w:sz w:val="28"/>
          <w:szCs w:val="28"/>
        </w:rPr>
        <w:t xml:space="preserve"> в Гранаде. Персидская миниатюра. </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2F50F0" w:rsidRPr="00C041CC" w:rsidRDefault="00FF7E65"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Художественная культура эпохи Возрождения</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Возрождение в Италии</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Гуманизм – основа культуры Возрождения. Раннее Возрождение во Флоренции. Новое пространственно-временное восприятие мира. </w:t>
      </w:r>
      <w:proofErr w:type="spellStart"/>
      <w:r w:rsidR="002F50F0" w:rsidRPr="00C041CC">
        <w:rPr>
          <w:rFonts w:ascii="Times New Roman" w:hAnsi="Times New Roman" w:cs="Times New Roman"/>
          <w:sz w:val="28"/>
          <w:szCs w:val="28"/>
        </w:rPr>
        <w:t>Беноццо</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Гоццоли</w:t>
      </w:r>
      <w:proofErr w:type="spellEnd"/>
      <w:r w:rsidR="002F50F0" w:rsidRPr="00C041CC">
        <w:rPr>
          <w:rFonts w:ascii="Times New Roman" w:hAnsi="Times New Roman" w:cs="Times New Roman"/>
          <w:sz w:val="28"/>
          <w:szCs w:val="28"/>
        </w:rPr>
        <w:t>. Фресковый цикл «Шествие волхвов» в капелле дворца Медичи</w:t>
      </w:r>
      <w:r w:rsidR="00246C9C" w:rsidRPr="00C041CC">
        <w:rPr>
          <w:rFonts w:ascii="Times New Roman" w:hAnsi="Times New Roman" w:cs="Times New Roman"/>
          <w:sz w:val="28"/>
          <w:szCs w:val="28"/>
        </w:rPr>
        <w:t>-</w:t>
      </w:r>
      <w:proofErr w:type="spellStart"/>
      <w:r w:rsidR="002F50F0" w:rsidRPr="00C041CC">
        <w:rPr>
          <w:rFonts w:ascii="Times New Roman" w:hAnsi="Times New Roman" w:cs="Times New Roman"/>
          <w:sz w:val="28"/>
          <w:szCs w:val="28"/>
        </w:rPr>
        <w:t>Риккарди</w:t>
      </w:r>
      <w:proofErr w:type="spellEnd"/>
      <w:r w:rsidR="002F50F0" w:rsidRPr="00C041CC">
        <w:rPr>
          <w:rFonts w:ascii="Times New Roman" w:hAnsi="Times New Roman" w:cs="Times New Roman"/>
          <w:sz w:val="28"/>
          <w:szCs w:val="28"/>
        </w:rPr>
        <w:t xml:space="preserve">. Воплощение ренессансной идеи </w:t>
      </w:r>
      <w:r w:rsidR="002F50F0" w:rsidRPr="00C041CC">
        <w:rPr>
          <w:rFonts w:ascii="Times New Roman" w:hAnsi="Times New Roman" w:cs="Times New Roman"/>
          <w:sz w:val="28"/>
          <w:szCs w:val="28"/>
        </w:rPr>
        <w:lastRenderedPageBreak/>
        <w:t xml:space="preserve">«идеального» города в архитектуре. </w:t>
      </w:r>
      <w:proofErr w:type="spellStart"/>
      <w:r w:rsidR="002F50F0" w:rsidRPr="00C041CC">
        <w:rPr>
          <w:rFonts w:ascii="Times New Roman" w:hAnsi="Times New Roman" w:cs="Times New Roman"/>
          <w:sz w:val="28"/>
          <w:szCs w:val="28"/>
        </w:rPr>
        <w:t>Филиппо</w:t>
      </w:r>
      <w:proofErr w:type="spellEnd"/>
      <w:r w:rsidR="002F50F0" w:rsidRPr="00C041CC">
        <w:rPr>
          <w:rFonts w:ascii="Times New Roman" w:hAnsi="Times New Roman" w:cs="Times New Roman"/>
          <w:sz w:val="28"/>
          <w:szCs w:val="28"/>
        </w:rPr>
        <w:t xml:space="preserve"> Брунеллески. Ренессансный реализм в живописи и скульптуре раннего Возрождения. Мазаччо. «Чудо со </w:t>
      </w:r>
      <w:proofErr w:type="spellStart"/>
      <w:r w:rsidR="002F50F0" w:rsidRPr="00C041CC">
        <w:rPr>
          <w:rFonts w:ascii="Times New Roman" w:hAnsi="Times New Roman" w:cs="Times New Roman"/>
          <w:sz w:val="28"/>
          <w:szCs w:val="28"/>
        </w:rPr>
        <w:t>статиром</w:t>
      </w:r>
      <w:proofErr w:type="spellEnd"/>
      <w:r w:rsidR="002F50F0" w:rsidRPr="00C041CC">
        <w:rPr>
          <w:rFonts w:ascii="Times New Roman" w:hAnsi="Times New Roman" w:cs="Times New Roman"/>
          <w:sz w:val="28"/>
          <w:szCs w:val="28"/>
        </w:rPr>
        <w:t xml:space="preserve">» в капелле </w:t>
      </w:r>
      <w:proofErr w:type="spellStart"/>
      <w:r w:rsidR="002F50F0" w:rsidRPr="00C041CC">
        <w:rPr>
          <w:rFonts w:ascii="Times New Roman" w:hAnsi="Times New Roman" w:cs="Times New Roman"/>
          <w:sz w:val="28"/>
          <w:szCs w:val="28"/>
        </w:rPr>
        <w:t>Бранкаччи</w:t>
      </w:r>
      <w:proofErr w:type="spellEnd"/>
      <w:r w:rsidR="002F50F0" w:rsidRPr="00C041CC">
        <w:rPr>
          <w:rFonts w:ascii="Times New Roman" w:hAnsi="Times New Roman" w:cs="Times New Roman"/>
          <w:sz w:val="28"/>
          <w:szCs w:val="28"/>
        </w:rPr>
        <w:t xml:space="preserve"> церкви Санта-Мария </w:t>
      </w:r>
      <w:proofErr w:type="spellStart"/>
      <w:r w:rsidR="002F50F0" w:rsidRPr="00C041CC">
        <w:rPr>
          <w:rFonts w:ascii="Times New Roman" w:hAnsi="Times New Roman" w:cs="Times New Roman"/>
          <w:sz w:val="28"/>
          <w:szCs w:val="28"/>
        </w:rPr>
        <w:t>дель</w:t>
      </w:r>
      <w:proofErr w:type="spellEnd"/>
      <w:r w:rsidR="002F50F0" w:rsidRPr="00C041CC">
        <w:rPr>
          <w:rFonts w:ascii="Times New Roman" w:hAnsi="Times New Roman" w:cs="Times New Roman"/>
          <w:sz w:val="28"/>
          <w:szCs w:val="28"/>
        </w:rPr>
        <w:t xml:space="preserve"> Кармине во Флоренции. Донателло. Статуя св. Георгия в церкви Ор Сан-</w:t>
      </w:r>
      <w:proofErr w:type="spellStart"/>
      <w:r w:rsidR="002F50F0" w:rsidRPr="00C041CC">
        <w:rPr>
          <w:rFonts w:ascii="Times New Roman" w:hAnsi="Times New Roman" w:cs="Times New Roman"/>
          <w:sz w:val="28"/>
          <w:szCs w:val="28"/>
        </w:rPr>
        <w:t>Микеле</w:t>
      </w:r>
      <w:proofErr w:type="spellEnd"/>
      <w:r w:rsidR="002F50F0" w:rsidRPr="00C041CC">
        <w:rPr>
          <w:rFonts w:ascii="Times New Roman" w:hAnsi="Times New Roman" w:cs="Times New Roman"/>
          <w:sz w:val="28"/>
          <w:szCs w:val="28"/>
        </w:rPr>
        <w:t xml:space="preserve"> во Флоренции. Рельеф «Пир Ирода» в Сиене. Высокое Возрождение. Качественные изменения в живописи. Новая красота и магия пространства. Леонардо да Винчи. «Мадонна </w:t>
      </w:r>
      <w:proofErr w:type="spellStart"/>
      <w:r w:rsidR="002F50F0" w:rsidRPr="00C041CC">
        <w:rPr>
          <w:rFonts w:ascii="Times New Roman" w:hAnsi="Times New Roman" w:cs="Times New Roman"/>
          <w:sz w:val="28"/>
          <w:szCs w:val="28"/>
        </w:rPr>
        <w:t>Литта</w:t>
      </w:r>
      <w:proofErr w:type="spellEnd"/>
      <w:r w:rsidR="002F50F0" w:rsidRPr="00C041CC">
        <w:rPr>
          <w:rFonts w:ascii="Times New Roman" w:hAnsi="Times New Roman" w:cs="Times New Roman"/>
          <w:sz w:val="28"/>
          <w:szCs w:val="28"/>
        </w:rPr>
        <w:t xml:space="preserve">», «Джоконда» (портрет </w:t>
      </w:r>
      <w:proofErr w:type="spellStart"/>
      <w:r w:rsidR="002F50F0" w:rsidRPr="00C041CC">
        <w:rPr>
          <w:rFonts w:ascii="Times New Roman" w:hAnsi="Times New Roman" w:cs="Times New Roman"/>
          <w:sz w:val="28"/>
          <w:szCs w:val="28"/>
        </w:rPr>
        <w:t>Моны</w:t>
      </w:r>
      <w:proofErr w:type="spellEnd"/>
      <w:r w:rsidR="002F50F0" w:rsidRPr="00C041CC">
        <w:rPr>
          <w:rFonts w:ascii="Times New Roman" w:hAnsi="Times New Roman" w:cs="Times New Roman"/>
          <w:sz w:val="28"/>
          <w:szCs w:val="28"/>
        </w:rPr>
        <w:t xml:space="preserve"> Лизы). Рафаэль Санти. «Обручение Марии». Образ Мадонны – идеальный сплав христианских и языческих представлений о красоте. «Сикстинская Мадонна». Скульптура. Микеланджело </w:t>
      </w:r>
      <w:proofErr w:type="spellStart"/>
      <w:r w:rsidR="002F50F0" w:rsidRPr="00C041CC">
        <w:rPr>
          <w:rFonts w:ascii="Times New Roman" w:hAnsi="Times New Roman" w:cs="Times New Roman"/>
          <w:sz w:val="28"/>
          <w:szCs w:val="28"/>
        </w:rPr>
        <w:t>Буонарроти</w:t>
      </w:r>
      <w:proofErr w:type="spellEnd"/>
      <w:r w:rsidR="002F50F0" w:rsidRPr="00C041CC">
        <w:rPr>
          <w:rFonts w:ascii="Times New Roman" w:hAnsi="Times New Roman" w:cs="Times New Roman"/>
          <w:sz w:val="28"/>
          <w:szCs w:val="28"/>
        </w:rPr>
        <w:t xml:space="preserve">. Образ человека-борца. Статуя Давида. Особенности венецианской школы живописи. Тициан. «Вакх и Ариадна», «Св. Себастьян», «Пастух и нимфа». Музыка эпохи Возрождения. Роль полифонии в развитии светских и культовых музыкальных жанров. Переход от «строгого письма» к мадригалу. Джованни да </w:t>
      </w:r>
      <w:proofErr w:type="spellStart"/>
      <w:r w:rsidR="002F50F0" w:rsidRPr="00C041CC">
        <w:rPr>
          <w:rFonts w:ascii="Times New Roman" w:hAnsi="Times New Roman" w:cs="Times New Roman"/>
          <w:sz w:val="28"/>
          <w:szCs w:val="28"/>
        </w:rPr>
        <w:t>Палестрина</w:t>
      </w:r>
      <w:proofErr w:type="spellEnd"/>
      <w:r w:rsidR="002F50F0" w:rsidRPr="00C041CC">
        <w:rPr>
          <w:rFonts w:ascii="Times New Roman" w:hAnsi="Times New Roman" w:cs="Times New Roman"/>
          <w:sz w:val="28"/>
          <w:szCs w:val="28"/>
        </w:rPr>
        <w:t xml:space="preserve">. Карло </w:t>
      </w:r>
      <w:proofErr w:type="spellStart"/>
      <w:r w:rsidR="002F50F0" w:rsidRPr="00C041CC">
        <w:rPr>
          <w:rFonts w:ascii="Times New Roman" w:hAnsi="Times New Roman" w:cs="Times New Roman"/>
          <w:sz w:val="28"/>
          <w:szCs w:val="28"/>
        </w:rPr>
        <w:t>Джезуальдо</w:t>
      </w:r>
      <w:proofErr w:type="spellEnd"/>
      <w:r w:rsidR="002F50F0" w:rsidRPr="00C041CC">
        <w:rPr>
          <w:rFonts w:ascii="Times New Roman" w:hAnsi="Times New Roman" w:cs="Times New Roman"/>
          <w:sz w:val="28"/>
          <w:szCs w:val="28"/>
        </w:rPr>
        <w:t>.</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Северное Возрождение</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Специфика Северного Возрождения. Смеховой характер Возрождения в Нидерландах. Питер Брейгель Старший (Мужицкий). «Битва Карнавала и Поста». Живописный цикл «Месяцы»: «Охотники на снегу». Мистический характер Возрождения в Германии. Альбрехт Дюрер. Гравюры из серии «Апокалипсис»: «Четыре всадника», «Трубный глас». Картина «Четыре апостола». Светский характер французского Ренессанса. Архитектура и интерьеры замка Франциска I и Генриха II в Фонтенбло как отражение новой эстетики. Театр Уильяма Шекспира – энциклопедия человеческих страстей.</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2F50F0" w:rsidRPr="00C041CC" w:rsidRDefault="00B27DCB"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 xml:space="preserve">Художественная культура </w:t>
      </w:r>
      <w:r w:rsidR="000F7AA9" w:rsidRPr="00C041CC">
        <w:rPr>
          <w:rFonts w:ascii="Times New Roman" w:hAnsi="Times New Roman" w:cs="Times New Roman"/>
          <w:b/>
          <w:sz w:val="28"/>
          <w:szCs w:val="28"/>
          <w:lang w:val="en-US"/>
        </w:rPr>
        <w:t>XVII</w:t>
      </w:r>
      <w:r w:rsidRPr="00C041CC">
        <w:rPr>
          <w:rFonts w:ascii="Times New Roman" w:hAnsi="Times New Roman" w:cs="Times New Roman"/>
          <w:b/>
          <w:sz w:val="28"/>
          <w:szCs w:val="28"/>
        </w:rPr>
        <w:t xml:space="preserve"> века</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Барокко</w:t>
      </w:r>
      <w:r w:rsidR="00BD64B9" w:rsidRPr="00C041CC">
        <w:rPr>
          <w:rFonts w:ascii="Times New Roman" w:hAnsi="Times New Roman" w:cs="Times New Roman"/>
          <w:b/>
          <w:sz w:val="28"/>
          <w:szCs w:val="28"/>
        </w:rPr>
        <w:t>.</w:t>
      </w:r>
      <w:r w:rsidR="00BD64B9" w:rsidRPr="00C041CC">
        <w:rPr>
          <w:rFonts w:ascii="Times New Roman" w:hAnsi="Times New Roman" w:cs="Times New Roman"/>
          <w:sz w:val="28"/>
          <w:szCs w:val="28"/>
        </w:rPr>
        <w:t xml:space="preserve"> </w:t>
      </w:r>
      <w:r w:rsidR="002F50F0" w:rsidRPr="00C041CC">
        <w:rPr>
          <w:rFonts w:ascii="Times New Roman" w:hAnsi="Times New Roman" w:cs="Times New Roman"/>
          <w:sz w:val="28"/>
          <w:szCs w:val="28"/>
        </w:rPr>
        <w:t xml:space="preserve">Стили и направления в искусстве Нового времени. Новое мировосприятие в эпоху барокко и его отражение в искусстве. Лоренцо Бернини. Архитектурные ансамбли Рима. Специфика русского барокко. </w:t>
      </w:r>
      <w:proofErr w:type="spellStart"/>
      <w:r w:rsidR="002F50F0" w:rsidRPr="00C041CC">
        <w:rPr>
          <w:rFonts w:ascii="Times New Roman" w:hAnsi="Times New Roman" w:cs="Times New Roman"/>
          <w:sz w:val="28"/>
          <w:szCs w:val="28"/>
        </w:rPr>
        <w:t>Франческо</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Бартоломео</w:t>
      </w:r>
      <w:proofErr w:type="spellEnd"/>
      <w:r w:rsidR="002F50F0" w:rsidRPr="00C041CC">
        <w:rPr>
          <w:rFonts w:ascii="Times New Roman" w:hAnsi="Times New Roman" w:cs="Times New Roman"/>
          <w:sz w:val="28"/>
          <w:szCs w:val="28"/>
        </w:rPr>
        <w:t xml:space="preserve"> Растрелли. Архитектура и декор интерьеров Екатерининского дворца в Царском Селе. Взаимодействие тенденций барокко и реализма в живописи. «Большой стиль» Питера </w:t>
      </w:r>
      <w:proofErr w:type="spellStart"/>
      <w:r w:rsidR="002F50F0" w:rsidRPr="00C041CC">
        <w:rPr>
          <w:rFonts w:ascii="Times New Roman" w:hAnsi="Times New Roman" w:cs="Times New Roman"/>
          <w:sz w:val="28"/>
          <w:szCs w:val="28"/>
        </w:rPr>
        <w:t>Пауэла</w:t>
      </w:r>
      <w:proofErr w:type="spellEnd"/>
      <w:r w:rsidR="002F50F0" w:rsidRPr="00C041CC">
        <w:rPr>
          <w:rFonts w:ascii="Times New Roman" w:hAnsi="Times New Roman" w:cs="Times New Roman"/>
          <w:sz w:val="28"/>
          <w:szCs w:val="28"/>
        </w:rPr>
        <w:t xml:space="preserve"> Рубенса. Микеланджело Караваджо. «Обращение апостола Павла». Рембрандт </w:t>
      </w:r>
      <w:proofErr w:type="spellStart"/>
      <w:r w:rsidR="002F50F0" w:rsidRPr="00C041CC">
        <w:rPr>
          <w:rFonts w:ascii="Times New Roman" w:hAnsi="Times New Roman" w:cs="Times New Roman"/>
          <w:sz w:val="28"/>
          <w:szCs w:val="28"/>
        </w:rPr>
        <w:t>Харменс</w:t>
      </w:r>
      <w:proofErr w:type="spellEnd"/>
      <w:r w:rsidR="002F50F0" w:rsidRPr="00C041CC">
        <w:rPr>
          <w:rFonts w:ascii="Times New Roman" w:hAnsi="Times New Roman" w:cs="Times New Roman"/>
          <w:sz w:val="28"/>
          <w:szCs w:val="28"/>
        </w:rPr>
        <w:t xml:space="preserve"> Ван Рейн. «Пир Валтасара». Диего Веласкес. «Христос в доме Марфы». Музыка барокко. Опера Клаудио Монтеверди. </w:t>
      </w:r>
      <w:proofErr w:type="spellStart"/>
      <w:r w:rsidR="002F50F0" w:rsidRPr="00C041CC">
        <w:rPr>
          <w:rFonts w:ascii="Times New Roman" w:hAnsi="Times New Roman" w:cs="Times New Roman"/>
          <w:sz w:val="28"/>
          <w:szCs w:val="28"/>
        </w:rPr>
        <w:t>Сoncerto</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grosso</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Арканджело</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Корелли</w:t>
      </w:r>
      <w:proofErr w:type="spellEnd"/>
      <w:r w:rsidR="002F50F0" w:rsidRPr="00C041CC">
        <w:rPr>
          <w:rFonts w:ascii="Times New Roman" w:hAnsi="Times New Roman" w:cs="Times New Roman"/>
          <w:sz w:val="28"/>
          <w:szCs w:val="28"/>
        </w:rPr>
        <w:t>. Иоганн Себастьян Бах.</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Классицизм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«Большой королевский стиль» Людовика XIV – сплав классицизма в архитектуре дворца и регулярного парка Версаля с барокко в оформлении интерьеров (мебель, гобелены, плафоны). Классицизм в изобразительном искусстве Франции. Никола Пуссен. «Триумф Флоры». Театр французского классицизма. Пьер Корнель. «Гораций». Жан Расин. «</w:t>
      </w:r>
      <w:proofErr w:type="spellStart"/>
      <w:r w:rsidR="002F50F0" w:rsidRPr="00C041CC">
        <w:rPr>
          <w:rFonts w:ascii="Times New Roman" w:hAnsi="Times New Roman" w:cs="Times New Roman"/>
          <w:sz w:val="28"/>
          <w:szCs w:val="28"/>
        </w:rPr>
        <w:t>Андромаха</w:t>
      </w:r>
      <w:proofErr w:type="spellEnd"/>
      <w:r w:rsidR="002F50F0" w:rsidRPr="00C041CC">
        <w:rPr>
          <w:rFonts w:ascii="Times New Roman" w:hAnsi="Times New Roman" w:cs="Times New Roman"/>
          <w:sz w:val="28"/>
          <w:szCs w:val="28"/>
        </w:rPr>
        <w:t>». Комедии Мольера.</w:t>
      </w:r>
    </w:p>
    <w:p w:rsidR="00246C9C" w:rsidRPr="00C041CC" w:rsidRDefault="00246C9C" w:rsidP="00CA276D">
      <w:pPr>
        <w:spacing w:after="0" w:line="240" w:lineRule="auto"/>
        <w:rPr>
          <w:rFonts w:ascii="Times New Roman" w:hAnsi="Times New Roman" w:cs="Times New Roman"/>
          <w:b/>
          <w:sz w:val="28"/>
          <w:szCs w:val="28"/>
        </w:rPr>
      </w:pPr>
    </w:p>
    <w:p w:rsidR="00CA276D" w:rsidRPr="00C041CC" w:rsidRDefault="00CA276D" w:rsidP="00CA276D">
      <w:pPr>
        <w:spacing w:after="0" w:line="240" w:lineRule="auto"/>
        <w:rPr>
          <w:rFonts w:ascii="Times New Roman" w:hAnsi="Times New Roman" w:cs="Times New Roman"/>
          <w:b/>
          <w:sz w:val="28"/>
          <w:szCs w:val="28"/>
        </w:rPr>
      </w:pPr>
    </w:p>
    <w:p w:rsidR="00CA276D" w:rsidRPr="00C041CC" w:rsidRDefault="00CA276D" w:rsidP="00CA276D">
      <w:pPr>
        <w:spacing w:after="0" w:line="240" w:lineRule="auto"/>
        <w:rPr>
          <w:rFonts w:ascii="Times New Roman" w:hAnsi="Times New Roman" w:cs="Times New Roman"/>
          <w:b/>
          <w:sz w:val="28"/>
          <w:szCs w:val="28"/>
        </w:rPr>
      </w:pPr>
    </w:p>
    <w:p w:rsidR="00246C9C" w:rsidRPr="00C041CC" w:rsidRDefault="00246C9C" w:rsidP="00DF4938">
      <w:pPr>
        <w:spacing w:after="0" w:line="240" w:lineRule="auto"/>
        <w:ind w:firstLine="567"/>
        <w:jc w:val="center"/>
        <w:rPr>
          <w:rFonts w:ascii="Times New Roman" w:hAnsi="Times New Roman" w:cs="Times New Roman"/>
          <w:b/>
          <w:sz w:val="28"/>
          <w:szCs w:val="28"/>
        </w:rPr>
      </w:pPr>
    </w:p>
    <w:p w:rsidR="00B27DCB" w:rsidRPr="00C041CC" w:rsidRDefault="00B27DCB"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 xml:space="preserve">Художественная культура </w:t>
      </w:r>
      <w:r w:rsidRPr="00C041CC">
        <w:rPr>
          <w:rFonts w:ascii="Times New Roman" w:hAnsi="Times New Roman" w:cs="Times New Roman"/>
          <w:b/>
          <w:sz w:val="28"/>
          <w:szCs w:val="28"/>
          <w:lang w:val="en-US"/>
        </w:rPr>
        <w:t>XVIII</w:t>
      </w:r>
      <w:r w:rsidRPr="00C041CC">
        <w:rPr>
          <w:rFonts w:ascii="Times New Roman" w:hAnsi="Times New Roman" w:cs="Times New Roman"/>
          <w:b/>
          <w:sz w:val="28"/>
          <w:szCs w:val="28"/>
        </w:rPr>
        <w:t xml:space="preserve"> – начала </w:t>
      </w:r>
      <w:r w:rsidRPr="00C041CC">
        <w:rPr>
          <w:rFonts w:ascii="Times New Roman" w:hAnsi="Times New Roman" w:cs="Times New Roman"/>
          <w:b/>
          <w:sz w:val="28"/>
          <w:szCs w:val="28"/>
          <w:lang w:val="en-US"/>
        </w:rPr>
        <w:t>XIX</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Рококо</w:t>
      </w:r>
      <w:r w:rsidR="00BD64B9" w:rsidRPr="00C041CC">
        <w:rPr>
          <w:rFonts w:ascii="Times New Roman" w:hAnsi="Times New Roman" w:cs="Times New Roman"/>
          <w:b/>
          <w:sz w:val="28"/>
          <w:szCs w:val="28"/>
        </w:rPr>
        <w:t>.</w:t>
      </w:r>
      <w:r w:rsidR="00BD64B9" w:rsidRPr="00C041CC">
        <w:rPr>
          <w:rFonts w:ascii="Times New Roman" w:hAnsi="Times New Roman" w:cs="Times New Roman"/>
          <w:sz w:val="28"/>
          <w:szCs w:val="28"/>
        </w:rPr>
        <w:t xml:space="preserve"> </w:t>
      </w:r>
      <w:r w:rsidR="002F50F0" w:rsidRPr="00C041CC">
        <w:rPr>
          <w:rFonts w:ascii="Times New Roman" w:hAnsi="Times New Roman" w:cs="Times New Roman"/>
          <w:sz w:val="28"/>
          <w:szCs w:val="28"/>
        </w:rPr>
        <w:t>«Галантные празднества» Антуана Ватто. Интерьер рококо. Живописные пасторали Франсуа Буше.</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Неоклассицизм. Ампир</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Эстетика Просвещения в музыке. Йозеф Гайдн. Вольфганг Амадей Моцарт. Людвиг </w:t>
      </w:r>
      <w:proofErr w:type="spellStart"/>
      <w:r w:rsidR="002F50F0" w:rsidRPr="00C041CC">
        <w:rPr>
          <w:rFonts w:ascii="Times New Roman" w:hAnsi="Times New Roman" w:cs="Times New Roman"/>
          <w:sz w:val="28"/>
          <w:szCs w:val="28"/>
        </w:rPr>
        <w:t>ван</w:t>
      </w:r>
      <w:proofErr w:type="spellEnd"/>
      <w:r w:rsidR="002F50F0" w:rsidRPr="00C041CC">
        <w:rPr>
          <w:rFonts w:ascii="Times New Roman" w:hAnsi="Times New Roman" w:cs="Times New Roman"/>
          <w:sz w:val="28"/>
          <w:szCs w:val="28"/>
        </w:rPr>
        <w:t xml:space="preserve"> Бетховен. Михаил Иванович Глинка. Эстетика Просвещения в архитектуре. Неоклассицизм и ампир в архитектурных ансамблях Парижа и Петербурга. Жак </w:t>
      </w:r>
      <w:proofErr w:type="spellStart"/>
      <w:r w:rsidR="002F50F0" w:rsidRPr="00C041CC">
        <w:rPr>
          <w:rFonts w:ascii="Times New Roman" w:hAnsi="Times New Roman" w:cs="Times New Roman"/>
          <w:sz w:val="28"/>
          <w:szCs w:val="28"/>
        </w:rPr>
        <w:t>Анж</w:t>
      </w:r>
      <w:proofErr w:type="spellEnd"/>
      <w:r w:rsidR="002F50F0" w:rsidRPr="00C041CC">
        <w:rPr>
          <w:rFonts w:ascii="Times New Roman" w:hAnsi="Times New Roman" w:cs="Times New Roman"/>
          <w:sz w:val="28"/>
          <w:szCs w:val="28"/>
        </w:rPr>
        <w:t xml:space="preserve"> Габриэль. Площадь Людовика XV в Париже. Карл Иванович Росси. Площадь Искусств в Петербурге. Интерьеры классицизма и ампира. Жак </w:t>
      </w:r>
      <w:proofErr w:type="spellStart"/>
      <w:r w:rsidR="002F50F0" w:rsidRPr="00C041CC">
        <w:rPr>
          <w:rFonts w:ascii="Times New Roman" w:hAnsi="Times New Roman" w:cs="Times New Roman"/>
          <w:sz w:val="28"/>
          <w:szCs w:val="28"/>
        </w:rPr>
        <w:t>Анж</w:t>
      </w:r>
      <w:proofErr w:type="spellEnd"/>
      <w:r w:rsidR="002F50F0" w:rsidRPr="00C041CC">
        <w:rPr>
          <w:rFonts w:ascii="Times New Roman" w:hAnsi="Times New Roman" w:cs="Times New Roman"/>
          <w:sz w:val="28"/>
          <w:szCs w:val="28"/>
        </w:rPr>
        <w:t xml:space="preserve"> Габриэль. Малый Трианон в Версале. Карл Иванович Росси. Белый зал Михайловского дворца в Петербурге. Эстетика Просвещения в живописи. Жак Луи Давид. «Клятва Горациев». Франсиско Гойя. «</w:t>
      </w:r>
      <w:proofErr w:type="spellStart"/>
      <w:r w:rsidR="002F50F0" w:rsidRPr="00C041CC">
        <w:rPr>
          <w:rFonts w:ascii="Times New Roman" w:hAnsi="Times New Roman" w:cs="Times New Roman"/>
          <w:sz w:val="28"/>
          <w:szCs w:val="28"/>
        </w:rPr>
        <w:t>Капричос</w:t>
      </w:r>
      <w:proofErr w:type="spellEnd"/>
      <w:r w:rsidR="002F50F0" w:rsidRPr="00C041CC">
        <w:rPr>
          <w:rFonts w:ascii="Times New Roman" w:hAnsi="Times New Roman" w:cs="Times New Roman"/>
          <w:sz w:val="28"/>
          <w:szCs w:val="28"/>
        </w:rPr>
        <w:t>». Классицистические каноны в русской академической живописи. Карл Павлович Брюллов. «Последний день Помпеи».</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Романтизм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Романтический идеал и его воплощение в музыке. Национальные школы. Франц Шуберт. Рихард Вагнер. Гектор Берлиоз. </w:t>
      </w:r>
      <w:proofErr w:type="spellStart"/>
      <w:r w:rsidR="002F50F0" w:rsidRPr="00C041CC">
        <w:rPr>
          <w:rFonts w:ascii="Times New Roman" w:hAnsi="Times New Roman" w:cs="Times New Roman"/>
          <w:sz w:val="28"/>
          <w:szCs w:val="28"/>
        </w:rPr>
        <w:t>Иоганнес</w:t>
      </w:r>
      <w:proofErr w:type="spellEnd"/>
      <w:r w:rsidR="002F50F0" w:rsidRPr="00C041CC">
        <w:rPr>
          <w:rFonts w:ascii="Times New Roman" w:hAnsi="Times New Roman" w:cs="Times New Roman"/>
          <w:sz w:val="28"/>
          <w:szCs w:val="28"/>
        </w:rPr>
        <w:t xml:space="preserve"> Брамс. Живопись романтизма. Ее роль в оформлении жилого интерьера. Величественное в немецкой пейзажной живописи. </w:t>
      </w:r>
      <w:proofErr w:type="spellStart"/>
      <w:r w:rsidR="002F50F0" w:rsidRPr="00C041CC">
        <w:rPr>
          <w:rFonts w:ascii="Times New Roman" w:hAnsi="Times New Roman" w:cs="Times New Roman"/>
          <w:sz w:val="28"/>
          <w:szCs w:val="28"/>
        </w:rPr>
        <w:t>Каспар</w:t>
      </w:r>
      <w:proofErr w:type="spellEnd"/>
      <w:r w:rsidR="002F50F0" w:rsidRPr="00C041CC">
        <w:rPr>
          <w:rFonts w:ascii="Times New Roman" w:hAnsi="Times New Roman" w:cs="Times New Roman"/>
          <w:sz w:val="28"/>
          <w:szCs w:val="28"/>
        </w:rPr>
        <w:t xml:space="preserve"> Давид Фридрих. «Меловые скалы на острове </w:t>
      </w:r>
      <w:proofErr w:type="spellStart"/>
      <w:r w:rsidR="002F50F0" w:rsidRPr="00C041CC">
        <w:rPr>
          <w:rFonts w:ascii="Times New Roman" w:hAnsi="Times New Roman" w:cs="Times New Roman"/>
          <w:sz w:val="28"/>
          <w:szCs w:val="28"/>
        </w:rPr>
        <w:t>Рюген</w:t>
      </w:r>
      <w:proofErr w:type="spellEnd"/>
      <w:r w:rsidR="002F50F0" w:rsidRPr="00C041CC">
        <w:rPr>
          <w:rFonts w:ascii="Times New Roman" w:hAnsi="Times New Roman" w:cs="Times New Roman"/>
          <w:sz w:val="28"/>
          <w:szCs w:val="28"/>
        </w:rPr>
        <w:t>».</w:t>
      </w:r>
    </w:p>
    <w:p w:rsidR="00BD64B9" w:rsidRPr="00C041CC" w:rsidRDefault="00BD64B9" w:rsidP="00DF4938">
      <w:pPr>
        <w:spacing w:after="0" w:line="240" w:lineRule="auto"/>
        <w:ind w:firstLine="567"/>
        <w:jc w:val="both"/>
        <w:rPr>
          <w:rFonts w:ascii="Times New Roman" w:hAnsi="Times New Roman" w:cs="Times New Roman"/>
          <w:b/>
          <w:sz w:val="28"/>
          <w:szCs w:val="28"/>
        </w:rPr>
      </w:pPr>
    </w:p>
    <w:p w:rsidR="002F50F0" w:rsidRPr="00C041CC" w:rsidRDefault="00B27DCB" w:rsidP="00BD64B9">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 xml:space="preserve">Художественная культура второй половины </w:t>
      </w:r>
      <w:r w:rsidRPr="00C041CC">
        <w:rPr>
          <w:rFonts w:ascii="Times New Roman" w:hAnsi="Times New Roman" w:cs="Times New Roman"/>
          <w:b/>
          <w:sz w:val="28"/>
          <w:szCs w:val="28"/>
          <w:lang w:val="en-US"/>
        </w:rPr>
        <w:t>XIX</w:t>
      </w:r>
      <w:r w:rsidRPr="00C041CC">
        <w:rPr>
          <w:rFonts w:ascii="Times New Roman" w:hAnsi="Times New Roman" w:cs="Times New Roman"/>
          <w:b/>
          <w:sz w:val="28"/>
          <w:szCs w:val="28"/>
        </w:rPr>
        <w:t xml:space="preserve"> века</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Реализм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Социальная тематика в живописи. Гюстав Курбе. «Похороны в </w:t>
      </w:r>
      <w:proofErr w:type="spellStart"/>
      <w:r w:rsidR="002F50F0" w:rsidRPr="00C041CC">
        <w:rPr>
          <w:rFonts w:ascii="Times New Roman" w:hAnsi="Times New Roman" w:cs="Times New Roman"/>
          <w:sz w:val="28"/>
          <w:szCs w:val="28"/>
        </w:rPr>
        <w:t>Орнане</w:t>
      </w:r>
      <w:proofErr w:type="spellEnd"/>
      <w:r w:rsidR="002F50F0" w:rsidRPr="00C041CC">
        <w:rPr>
          <w:rFonts w:ascii="Times New Roman" w:hAnsi="Times New Roman" w:cs="Times New Roman"/>
          <w:sz w:val="28"/>
          <w:szCs w:val="28"/>
        </w:rPr>
        <w:t>». Оноре Домье. Серия «Судьи и адвокаты». Русская школа реализма. Передвижники. Илья Ефимович Репин. «Бурлаки на Волге». Василий Иванович Суриков. «Боярыня Морозова». Русская пейзажная живопись. Алексей Кондратьевич Саврасов. «Грачи прилетели». Исаак Ильич Левитан. «Над вечным покоем». Национальный стиль «</w:t>
      </w:r>
      <w:proofErr w:type="spellStart"/>
      <w:r w:rsidR="002F50F0" w:rsidRPr="00C041CC">
        <w:rPr>
          <w:rFonts w:ascii="Times New Roman" w:hAnsi="Times New Roman" w:cs="Times New Roman"/>
          <w:sz w:val="28"/>
          <w:szCs w:val="28"/>
        </w:rPr>
        <w:t>la</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russe</w:t>
      </w:r>
      <w:proofErr w:type="spellEnd"/>
      <w:r w:rsidR="002F50F0" w:rsidRPr="00C041CC">
        <w:rPr>
          <w:rFonts w:ascii="Times New Roman" w:hAnsi="Times New Roman" w:cs="Times New Roman"/>
          <w:sz w:val="28"/>
          <w:szCs w:val="28"/>
        </w:rPr>
        <w:t xml:space="preserve">» в культовой и гражданской архитектуре. Альфред Александрович </w:t>
      </w:r>
      <w:proofErr w:type="spellStart"/>
      <w:r w:rsidR="002F50F0" w:rsidRPr="00C041CC">
        <w:rPr>
          <w:rFonts w:ascii="Times New Roman" w:hAnsi="Times New Roman" w:cs="Times New Roman"/>
          <w:sz w:val="28"/>
          <w:szCs w:val="28"/>
        </w:rPr>
        <w:t>Парланд</w:t>
      </w:r>
      <w:proofErr w:type="spellEnd"/>
      <w:r w:rsidR="002F50F0" w:rsidRPr="00C041CC">
        <w:rPr>
          <w:rFonts w:ascii="Times New Roman" w:hAnsi="Times New Roman" w:cs="Times New Roman"/>
          <w:sz w:val="28"/>
          <w:szCs w:val="28"/>
        </w:rPr>
        <w:t xml:space="preserve">. Церковь Воскресения («Спас-на-крови») в Петербурге. Николай Иванович </w:t>
      </w:r>
      <w:proofErr w:type="spellStart"/>
      <w:r w:rsidR="002F50F0" w:rsidRPr="00C041CC">
        <w:rPr>
          <w:rFonts w:ascii="Times New Roman" w:hAnsi="Times New Roman" w:cs="Times New Roman"/>
          <w:sz w:val="28"/>
          <w:szCs w:val="28"/>
        </w:rPr>
        <w:t>Поздеев</w:t>
      </w:r>
      <w:proofErr w:type="spellEnd"/>
      <w:r w:rsidR="002F50F0" w:rsidRPr="00C041CC">
        <w:rPr>
          <w:rFonts w:ascii="Times New Roman" w:hAnsi="Times New Roman" w:cs="Times New Roman"/>
          <w:sz w:val="28"/>
          <w:szCs w:val="28"/>
        </w:rPr>
        <w:t xml:space="preserve">. Дом Игумнова в Москве. Стиль </w:t>
      </w:r>
      <w:proofErr w:type="spellStart"/>
      <w:r w:rsidR="002F50F0" w:rsidRPr="00C041CC">
        <w:rPr>
          <w:rFonts w:ascii="Times New Roman" w:hAnsi="Times New Roman" w:cs="Times New Roman"/>
          <w:sz w:val="28"/>
          <w:szCs w:val="28"/>
        </w:rPr>
        <w:t>бидермайер</w:t>
      </w:r>
      <w:proofErr w:type="spellEnd"/>
      <w:r w:rsidR="002F50F0" w:rsidRPr="00C041CC">
        <w:rPr>
          <w:rFonts w:ascii="Times New Roman" w:hAnsi="Times New Roman" w:cs="Times New Roman"/>
          <w:sz w:val="28"/>
          <w:szCs w:val="28"/>
        </w:rPr>
        <w:t xml:space="preserve"> в оформлении европейских интерьеров. Направления в развитии русской музыки. «Могучая кучка». Социальная тема в музыке Модеста Петровича Мусоргского. Обращение к русскому обряду как проявление народности в музыке Николая Андреевича Римского-Корсакова. Историческая тема в музыке Александра Порфирьевича Бородина. Лирико-психологическое начало в музыке Петра Ильича Чайковского.</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Импрессионизм. Символизм. Постимпрессионизм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Основные черты импрессионизма в живописи. Клод Оскар Моне. «Осенний день в </w:t>
      </w:r>
      <w:proofErr w:type="spellStart"/>
      <w:r w:rsidR="002F50F0" w:rsidRPr="00C041CC">
        <w:rPr>
          <w:rFonts w:ascii="Times New Roman" w:hAnsi="Times New Roman" w:cs="Times New Roman"/>
          <w:sz w:val="28"/>
          <w:szCs w:val="28"/>
        </w:rPr>
        <w:t>Аржантее</w:t>
      </w:r>
      <w:proofErr w:type="spellEnd"/>
      <w:r w:rsidR="002F50F0" w:rsidRPr="00C041CC">
        <w:rPr>
          <w:rFonts w:ascii="Times New Roman" w:hAnsi="Times New Roman" w:cs="Times New Roman"/>
          <w:sz w:val="28"/>
          <w:szCs w:val="28"/>
        </w:rPr>
        <w:t>». Импрессионизм в скульптуре. Огюст Роден. «Граждане города Кале». Импрессионизм в музыке. Клод Дебюсси. Эстетика «</w:t>
      </w:r>
      <w:proofErr w:type="spellStart"/>
      <w:r w:rsidR="002F50F0" w:rsidRPr="00C041CC">
        <w:rPr>
          <w:rFonts w:ascii="Times New Roman" w:hAnsi="Times New Roman" w:cs="Times New Roman"/>
          <w:sz w:val="28"/>
          <w:szCs w:val="28"/>
        </w:rPr>
        <w:t>fin</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de</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siecle</w:t>
      </w:r>
      <w:proofErr w:type="spellEnd"/>
      <w:r w:rsidR="002F50F0" w:rsidRPr="00C041CC">
        <w:rPr>
          <w:rFonts w:ascii="Times New Roman" w:hAnsi="Times New Roman" w:cs="Times New Roman"/>
          <w:sz w:val="28"/>
          <w:szCs w:val="28"/>
        </w:rPr>
        <w:t xml:space="preserve">». Роман Шарля Мари </w:t>
      </w:r>
      <w:proofErr w:type="spellStart"/>
      <w:r w:rsidR="002F50F0" w:rsidRPr="00C041CC">
        <w:rPr>
          <w:rFonts w:ascii="Times New Roman" w:hAnsi="Times New Roman" w:cs="Times New Roman"/>
          <w:sz w:val="28"/>
          <w:szCs w:val="28"/>
        </w:rPr>
        <w:t>Гюисманса</w:t>
      </w:r>
      <w:proofErr w:type="spellEnd"/>
      <w:r w:rsidR="002F50F0" w:rsidRPr="00C041CC">
        <w:rPr>
          <w:rFonts w:ascii="Times New Roman" w:hAnsi="Times New Roman" w:cs="Times New Roman"/>
          <w:sz w:val="28"/>
          <w:szCs w:val="28"/>
        </w:rPr>
        <w:t xml:space="preserve"> «Наоборот». Символизм в живописи. Гюстав Моро. </w:t>
      </w:r>
      <w:r w:rsidR="002F50F0" w:rsidRPr="00C041CC">
        <w:rPr>
          <w:rFonts w:ascii="Times New Roman" w:hAnsi="Times New Roman" w:cs="Times New Roman"/>
          <w:sz w:val="28"/>
          <w:szCs w:val="28"/>
        </w:rPr>
        <w:lastRenderedPageBreak/>
        <w:t>«</w:t>
      </w:r>
      <w:proofErr w:type="spellStart"/>
      <w:r w:rsidR="002F50F0" w:rsidRPr="00C041CC">
        <w:rPr>
          <w:rFonts w:ascii="Times New Roman" w:hAnsi="Times New Roman" w:cs="Times New Roman"/>
          <w:sz w:val="28"/>
          <w:szCs w:val="28"/>
        </w:rPr>
        <w:t>Саломея</w:t>
      </w:r>
      <w:proofErr w:type="spellEnd"/>
      <w:r w:rsidR="002F50F0" w:rsidRPr="00C041CC">
        <w:rPr>
          <w:rFonts w:ascii="Times New Roman" w:hAnsi="Times New Roman" w:cs="Times New Roman"/>
          <w:sz w:val="28"/>
          <w:szCs w:val="28"/>
        </w:rPr>
        <w:t>» («Видение»). Постимпрессионизм. Поль Сезанн. «Купальщицы». Винсент Ван Гог. «Сеятель». Поль Гоген. «Радующиеся».</w:t>
      </w:r>
    </w:p>
    <w:p w:rsidR="00BD64B9" w:rsidRPr="00C041CC" w:rsidRDefault="00BD64B9" w:rsidP="00DF4938">
      <w:pPr>
        <w:spacing w:after="0" w:line="240" w:lineRule="auto"/>
        <w:ind w:firstLine="567"/>
        <w:jc w:val="center"/>
        <w:rPr>
          <w:rFonts w:ascii="Times New Roman" w:hAnsi="Times New Roman" w:cs="Times New Roman"/>
          <w:b/>
          <w:sz w:val="28"/>
          <w:szCs w:val="28"/>
        </w:rPr>
      </w:pPr>
    </w:p>
    <w:p w:rsidR="00B27DCB" w:rsidRPr="00C041CC" w:rsidRDefault="00B27DCB"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 xml:space="preserve">Художественная культура конца </w:t>
      </w:r>
      <w:r w:rsidRPr="00C041CC">
        <w:rPr>
          <w:rFonts w:ascii="Times New Roman" w:hAnsi="Times New Roman" w:cs="Times New Roman"/>
          <w:b/>
          <w:sz w:val="28"/>
          <w:szCs w:val="28"/>
          <w:lang w:val="en-US"/>
        </w:rPr>
        <w:t>XIX</w:t>
      </w:r>
      <w:r w:rsidRPr="00C041CC">
        <w:rPr>
          <w:rFonts w:ascii="Times New Roman" w:hAnsi="Times New Roman" w:cs="Times New Roman"/>
          <w:b/>
          <w:sz w:val="28"/>
          <w:szCs w:val="28"/>
        </w:rPr>
        <w:t xml:space="preserve"> – </w:t>
      </w:r>
      <w:r w:rsidRPr="00C041CC">
        <w:rPr>
          <w:rFonts w:ascii="Times New Roman" w:hAnsi="Times New Roman" w:cs="Times New Roman"/>
          <w:b/>
          <w:sz w:val="28"/>
          <w:szCs w:val="28"/>
          <w:lang w:val="en-US"/>
        </w:rPr>
        <w:t>XX</w:t>
      </w:r>
      <w:r w:rsidRPr="00C041CC">
        <w:rPr>
          <w:rFonts w:ascii="Times New Roman" w:hAnsi="Times New Roman" w:cs="Times New Roman"/>
          <w:b/>
          <w:sz w:val="28"/>
          <w:szCs w:val="28"/>
        </w:rPr>
        <w:t xml:space="preserve"> веков</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Модерн</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Культ абсолютной красоты в искусстве модерна. Знаковое выражение стиля. Единство художественного образа – кредо стиля модерн. Антонио Гауди. Дом </w:t>
      </w:r>
      <w:proofErr w:type="spellStart"/>
      <w:r w:rsidR="002F50F0" w:rsidRPr="00C041CC">
        <w:rPr>
          <w:rFonts w:ascii="Times New Roman" w:hAnsi="Times New Roman" w:cs="Times New Roman"/>
          <w:sz w:val="28"/>
          <w:szCs w:val="28"/>
        </w:rPr>
        <w:t>Батло</w:t>
      </w:r>
      <w:proofErr w:type="spellEnd"/>
      <w:r w:rsidR="002F50F0" w:rsidRPr="00C041CC">
        <w:rPr>
          <w:rFonts w:ascii="Times New Roman" w:hAnsi="Times New Roman" w:cs="Times New Roman"/>
          <w:sz w:val="28"/>
          <w:szCs w:val="28"/>
        </w:rPr>
        <w:t xml:space="preserve"> в Барселоне. Федор Осипович </w:t>
      </w:r>
      <w:proofErr w:type="spellStart"/>
      <w:r w:rsidR="002F50F0" w:rsidRPr="00C041CC">
        <w:rPr>
          <w:rFonts w:ascii="Times New Roman" w:hAnsi="Times New Roman" w:cs="Times New Roman"/>
          <w:sz w:val="28"/>
          <w:szCs w:val="28"/>
        </w:rPr>
        <w:t>Шехтель</w:t>
      </w:r>
      <w:proofErr w:type="spellEnd"/>
      <w:r w:rsidR="002F50F0" w:rsidRPr="00C041CC">
        <w:rPr>
          <w:rFonts w:ascii="Times New Roman" w:hAnsi="Times New Roman" w:cs="Times New Roman"/>
          <w:sz w:val="28"/>
          <w:szCs w:val="28"/>
        </w:rPr>
        <w:t>. Особняк А. В. Морозова в Москве. Мифотворчество – характерная черта русского модерна в живописи. Михаил Александрович Врубель. «Фауст». Триптих. Русский модерн в музыке. Александр Николаевич Скрябин.</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Модернизм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Художественные течения модернизма в живописи. Новое видение красоты: агрессия цвета в фовизме Анри Матисса; деформация форм в кубизме Пабло Пикассо; отказ от изобразительности в абстракционизме Василия Васильевича Кандинского; иррационализм подсознательного в сюрреализме Сальвадора Дали. Модернизм в архитектуре. Конструктивизм Шарля </w:t>
      </w:r>
      <w:proofErr w:type="spellStart"/>
      <w:r w:rsidR="002F50F0" w:rsidRPr="00C041CC">
        <w:rPr>
          <w:rFonts w:ascii="Times New Roman" w:hAnsi="Times New Roman" w:cs="Times New Roman"/>
          <w:sz w:val="28"/>
          <w:szCs w:val="28"/>
        </w:rPr>
        <w:t>Эдуара</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Ле</w:t>
      </w:r>
      <w:proofErr w:type="spellEnd"/>
      <w:r w:rsidR="002F50F0" w:rsidRPr="00C041CC">
        <w:rPr>
          <w:rFonts w:ascii="Times New Roman" w:hAnsi="Times New Roman" w:cs="Times New Roman"/>
          <w:sz w:val="28"/>
          <w:szCs w:val="28"/>
        </w:rPr>
        <w:t xml:space="preserve"> Корбюзье. Вилла Савой в </w:t>
      </w:r>
      <w:proofErr w:type="spellStart"/>
      <w:r w:rsidR="002F50F0" w:rsidRPr="00C041CC">
        <w:rPr>
          <w:rFonts w:ascii="Times New Roman" w:hAnsi="Times New Roman" w:cs="Times New Roman"/>
          <w:sz w:val="28"/>
          <w:szCs w:val="28"/>
        </w:rPr>
        <w:t>Пуасси</w:t>
      </w:r>
      <w:proofErr w:type="spellEnd"/>
      <w:r w:rsidR="002F50F0" w:rsidRPr="00C041CC">
        <w:rPr>
          <w:rFonts w:ascii="Times New Roman" w:hAnsi="Times New Roman" w:cs="Times New Roman"/>
          <w:sz w:val="28"/>
          <w:szCs w:val="28"/>
        </w:rPr>
        <w:t xml:space="preserve">. Советский конструктивизм Владимира Евграфовича Татлина. Башня III Интернационала. «Органическая» архитектура Фрэнка Ллойда Райта. «Дом над водопадом» в Бер-Ране. Модернизм в музыке. Стилистическая разнородность музыки XX века. Додекафония Антона фон </w:t>
      </w:r>
      <w:proofErr w:type="spellStart"/>
      <w:r w:rsidR="002F50F0" w:rsidRPr="00C041CC">
        <w:rPr>
          <w:rFonts w:ascii="Times New Roman" w:hAnsi="Times New Roman" w:cs="Times New Roman"/>
          <w:sz w:val="28"/>
          <w:szCs w:val="28"/>
        </w:rPr>
        <w:t>Веберна</w:t>
      </w:r>
      <w:proofErr w:type="spellEnd"/>
      <w:r w:rsidR="002F50F0" w:rsidRPr="00C041CC">
        <w:rPr>
          <w:rFonts w:ascii="Times New Roman" w:hAnsi="Times New Roman" w:cs="Times New Roman"/>
          <w:sz w:val="28"/>
          <w:szCs w:val="28"/>
        </w:rPr>
        <w:t xml:space="preserve">. «Новая простота» Сергея Сергеевича Прокофьева. Философская музыка Дмитрия Дмитриевича Шостаковича. </w:t>
      </w:r>
      <w:proofErr w:type="spellStart"/>
      <w:r w:rsidR="002F50F0" w:rsidRPr="00C041CC">
        <w:rPr>
          <w:rFonts w:ascii="Times New Roman" w:hAnsi="Times New Roman" w:cs="Times New Roman"/>
          <w:sz w:val="28"/>
          <w:szCs w:val="28"/>
        </w:rPr>
        <w:t>Полистилистика</w:t>
      </w:r>
      <w:proofErr w:type="spellEnd"/>
      <w:r w:rsidR="002F50F0" w:rsidRPr="00C041CC">
        <w:rPr>
          <w:rFonts w:ascii="Times New Roman" w:hAnsi="Times New Roman" w:cs="Times New Roman"/>
          <w:sz w:val="28"/>
          <w:szCs w:val="28"/>
        </w:rPr>
        <w:t xml:space="preserve"> Альфреда </w:t>
      </w:r>
      <w:proofErr w:type="spellStart"/>
      <w:r w:rsidR="002F50F0" w:rsidRPr="00C041CC">
        <w:rPr>
          <w:rFonts w:ascii="Times New Roman" w:hAnsi="Times New Roman" w:cs="Times New Roman"/>
          <w:sz w:val="28"/>
          <w:szCs w:val="28"/>
        </w:rPr>
        <w:t>Гарриевича</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Шнитке</w:t>
      </w:r>
      <w:proofErr w:type="spellEnd"/>
      <w:r w:rsidR="002F50F0" w:rsidRPr="00C041CC">
        <w:rPr>
          <w:rFonts w:ascii="Times New Roman" w:hAnsi="Times New Roman" w:cs="Times New Roman"/>
          <w:sz w:val="28"/>
          <w:szCs w:val="28"/>
        </w:rPr>
        <w:t xml:space="preserve">. Стиль Ар </w:t>
      </w:r>
      <w:proofErr w:type="spellStart"/>
      <w:r w:rsidR="002F50F0" w:rsidRPr="00C041CC">
        <w:rPr>
          <w:rFonts w:ascii="Times New Roman" w:hAnsi="Times New Roman" w:cs="Times New Roman"/>
          <w:sz w:val="28"/>
          <w:szCs w:val="28"/>
        </w:rPr>
        <w:t>Деко</w:t>
      </w:r>
      <w:proofErr w:type="spellEnd"/>
      <w:r w:rsidR="002F50F0" w:rsidRPr="00C041CC">
        <w:rPr>
          <w:rFonts w:ascii="Times New Roman" w:hAnsi="Times New Roman" w:cs="Times New Roman"/>
          <w:sz w:val="28"/>
          <w:szCs w:val="28"/>
        </w:rPr>
        <w:t xml:space="preserve"> в архитектуре и декоре.</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 xml:space="preserve">Синтез в искусстве </w:t>
      </w:r>
      <w:r w:rsidRPr="00C041CC">
        <w:rPr>
          <w:rFonts w:ascii="Times New Roman" w:hAnsi="Times New Roman" w:cs="Times New Roman"/>
          <w:b/>
          <w:sz w:val="28"/>
          <w:szCs w:val="28"/>
          <w:lang w:val="en-US"/>
        </w:rPr>
        <w:t>XX</w:t>
      </w:r>
      <w:r w:rsidRPr="00C041CC">
        <w:rPr>
          <w:rFonts w:ascii="Times New Roman" w:hAnsi="Times New Roman" w:cs="Times New Roman"/>
          <w:b/>
          <w:sz w:val="28"/>
          <w:szCs w:val="28"/>
        </w:rPr>
        <w:t xml:space="preserve"> века</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Театральная культура: режиссерский театр Константина Сергеевича Станиславского и Владимира Ивановича Немировича-Данченко. Московский Художественный театр. Спектакль по пьесе Антона Павловича Чехова «Три сестры». Эпический театр </w:t>
      </w:r>
      <w:proofErr w:type="spellStart"/>
      <w:r w:rsidR="002F50F0" w:rsidRPr="00C041CC">
        <w:rPr>
          <w:rFonts w:ascii="Times New Roman" w:hAnsi="Times New Roman" w:cs="Times New Roman"/>
          <w:sz w:val="28"/>
          <w:szCs w:val="28"/>
        </w:rPr>
        <w:t>Бертольта</w:t>
      </w:r>
      <w:proofErr w:type="spellEnd"/>
      <w:r w:rsidR="002F50F0" w:rsidRPr="00C041CC">
        <w:rPr>
          <w:rFonts w:ascii="Times New Roman" w:hAnsi="Times New Roman" w:cs="Times New Roman"/>
          <w:sz w:val="28"/>
          <w:szCs w:val="28"/>
        </w:rPr>
        <w:t xml:space="preserve"> Брехта. «Добрый человек из Сычуани». Условный театр Всеволода </w:t>
      </w:r>
      <w:proofErr w:type="spellStart"/>
      <w:r w:rsidR="002F50F0" w:rsidRPr="00C041CC">
        <w:rPr>
          <w:rFonts w:ascii="Times New Roman" w:hAnsi="Times New Roman" w:cs="Times New Roman"/>
          <w:sz w:val="28"/>
          <w:szCs w:val="28"/>
        </w:rPr>
        <w:t>Эмильевича</w:t>
      </w:r>
      <w:proofErr w:type="spellEnd"/>
      <w:r w:rsidR="002F50F0" w:rsidRPr="00C041CC">
        <w:rPr>
          <w:rFonts w:ascii="Times New Roman" w:hAnsi="Times New Roman" w:cs="Times New Roman"/>
          <w:sz w:val="28"/>
          <w:szCs w:val="28"/>
        </w:rPr>
        <w:t xml:space="preserve"> Мейерхольда. Спектакль по пьесе Николая Васильевича Гоголя «Ревизор». Кинематограф. Сергей Михайлович Эйзенштейн. «Броненосец «Потемкин». Роберто </w:t>
      </w:r>
      <w:proofErr w:type="spellStart"/>
      <w:r w:rsidR="002F50F0" w:rsidRPr="00C041CC">
        <w:rPr>
          <w:rFonts w:ascii="Times New Roman" w:hAnsi="Times New Roman" w:cs="Times New Roman"/>
          <w:sz w:val="28"/>
          <w:szCs w:val="28"/>
        </w:rPr>
        <w:t>Росселлини</w:t>
      </w:r>
      <w:proofErr w:type="spellEnd"/>
      <w:r w:rsidR="002F50F0" w:rsidRPr="00C041CC">
        <w:rPr>
          <w:rFonts w:ascii="Times New Roman" w:hAnsi="Times New Roman" w:cs="Times New Roman"/>
          <w:sz w:val="28"/>
          <w:szCs w:val="28"/>
        </w:rPr>
        <w:t>. «Рим – вечный город».</w:t>
      </w:r>
    </w:p>
    <w:p w:rsidR="002F50F0" w:rsidRPr="00C041CC" w:rsidRDefault="00B27D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Постмодернизм</w:t>
      </w:r>
      <w:r w:rsidR="00BD64B9" w:rsidRPr="00C041CC">
        <w:rPr>
          <w:rFonts w:ascii="Times New Roman" w:hAnsi="Times New Roman" w:cs="Times New Roman"/>
          <w:b/>
          <w:sz w:val="28"/>
          <w:szCs w:val="28"/>
        </w:rPr>
        <w:t xml:space="preserve">. </w:t>
      </w:r>
      <w:r w:rsidR="002F50F0" w:rsidRPr="00C041CC">
        <w:rPr>
          <w:rFonts w:ascii="Times New Roman" w:hAnsi="Times New Roman" w:cs="Times New Roman"/>
          <w:sz w:val="28"/>
          <w:szCs w:val="28"/>
        </w:rPr>
        <w:t xml:space="preserve">Постмодернистское мировосприятие – возвращение к мифологическим истокам. Новые виды массового искусства и формы синтеза. Энди </w:t>
      </w:r>
      <w:proofErr w:type="spellStart"/>
      <w:r w:rsidR="002F50F0" w:rsidRPr="00C041CC">
        <w:rPr>
          <w:rFonts w:ascii="Times New Roman" w:hAnsi="Times New Roman" w:cs="Times New Roman"/>
          <w:sz w:val="28"/>
          <w:szCs w:val="28"/>
        </w:rPr>
        <w:t>Уорхол</w:t>
      </w:r>
      <w:proofErr w:type="spellEnd"/>
      <w:r w:rsidR="002F50F0" w:rsidRPr="00C041CC">
        <w:rPr>
          <w:rFonts w:ascii="Times New Roman" w:hAnsi="Times New Roman" w:cs="Times New Roman"/>
          <w:sz w:val="28"/>
          <w:szCs w:val="28"/>
        </w:rPr>
        <w:t xml:space="preserve">. «Прижмите крышку перед открыванием». Фернандо </w:t>
      </w:r>
      <w:proofErr w:type="spellStart"/>
      <w:r w:rsidR="002F50F0" w:rsidRPr="00C041CC">
        <w:rPr>
          <w:rFonts w:ascii="Times New Roman" w:hAnsi="Times New Roman" w:cs="Times New Roman"/>
          <w:sz w:val="28"/>
          <w:szCs w:val="28"/>
        </w:rPr>
        <w:t>Ботеро</w:t>
      </w:r>
      <w:proofErr w:type="spellEnd"/>
      <w:r w:rsidR="002F50F0" w:rsidRPr="00C041CC">
        <w:rPr>
          <w:rFonts w:ascii="Times New Roman" w:hAnsi="Times New Roman" w:cs="Times New Roman"/>
          <w:sz w:val="28"/>
          <w:szCs w:val="28"/>
        </w:rPr>
        <w:t>. «</w:t>
      </w:r>
      <w:proofErr w:type="spellStart"/>
      <w:r w:rsidR="002F50F0" w:rsidRPr="00C041CC">
        <w:rPr>
          <w:rFonts w:ascii="Times New Roman" w:hAnsi="Times New Roman" w:cs="Times New Roman"/>
          <w:sz w:val="28"/>
          <w:szCs w:val="28"/>
        </w:rPr>
        <w:t>Мона</w:t>
      </w:r>
      <w:proofErr w:type="spellEnd"/>
      <w:r w:rsidR="002F50F0" w:rsidRPr="00C041CC">
        <w:rPr>
          <w:rFonts w:ascii="Times New Roman" w:hAnsi="Times New Roman" w:cs="Times New Roman"/>
          <w:sz w:val="28"/>
          <w:szCs w:val="28"/>
        </w:rPr>
        <w:t xml:space="preserve"> Лиза». Георгий Пузенков. «Башня времени </w:t>
      </w:r>
      <w:proofErr w:type="spellStart"/>
      <w:r w:rsidR="002F50F0" w:rsidRPr="00C041CC">
        <w:rPr>
          <w:rFonts w:ascii="Times New Roman" w:hAnsi="Times New Roman" w:cs="Times New Roman"/>
          <w:sz w:val="28"/>
          <w:szCs w:val="28"/>
        </w:rPr>
        <w:t>Мона</w:t>
      </w:r>
      <w:proofErr w:type="spellEnd"/>
      <w:r w:rsidR="002F50F0" w:rsidRPr="00C041CC">
        <w:rPr>
          <w:rFonts w:ascii="Times New Roman" w:hAnsi="Times New Roman" w:cs="Times New Roman"/>
          <w:sz w:val="28"/>
          <w:szCs w:val="28"/>
        </w:rPr>
        <w:t xml:space="preserve"> 500». Сальвадор Дали. Зал Мей Уэст в Театре-музее Дали в </w:t>
      </w:r>
      <w:proofErr w:type="spellStart"/>
      <w:r w:rsidR="002F50F0" w:rsidRPr="00C041CC">
        <w:rPr>
          <w:rFonts w:ascii="Times New Roman" w:hAnsi="Times New Roman" w:cs="Times New Roman"/>
          <w:sz w:val="28"/>
          <w:szCs w:val="28"/>
        </w:rPr>
        <w:t>Фигерасе</w:t>
      </w:r>
      <w:proofErr w:type="spellEnd"/>
      <w:r w:rsidR="002F50F0" w:rsidRPr="00C041CC">
        <w:rPr>
          <w:rFonts w:ascii="Times New Roman" w:hAnsi="Times New Roman" w:cs="Times New Roman"/>
          <w:sz w:val="28"/>
          <w:szCs w:val="28"/>
        </w:rPr>
        <w:t xml:space="preserve">. Юрий </w:t>
      </w:r>
      <w:proofErr w:type="spellStart"/>
      <w:r w:rsidR="002F50F0" w:rsidRPr="00C041CC">
        <w:rPr>
          <w:rFonts w:ascii="Times New Roman" w:hAnsi="Times New Roman" w:cs="Times New Roman"/>
          <w:sz w:val="28"/>
          <w:szCs w:val="28"/>
        </w:rPr>
        <w:t>Лейдерман</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Перформанс</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Хасидский</w:t>
      </w:r>
      <w:proofErr w:type="spellEnd"/>
      <w:r w:rsidR="002F50F0" w:rsidRPr="00C041CC">
        <w:rPr>
          <w:rFonts w:ascii="Times New Roman" w:hAnsi="Times New Roman" w:cs="Times New Roman"/>
          <w:sz w:val="28"/>
          <w:szCs w:val="28"/>
        </w:rPr>
        <w:t xml:space="preserve"> </w:t>
      </w:r>
      <w:proofErr w:type="spellStart"/>
      <w:r w:rsidR="002F50F0" w:rsidRPr="00C041CC">
        <w:rPr>
          <w:rFonts w:ascii="Times New Roman" w:hAnsi="Times New Roman" w:cs="Times New Roman"/>
          <w:sz w:val="28"/>
          <w:szCs w:val="28"/>
        </w:rPr>
        <w:t>Дюшан</w:t>
      </w:r>
      <w:proofErr w:type="spellEnd"/>
      <w:r w:rsidR="002F50F0" w:rsidRPr="00C041CC">
        <w:rPr>
          <w:rFonts w:ascii="Times New Roman" w:hAnsi="Times New Roman" w:cs="Times New Roman"/>
          <w:sz w:val="28"/>
          <w:szCs w:val="28"/>
        </w:rPr>
        <w:t>». Архитектура и интерьер постмодернизма.</w:t>
      </w:r>
    </w:p>
    <w:p w:rsidR="000C630B" w:rsidRPr="00C041CC" w:rsidRDefault="000C630B" w:rsidP="00DF4938">
      <w:pPr>
        <w:spacing w:after="0" w:line="240" w:lineRule="auto"/>
        <w:ind w:firstLine="567"/>
        <w:jc w:val="center"/>
        <w:rPr>
          <w:rFonts w:ascii="Times New Roman" w:hAnsi="Times New Roman" w:cs="Times New Roman"/>
          <w:b/>
          <w:sz w:val="28"/>
          <w:szCs w:val="28"/>
        </w:rPr>
      </w:pPr>
      <w:r w:rsidRPr="00C041CC">
        <w:rPr>
          <w:rFonts w:ascii="Times New Roman" w:hAnsi="Times New Roman" w:cs="Times New Roman"/>
          <w:b/>
          <w:sz w:val="28"/>
          <w:szCs w:val="28"/>
        </w:rPr>
        <w:t xml:space="preserve">Современное искусство </w:t>
      </w:r>
      <w:r w:rsidRPr="00C041CC">
        <w:rPr>
          <w:rFonts w:ascii="Times New Roman" w:hAnsi="Times New Roman" w:cs="Times New Roman"/>
          <w:b/>
          <w:sz w:val="28"/>
          <w:szCs w:val="28"/>
          <w:lang w:val="en-US"/>
        </w:rPr>
        <w:t>XXI</w:t>
      </w:r>
      <w:r w:rsidRPr="00C041CC">
        <w:rPr>
          <w:rFonts w:ascii="Times New Roman" w:hAnsi="Times New Roman" w:cs="Times New Roman"/>
          <w:b/>
          <w:sz w:val="28"/>
          <w:szCs w:val="28"/>
        </w:rPr>
        <w:t xml:space="preserve"> века</w:t>
      </w:r>
    </w:p>
    <w:p w:rsidR="0062168F" w:rsidRPr="00C041CC" w:rsidRDefault="009709CB" w:rsidP="00DF4938">
      <w:pPr>
        <w:spacing w:after="0" w:line="240" w:lineRule="auto"/>
        <w:ind w:firstLine="567"/>
        <w:jc w:val="both"/>
        <w:rPr>
          <w:rFonts w:ascii="Times New Roman" w:hAnsi="Times New Roman" w:cs="Times New Roman"/>
          <w:sz w:val="28"/>
          <w:szCs w:val="28"/>
        </w:rPr>
      </w:pPr>
      <w:r w:rsidRPr="00C041CC">
        <w:rPr>
          <w:rFonts w:ascii="Times New Roman" w:hAnsi="Times New Roman" w:cs="Times New Roman"/>
          <w:b/>
          <w:sz w:val="28"/>
          <w:szCs w:val="28"/>
        </w:rPr>
        <w:t>Живопись 21 века.</w:t>
      </w:r>
      <w:r w:rsidR="00BD64B9" w:rsidRPr="00C041CC">
        <w:rPr>
          <w:rFonts w:ascii="Times New Roman" w:hAnsi="Times New Roman" w:cs="Times New Roman"/>
          <w:b/>
          <w:sz w:val="28"/>
          <w:szCs w:val="28"/>
        </w:rPr>
        <w:t xml:space="preserve"> </w:t>
      </w:r>
      <w:r w:rsidR="0062168F" w:rsidRPr="00C041CC">
        <w:rPr>
          <w:rFonts w:ascii="Times New Roman" w:hAnsi="Times New Roman" w:cs="Times New Roman"/>
          <w:sz w:val="28"/>
          <w:szCs w:val="28"/>
        </w:rPr>
        <w:t>Основные популярные направления в живописи 21 века. Стрит - арт</w:t>
      </w:r>
      <w:r w:rsidR="000A26C8" w:rsidRPr="00C041CC">
        <w:rPr>
          <w:rFonts w:ascii="Times New Roman" w:hAnsi="Times New Roman" w:cs="Times New Roman"/>
          <w:sz w:val="28"/>
          <w:szCs w:val="28"/>
        </w:rPr>
        <w:t xml:space="preserve">, </w:t>
      </w:r>
      <w:proofErr w:type="spellStart"/>
      <w:r w:rsidR="000A26C8" w:rsidRPr="00C041CC">
        <w:rPr>
          <w:rFonts w:ascii="Times New Roman" w:hAnsi="Times New Roman" w:cs="Times New Roman"/>
          <w:sz w:val="28"/>
          <w:szCs w:val="28"/>
        </w:rPr>
        <w:t>фэнтези</w:t>
      </w:r>
      <w:proofErr w:type="spellEnd"/>
      <w:r w:rsidR="000A26C8" w:rsidRPr="00C041CC">
        <w:rPr>
          <w:rFonts w:ascii="Times New Roman" w:hAnsi="Times New Roman" w:cs="Times New Roman"/>
          <w:sz w:val="28"/>
          <w:szCs w:val="28"/>
        </w:rPr>
        <w:t>,</w:t>
      </w:r>
      <w:r w:rsidR="00246C9C" w:rsidRPr="00C041CC">
        <w:rPr>
          <w:rFonts w:ascii="Times New Roman" w:hAnsi="Times New Roman" w:cs="Times New Roman"/>
          <w:sz w:val="28"/>
          <w:szCs w:val="28"/>
        </w:rPr>
        <w:t xml:space="preserve"> </w:t>
      </w:r>
      <w:r w:rsidR="000A26C8" w:rsidRPr="00C041CC">
        <w:rPr>
          <w:rFonts w:ascii="Times New Roman" w:hAnsi="Times New Roman" w:cs="Times New Roman"/>
          <w:sz w:val="28"/>
          <w:szCs w:val="28"/>
        </w:rPr>
        <w:t>ф</w:t>
      </w:r>
      <w:r w:rsidR="0062168F" w:rsidRPr="00C041CC">
        <w:rPr>
          <w:rFonts w:ascii="Times New Roman" w:hAnsi="Times New Roman" w:cs="Times New Roman"/>
          <w:sz w:val="28"/>
          <w:szCs w:val="28"/>
        </w:rPr>
        <w:t>отореализм</w:t>
      </w:r>
      <w:r w:rsidR="000A26C8" w:rsidRPr="00C041CC">
        <w:rPr>
          <w:rFonts w:ascii="Times New Roman" w:hAnsi="Times New Roman" w:cs="Times New Roman"/>
          <w:sz w:val="28"/>
          <w:szCs w:val="28"/>
        </w:rPr>
        <w:t xml:space="preserve">, инсталляция, </w:t>
      </w:r>
      <w:proofErr w:type="spellStart"/>
      <w:r w:rsidR="000A26C8" w:rsidRPr="00C041CC">
        <w:rPr>
          <w:rFonts w:ascii="Times New Roman" w:hAnsi="Times New Roman" w:cs="Times New Roman"/>
          <w:sz w:val="28"/>
          <w:szCs w:val="28"/>
        </w:rPr>
        <w:t>боди</w:t>
      </w:r>
      <w:proofErr w:type="spellEnd"/>
      <w:r w:rsidR="000A26C8" w:rsidRPr="00C041CC">
        <w:rPr>
          <w:rFonts w:ascii="Times New Roman" w:hAnsi="Times New Roman" w:cs="Times New Roman"/>
          <w:sz w:val="28"/>
          <w:szCs w:val="28"/>
        </w:rPr>
        <w:t xml:space="preserve"> - арт,</w:t>
      </w:r>
      <w:r w:rsidR="00C5194C" w:rsidRPr="00C041CC">
        <w:rPr>
          <w:rFonts w:ascii="Times New Roman" w:hAnsi="Times New Roman" w:cs="Times New Roman"/>
          <w:sz w:val="28"/>
          <w:szCs w:val="28"/>
        </w:rPr>
        <w:t xml:space="preserve"> </w:t>
      </w:r>
      <w:r w:rsidR="000A26C8" w:rsidRPr="00C041CC">
        <w:rPr>
          <w:rFonts w:ascii="Times New Roman" w:hAnsi="Times New Roman" w:cs="Times New Roman"/>
          <w:sz w:val="28"/>
          <w:szCs w:val="28"/>
        </w:rPr>
        <w:t xml:space="preserve">нет - арт и др. Живопись </w:t>
      </w:r>
      <w:proofErr w:type="gramStart"/>
      <w:r w:rsidR="000A26C8" w:rsidRPr="00C041CC">
        <w:rPr>
          <w:rFonts w:ascii="Times New Roman" w:hAnsi="Times New Roman" w:cs="Times New Roman"/>
          <w:sz w:val="28"/>
          <w:szCs w:val="28"/>
        </w:rPr>
        <w:t>21  века</w:t>
      </w:r>
      <w:proofErr w:type="gramEnd"/>
      <w:r w:rsidR="000A26C8" w:rsidRPr="00C041CC">
        <w:rPr>
          <w:rFonts w:ascii="Times New Roman" w:hAnsi="Times New Roman" w:cs="Times New Roman"/>
          <w:sz w:val="28"/>
          <w:szCs w:val="28"/>
        </w:rPr>
        <w:t xml:space="preserve"> в России. Трехмерная графика в искусстве 21 века.</w:t>
      </w:r>
    </w:p>
    <w:p w:rsidR="00246C9C" w:rsidRPr="00C041CC" w:rsidRDefault="0062168F" w:rsidP="00156D18">
      <w:pPr>
        <w:spacing w:after="0" w:line="240" w:lineRule="auto"/>
        <w:ind w:firstLine="567"/>
        <w:jc w:val="both"/>
        <w:rPr>
          <w:rFonts w:ascii="Times New Roman" w:hAnsi="Times New Roman"/>
          <w:b/>
          <w:iCs/>
          <w:sz w:val="24"/>
          <w:szCs w:val="24"/>
        </w:rPr>
      </w:pPr>
      <w:r w:rsidRPr="00C041CC">
        <w:rPr>
          <w:rFonts w:ascii="Times New Roman" w:hAnsi="Times New Roman" w:cs="Times New Roman"/>
          <w:b/>
          <w:sz w:val="28"/>
          <w:szCs w:val="28"/>
        </w:rPr>
        <w:t>Фотоискусство</w:t>
      </w:r>
      <w:r w:rsidR="00246C9C" w:rsidRPr="00C041CC">
        <w:rPr>
          <w:rFonts w:ascii="Times New Roman" w:hAnsi="Times New Roman" w:cs="Times New Roman"/>
          <w:b/>
          <w:sz w:val="28"/>
          <w:szCs w:val="28"/>
        </w:rPr>
        <w:t xml:space="preserve">. </w:t>
      </w:r>
      <w:r w:rsidRPr="00C041CC">
        <w:rPr>
          <w:rFonts w:ascii="Times New Roman" w:hAnsi="Times New Roman" w:cs="Times New Roman"/>
          <w:sz w:val="28"/>
          <w:szCs w:val="28"/>
        </w:rPr>
        <w:t xml:space="preserve">Фотоискусство и художественная фотография. Основные жанры в фотографии. </w:t>
      </w:r>
      <w:proofErr w:type="spellStart"/>
      <w:r w:rsidRPr="00C041CC">
        <w:rPr>
          <w:rFonts w:ascii="Times New Roman" w:hAnsi="Times New Roman" w:cs="Times New Roman"/>
          <w:sz w:val="28"/>
          <w:szCs w:val="28"/>
        </w:rPr>
        <w:t>Мобилография</w:t>
      </w:r>
      <w:proofErr w:type="spellEnd"/>
      <w:r w:rsidRPr="00C041CC">
        <w:rPr>
          <w:rFonts w:ascii="Times New Roman" w:hAnsi="Times New Roman" w:cs="Times New Roman"/>
          <w:sz w:val="28"/>
          <w:szCs w:val="28"/>
        </w:rPr>
        <w:t xml:space="preserve">. Построение кадра и точка съемки. </w:t>
      </w:r>
      <w:r w:rsidR="00156D18" w:rsidRPr="00C041CC">
        <w:rPr>
          <w:rFonts w:ascii="Times New Roman" w:hAnsi="Times New Roman" w:cs="Times New Roman"/>
          <w:sz w:val="28"/>
          <w:szCs w:val="28"/>
        </w:rPr>
        <w:t>Известные фотохудожники 21 века.</w:t>
      </w:r>
    </w:p>
    <w:p w:rsidR="00156D18" w:rsidRPr="00C041CC" w:rsidRDefault="00156D18">
      <w:pPr>
        <w:rPr>
          <w:rFonts w:ascii="Times New Roman" w:hAnsi="Times New Roman"/>
          <w:b/>
          <w:iCs/>
          <w:sz w:val="24"/>
          <w:szCs w:val="24"/>
        </w:rPr>
      </w:pPr>
      <w:r w:rsidRPr="00C041CC">
        <w:rPr>
          <w:rFonts w:ascii="Times New Roman" w:hAnsi="Times New Roman"/>
          <w:b/>
          <w:iCs/>
          <w:sz w:val="24"/>
          <w:szCs w:val="24"/>
        </w:rPr>
        <w:br w:type="page"/>
      </w:r>
    </w:p>
    <w:p w:rsidR="00246C9C" w:rsidRPr="00C041CC" w:rsidRDefault="00246C9C" w:rsidP="00246C9C">
      <w:pPr>
        <w:autoSpaceDE w:val="0"/>
        <w:autoSpaceDN w:val="0"/>
        <w:adjustRightInd w:val="0"/>
        <w:spacing w:after="0" w:line="240" w:lineRule="auto"/>
        <w:ind w:firstLine="426"/>
        <w:jc w:val="center"/>
        <w:rPr>
          <w:rFonts w:ascii="Times New Roman" w:hAnsi="Times New Roman"/>
          <w:b/>
          <w:iCs/>
          <w:sz w:val="24"/>
          <w:szCs w:val="24"/>
        </w:rPr>
      </w:pPr>
      <w:r w:rsidRPr="00C041CC">
        <w:rPr>
          <w:rFonts w:ascii="Times New Roman" w:hAnsi="Times New Roman"/>
          <w:b/>
          <w:iCs/>
          <w:sz w:val="24"/>
          <w:szCs w:val="24"/>
        </w:rPr>
        <w:lastRenderedPageBreak/>
        <w:t xml:space="preserve">6. ТЕМЫ РЕФЕРАТОВ (ДОКЛАДОВ), ИНДИВИДУАЛЬНЫХ ПРОЕКТОВ </w:t>
      </w:r>
    </w:p>
    <w:p w:rsidR="00D04AB8" w:rsidRPr="00C041CC" w:rsidRDefault="00D04AB8" w:rsidP="00DF4938">
      <w:pPr>
        <w:spacing w:after="0" w:line="240" w:lineRule="auto"/>
        <w:jc w:val="center"/>
        <w:rPr>
          <w:rFonts w:ascii="Times New Roman" w:eastAsia="Calibri" w:hAnsi="Times New Roman" w:cs="Times New Roman"/>
          <w:b/>
          <w:sz w:val="28"/>
          <w:szCs w:val="28"/>
          <w:lang w:eastAsia="en-US"/>
        </w:rPr>
      </w:pP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Художественные комплексы изобразительного искусства первобытного человека (</w:t>
      </w:r>
      <w:proofErr w:type="spellStart"/>
      <w:r w:rsidRPr="00C041CC">
        <w:rPr>
          <w:rFonts w:ascii="Times New Roman" w:eastAsia="Times New Roman" w:hAnsi="Times New Roman" w:cs="Times New Roman"/>
          <w:sz w:val="28"/>
          <w:szCs w:val="28"/>
          <w:lang w:eastAsia="ar-SA"/>
        </w:rPr>
        <w:t>Альтамира</w:t>
      </w:r>
      <w:proofErr w:type="spellEnd"/>
      <w:r w:rsidRPr="00C041CC">
        <w:rPr>
          <w:rFonts w:ascii="Times New Roman" w:eastAsia="Times New Roman" w:hAnsi="Times New Roman" w:cs="Times New Roman"/>
          <w:sz w:val="28"/>
          <w:szCs w:val="28"/>
          <w:lang w:eastAsia="ar-SA"/>
        </w:rPr>
        <w:t>, Стоунхендж и др.)</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Ранние формы искусства: хронология и основные памятники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Роль мифа в культуре первобытного человека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Лучшие достижения архитектуры Месопотамии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Ассирийский рельеф, его источники и эволюция</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Идея вечной жизни – основа древнеегипетской культуры</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О чём могут рассказать сокровища гробницы Тутанхамона?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Изида – древнеегипетский идеал женственности и материнства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Древнейшие города </w:t>
      </w:r>
      <w:proofErr w:type="spellStart"/>
      <w:r w:rsidRPr="00C041CC">
        <w:rPr>
          <w:rFonts w:ascii="Times New Roman" w:eastAsia="Times New Roman" w:hAnsi="Times New Roman" w:cs="Times New Roman"/>
          <w:sz w:val="28"/>
          <w:szCs w:val="28"/>
          <w:lang w:eastAsia="ar-SA"/>
        </w:rPr>
        <w:t>Мезоамерики</w:t>
      </w:r>
      <w:proofErr w:type="spellEnd"/>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Предания и мифы народов доколумбовой Америки и их отражение в современной культуре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Фрески острова Санторин</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Неразгаданная тайна эгейской письменности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Ансамбли Пергама и Александрии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Мастера древнегреческой вазописи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Прогулка по античному Риму</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Мотивы и образы античной живописи в произведениях русского искусства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Рождение античного театра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Лирическая поэзия Древней Греции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Мерцающий свет византийских мозаик</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Храмы и мозаики Равенны</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Общность и национальная самобытность романского стиля в различных регионах средневековой Европы</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В лучах «пламенеющей готики»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Готический собор как образ мира и воплощение синтеза искусств</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Театральное искусство Средних веков</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Стилевые особенности Софийских соборов Константинополя, Киева и Великого Новгорода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Архитектурный ансамбль Московского Кремля и его зодчие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Истоки русского театра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Драматургическое творчество </w:t>
      </w:r>
      <w:proofErr w:type="spellStart"/>
      <w:r w:rsidRPr="00C041CC">
        <w:rPr>
          <w:rFonts w:ascii="Times New Roman" w:eastAsia="Times New Roman" w:hAnsi="Times New Roman" w:cs="Times New Roman"/>
          <w:sz w:val="28"/>
          <w:szCs w:val="28"/>
          <w:lang w:eastAsia="ar-SA"/>
        </w:rPr>
        <w:t>Симеона</w:t>
      </w:r>
      <w:proofErr w:type="spellEnd"/>
      <w:r w:rsidRPr="00C041CC">
        <w:rPr>
          <w:rFonts w:ascii="Times New Roman" w:eastAsia="Times New Roman" w:hAnsi="Times New Roman" w:cs="Times New Roman"/>
          <w:sz w:val="28"/>
          <w:szCs w:val="28"/>
          <w:lang w:eastAsia="ar-SA"/>
        </w:rPr>
        <w:t xml:space="preserve"> Полоцкого</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Образ Индии в творчестве Н.К. Рериха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Искусство индийской книжной миниатюры</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Китайские мотивы в архитектуре Петергофа и Ораниенбаума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Философия и мифология в садово-парковом искусстве Японии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Магия слова в искусстве ислама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Рубаи Омара Хайяма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Образ Человека на фресках </w:t>
      </w:r>
      <w:proofErr w:type="spellStart"/>
      <w:r w:rsidRPr="00C041CC">
        <w:rPr>
          <w:rFonts w:ascii="Times New Roman" w:eastAsia="Times New Roman" w:hAnsi="Times New Roman" w:cs="Times New Roman"/>
          <w:sz w:val="28"/>
          <w:szCs w:val="28"/>
          <w:lang w:eastAsia="ar-SA"/>
        </w:rPr>
        <w:t>Джотто</w:t>
      </w:r>
      <w:proofErr w:type="spellEnd"/>
      <w:r w:rsidRPr="00C041CC">
        <w:rPr>
          <w:rFonts w:ascii="Times New Roman" w:eastAsia="Times New Roman" w:hAnsi="Times New Roman" w:cs="Times New Roman"/>
          <w:sz w:val="28"/>
          <w:szCs w:val="28"/>
          <w:lang w:eastAsia="ar-SA"/>
        </w:rPr>
        <w:t xml:space="preserve"> капеллы </w:t>
      </w:r>
      <w:proofErr w:type="spellStart"/>
      <w:r w:rsidRPr="00C041CC">
        <w:rPr>
          <w:rFonts w:ascii="Times New Roman" w:eastAsia="Times New Roman" w:hAnsi="Times New Roman" w:cs="Times New Roman"/>
          <w:sz w:val="28"/>
          <w:szCs w:val="28"/>
          <w:lang w:eastAsia="ar-SA"/>
        </w:rPr>
        <w:t>дель</w:t>
      </w:r>
      <w:proofErr w:type="spellEnd"/>
      <w:r w:rsidRPr="00C041CC">
        <w:rPr>
          <w:rFonts w:ascii="Times New Roman" w:eastAsia="Times New Roman" w:hAnsi="Times New Roman" w:cs="Times New Roman"/>
          <w:sz w:val="28"/>
          <w:szCs w:val="28"/>
          <w:lang w:eastAsia="ar-SA"/>
        </w:rPr>
        <w:t xml:space="preserve"> Арена в Падуе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Великие творения </w:t>
      </w:r>
      <w:proofErr w:type="spellStart"/>
      <w:r w:rsidRPr="00C041CC">
        <w:rPr>
          <w:rFonts w:ascii="Times New Roman" w:eastAsia="Times New Roman" w:hAnsi="Times New Roman" w:cs="Times New Roman"/>
          <w:sz w:val="28"/>
          <w:szCs w:val="28"/>
          <w:lang w:eastAsia="ar-SA"/>
        </w:rPr>
        <w:t>Филиппо</w:t>
      </w:r>
      <w:proofErr w:type="spellEnd"/>
      <w:r w:rsidRPr="00C041CC">
        <w:rPr>
          <w:rFonts w:ascii="Times New Roman" w:eastAsia="Times New Roman" w:hAnsi="Times New Roman" w:cs="Times New Roman"/>
          <w:sz w:val="28"/>
          <w:szCs w:val="28"/>
          <w:lang w:eastAsia="ar-SA"/>
        </w:rPr>
        <w:t xml:space="preserve"> Брунеллески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Идеи гуманизма в творчестве художников Высокого Возрождения</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Мир героев Тициана и Шекспира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lastRenderedPageBreak/>
        <w:t>Творчество Босха и сюрреализм С. Дали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Искусство итальянской комедии </w:t>
      </w:r>
      <w:proofErr w:type="spellStart"/>
      <w:r w:rsidRPr="00C041CC">
        <w:rPr>
          <w:rFonts w:ascii="Times New Roman" w:eastAsia="Times New Roman" w:hAnsi="Times New Roman" w:cs="Times New Roman"/>
          <w:sz w:val="28"/>
          <w:szCs w:val="28"/>
          <w:lang w:eastAsia="ar-SA"/>
        </w:rPr>
        <w:t>дель</w:t>
      </w:r>
      <w:proofErr w:type="spellEnd"/>
      <w:r w:rsidRPr="00C041CC">
        <w:rPr>
          <w:rFonts w:ascii="Times New Roman" w:eastAsia="Times New Roman" w:hAnsi="Times New Roman" w:cs="Times New Roman"/>
          <w:sz w:val="28"/>
          <w:szCs w:val="28"/>
          <w:lang w:eastAsia="ar-SA"/>
        </w:rPr>
        <w:t xml:space="preserve"> арте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Влияние стиля барокко на русское искусство XVII в.</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Рим – столица архитектурного барокко</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Портретное искусство Питера Рубенса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Мифологические и библейские сюжеты как отражение трагедий и драм современного человека в произведениях Рембрандта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Библейское Слово в музыке Баха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Человек, природа, общество в эстетической программе классицизма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Версаль как модель гармонии и красоты мира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Никола Пуссен и Античность: героика сюжетов и образы</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Поэтика пейзажных парков России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Образ дворянина в произведениях портретного искусства XVIII в.</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Академическая живопись в России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Романтизм как метод и стилистическое направление в искусстве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Борьба Г. Курбе против салонного искусства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История и реальность в произведениях О. Домье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Социальная тематика в творчестве русских художников-передвижников</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Художники русского импрессионизма: К.А. Коровин, В.А. Серов, И.Э. Грабарь</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Формирование стиля модерн в европейском искусстве рубежа XIX – XX вв.</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Рождение сюрреализма и его влияние на развитие различных видов искусства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Истоки русского авангарда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Абстракционизм как особый способ видения мира в искусстве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Влияние Октябрьской революции 1917 г. на развитие изобразительного искусства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Основные принципы архитектуры и их воплощение в творчестве </w:t>
      </w:r>
      <w:proofErr w:type="spellStart"/>
      <w:r w:rsidRPr="00C041CC">
        <w:rPr>
          <w:rFonts w:ascii="Times New Roman" w:eastAsia="Times New Roman" w:hAnsi="Times New Roman" w:cs="Times New Roman"/>
          <w:sz w:val="28"/>
          <w:szCs w:val="28"/>
          <w:lang w:eastAsia="ar-SA"/>
        </w:rPr>
        <w:t>Лё</w:t>
      </w:r>
      <w:proofErr w:type="spellEnd"/>
      <w:r w:rsidRPr="00C041CC">
        <w:rPr>
          <w:rFonts w:ascii="Times New Roman" w:eastAsia="Times New Roman" w:hAnsi="Times New Roman" w:cs="Times New Roman"/>
          <w:sz w:val="28"/>
          <w:szCs w:val="28"/>
          <w:lang w:eastAsia="ar-SA"/>
        </w:rPr>
        <w:t xml:space="preserve"> Корбюзье</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Значение Татлина в развитии искусства дизайна и архитектуры</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Музей современного искусства </w:t>
      </w:r>
      <w:proofErr w:type="spellStart"/>
      <w:r w:rsidRPr="00C041CC">
        <w:rPr>
          <w:rFonts w:ascii="Times New Roman" w:eastAsia="Times New Roman" w:hAnsi="Times New Roman" w:cs="Times New Roman"/>
          <w:sz w:val="28"/>
          <w:szCs w:val="28"/>
          <w:lang w:eastAsia="ar-SA"/>
        </w:rPr>
        <w:t>Гуггенхейма</w:t>
      </w:r>
      <w:proofErr w:type="spellEnd"/>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Архитектурные фантазии Ф.Л. Райта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Шедевры итальянского неореализма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Феномен бардовской песни</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Особенности симфонического творчества Шостаковича</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 xml:space="preserve">Первая симфония А.Г. </w:t>
      </w:r>
      <w:proofErr w:type="spellStart"/>
      <w:r w:rsidRPr="00C041CC">
        <w:rPr>
          <w:rFonts w:ascii="Times New Roman" w:eastAsia="Times New Roman" w:hAnsi="Times New Roman" w:cs="Times New Roman"/>
          <w:sz w:val="28"/>
          <w:szCs w:val="28"/>
          <w:lang w:eastAsia="ar-SA"/>
        </w:rPr>
        <w:t>Щнитке</w:t>
      </w:r>
      <w:proofErr w:type="spellEnd"/>
      <w:r w:rsidRPr="00C041CC">
        <w:rPr>
          <w:rFonts w:ascii="Times New Roman" w:eastAsia="Times New Roman" w:hAnsi="Times New Roman" w:cs="Times New Roman"/>
          <w:sz w:val="28"/>
          <w:szCs w:val="28"/>
          <w:lang w:eastAsia="ar-SA"/>
        </w:rPr>
        <w:t xml:space="preserve"> (1972)</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Вокальный цикл Прокофьева на стихи А.А. Ахматовой</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Рок-опера как музыкально-драматический жанр</w:t>
      </w:r>
    </w:p>
    <w:p w:rsidR="00CE10AF" w:rsidRPr="00C041CC" w:rsidRDefault="00CE10AF" w:rsidP="00246C9C">
      <w:pPr>
        <w:numPr>
          <w:ilvl w:val="0"/>
          <w:numId w:val="29"/>
        </w:numPr>
        <w:tabs>
          <w:tab w:val="left" w:pos="851"/>
        </w:tabs>
        <w:suppressAutoHyphens/>
        <w:spacing w:after="0" w:line="240" w:lineRule="auto"/>
        <w:ind w:left="0" w:firstLine="426"/>
        <w:jc w:val="both"/>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Спиричуэл и блюзы</w:t>
      </w:r>
    </w:p>
    <w:p w:rsidR="00CE10AF" w:rsidRPr="00C041CC" w:rsidRDefault="00CE10AF" w:rsidP="00DF4938">
      <w:pPr>
        <w:spacing w:after="0" w:line="240" w:lineRule="auto"/>
        <w:ind w:firstLine="567"/>
        <w:jc w:val="both"/>
        <w:rPr>
          <w:rFonts w:ascii="Times New Roman" w:hAnsi="Times New Roman" w:cs="Times New Roman"/>
          <w:sz w:val="28"/>
          <w:szCs w:val="28"/>
        </w:rPr>
      </w:pPr>
    </w:p>
    <w:p w:rsidR="000A26C8" w:rsidRPr="00C041CC" w:rsidRDefault="000A26C8" w:rsidP="00DF4938">
      <w:pPr>
        <w:spacing w:after="0" w:line="240" w:lineRule="auto"/>
        <w:ind w:firstLine="567"/>
        <w:jc w:val="center"/>
        <w:rPr>
          <w:rFonts w:ascii="Times New Roman" w:eastAsia="Calibri" w:hAnsi="Times New Roman" w:cs="Times New Roman"/>
          <w:b/>
          <w:sz w:val="24"/>
          <w:szCs w:val="24"/>
          <w:lang w:eastAsia="en-US"/>
        </w:rPr>
      </w:pPr>
    </w:p>
    <w:p w:rsidR="00125E03" w:rsidRPr="00C041CC" w:rsidRDefault="00125E03">
      <w:pP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br w:type="page"/>
      </w:r>
    </w:p>
    <w:p w:rsidR="00C3658C" w:rsidRPr="00C041CC" w:rsidRDefault="00246C9C" w:rsidP="00DF4938">
      <w:pPr>
        <w:spacing w:after="0" w:line="240" w:lineRule="auto"/>
        <w:ind w:firstLine="567"/>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lastRenderedPageBreak/>
        <w:t>7</w:t>
      </w:r>
      <w:r w:rsidR="00C3658C" w:rsidRPr="00C041CC">
        <w:rPr>
          <w:rFonts w:ascii="Times New Roman" w:eastAsia="Calibri" w:hAnsi="Times New Roman" w:cs="Times New Roman"/>
          <w:b/>
          <w:sz w:val="24"/>
          <w:szCs w:val="24"/>
          <w:lang w:eastAsia="en-US"/>
        </w:rPr>
        <w:t>. ТЕМАТИЧЕСКОЕ ПЛАНИРОВАНИЕ</w:t>
      </w:r>
    </w:p>
    <w:p w:rsidR="00C3658C" w:rsidRPr="00C041CC" w:rsidRDefault="00C3658C" w:rsidP="00DF4938">
      <w:pPr>
        <w:spacing w:after="0" w:line="240" w:lineRule="auto"/>
        <w:ind w:firstLine="567"/>
        <w:jc w:val="center"/>
        <w:rPr>
          <w:rFonts w:ascii="Times New Roman" w:eastAsia="Calibri" w:hAnsi="Times New Roman" w:cs="Times New Roman"/>
          <w:b/>
          <w:sz w:val="24"/>
          <w:szCs w:val="24"/>
          <w:lang w:eastAsia="en-US"/>
        </w:rPr>
      </w:pPr>
    </w:p>
    <w:p w:rsidR="00C3658C" w:rsidRPr="00C041CC" w:rsidRDefault="00C3658C" w:rsidP="00DF4938">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При реализации содержания общеобразовательной учебной дисциплины «</w:t>
      </w:r>
      <w:r w:rsidR="000F3709" w:rsidRPr="00C041CC">
        <w:rPr>
          <w:rFonts w:ascii="Times New Roman" w:eastAsia="Calibri" w:hAnsi="Times New Roman" w:cs="Times New Roman"/>
          <w:sz w:val="28"/>
          <w:szCs w:val="28"/>
          <w:lang w:eastAsia="en-US"/>
        </w:rPr>
        <w:t>Мировая художественная культура</w:t>
      </w:r>
      <w:r w:rsidRPr="00C041CC">
        <w:rPr>
          <w:rFonts w:ascii="Times New Roman" w:eastAsia="Calibri" w:hAnsi="Times New Roman" w:cs="Times New Roman"/>
          <w:sz w:val="28"/>
          <w:szCs w:val="28"/>
          <w:lang w:eastAsia="en-US"/>
        </w:rPr>
        <w:t xml:space="preserve">» в пределах освоения </w:t>
      </w:r>
      <w:r w:rsidR="00156D18" w:rsidRPr="00C041CC">
        <w:rPr>
          <w:rFonts w:ascii="Times New Roman" w:eastAsia="Calibri" w:hAnsi="Times New Roman" w:cs="Times New Roman"/>
          <w:sz w:val="28"/>
          <w:szCs w:val="28"/>
          <w:lang w:eastAsia="en-US"/>
        </w:rPr>
        <w:t>ООП</w:t>
      </w:r>
      <w:r w:rsidRPr="00C041CC">
        <w:rPr>
          <w:rFonts w:ascii="Times New Roman" w:eastAsia="Calibri" w:hAnsi="Times New Roman" w:cs="Times New Roman"/>
          <w:sz w:val="28"/>
          <w:szCs w:val="28"/>
          <w:lang w:eastAsia="en-US"/>
        </w:rPr>
        <w:t xml:space="preserve"> СПО на базе основного общего образования с получением среднего общего образования (ППКРС) учебная нагрузка обучающихся составляет</w:t>
      </w:r>
      <w:r w:rsidR="00246C9C" w:rsidRPr="00C041CC">
        <w:rPr>
          <w:rFonts w:ascii="Times New Roman" w:eastAsia="Calibri" w:hAnsi="Times New Roman" w:cs="Times New Roman"/>
          <w:sz w:val="28"/>
          <w:szCs w:val="28"/>
          <w:lang w:eastAsia="en-US"/>
        </w:rPr>
        <w:t xml:space="preserve"> по профессиям СПО социально-экономического профиля профессионального образования</w:t>
      </w:r>
      <w:r w:rsidR="00246C9C" w:rsidRPr="00C041CC">
        <w:rPr>
          <w:rFonts w:ascii="Times New Roman" w:eastAsia="Calibri" w:hAnsi="Times New Roman" w:cs="Times New Roman"/>
          <w:b/>
          <w:sz w:val="28"/>
          <w:szCs w:val="28"/>
          <w:lang w:eastAsia="en-US"/>
        </w:rPr>
        <w:t xml:space="preserve"> </w:t>
      </w:r>
      <w:r w:rsidR="00246C9C" w:rsidRPr="00C041CC">
        <w:rPr>
          <w:rFonts w:ascii="Times New Roman" w:eastAsia="Calibri" w:hAnsi="Times New Roman" w:cs="Times New Roman"/>
          <w:sz w:val="28"/>
          <w:szCs w:val="28"/>
          <w:lang w:eastAsia="en-US"/>
        </w:rPr>
        <w:t>54.01.20 Графический дизайнер</w:t>
      </w:r>
      <w:r w:rsidRPr="00C041CC">
        <w:rPr>
          <w:rFonts w:ascii="Times New Roman" w:eastAsia="Calibri" w:hAnsi="Times New Roman" w:cs="Times New Roman"/>
          <w:sz w:val="28"/>
          <w:szCs w:val="28"/>
          <w:lang w:eastAsia="en-US"/>
        </w:rPr>
        <w:t>:</w:t>
      </w:r>
    </w:p>
    <w:p w:rsidR="00EE58BF" w:rsidRPr="00C041CC" w:rsidRDefault="00EE58BF" w:rsidP="00EE58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Максимальная </w:t>
      </w:r>
      <w:r w:rsidRPr="00C041CC">
        <w:rPr>
          <w:rFonts w:ascii="Times New Roman" w:eastAsia="Calibri" w:hAnsi="Times New Roman" w:cs="Times New Roman"/>
          <w:iCs/>
          <w:sz w:val="28"/>
          <w:szCs w:val="28"/>
        </w:rPr>
        <w:t xml:space="preserve">учебная нагрузка </w:t>
      </w:r>
      <w:r w:rsidRPr="00C041CC">
        <w:rPr>
          <w:rFonts w:ascii="Times New Roman" w:eastAsia="Calibri" w:hAnsi="Times New Roman" w:cs="Times New Roman"/>
          <w:sz w:val="28"/>
          <w:szCs w:val="28"/>
        </w:rPr>
        <w:t>90 часов, из них:</w:t>
      </w:r>
    </w:p>
    <w:p w:rsidR="00EE58BF" w:rsidRPr="00C041CC" w:rsidRDefault="00EE58BF" w:rsidP="00EE58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аудиторная (обязательная) </w:t>
      </w:r>
      <w:r w:rsidR="005D45C4" w:rsidRPr="00C041CC">
        <w:rPr>
          <w:rFonts w:ascii="Times New Roman" w:eastAsia="Calibri" w:hAnsi="Times New Roman" w:cs="Times New Roman"/>
          <w:iCs/>
          <w:sz w:val="28"/>
          <w:szCs w:val="28"/>
        </w:rPr>
        <w:t>учебная</w:t>
      </w:r>
      <w:r w:rsidR="005D45C4" w:rsidRPr="00C041CC">
        <w:rPr>
          <w:rFonts w:ascii="Times New Roman" w:eastAsia="Calibri" w:hAnsi="Times New Roman" w:cs="Times New Roman"/>
          <w:sz w:val="28"/>
          <w:szCs w:val="28"/>
        </w:rPr>
        <w:t xml:space="preserve"> </w:t>
      </w:r>
      <w:r w:rsidRPr="00C041CC">
        <w:rPr>
          <w:rFonts w:ascii="Times New Roman" w:eastAsia="Calibri" w:hAnsi="Times New Roman" w:cs="Times New Roman"/>
          <w:sz w:val="28"/>
          <w:szCs w:val="28"/>
        </w:rPr>
        <w:t>нагрузка – 55 часов</w:t>
      </w:r>
    </w:p>
    <w:p w:rsidR="00EE58BF" w:rsidRPr="00C041CC" w:rsidRDefault="00EE58BF" w:rsidP="00EE58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041CC">
        <w:rPr>
          <w:rFonts w:ascii="Times New Roman" w:eastAsia="Calibri" w:hAnsi="Times New Roman" w:cs="Times New Roman"/>
          <w:sz w:val="28"/>
          <w:szCs w:val="28"/>
        </w:rPr>
        <w:t>практические занятия – 35 часов</w:t>
      </w:r>
    </w:p>
    <w:p w:rsidR="00C3658C" w:rsidRPr="00C041CC" w:rsidRDefault="00C3658C" w:rsidP="00DF4938">
      <w:pPr>
        <w:autoSpaceDE w:val="0"/>
        <w:autoSpaceDN w:val="0"/>
        <w:adjustRightInd w:val="0"/>
        <w:spacing w:after="0" w:line="240" w:lineRule="auto"/>
        <w:ind w:firstLine="708"/>
        <w:jc w:val="both"/>
        <w:rPr>
          <w:rFonts w:ascii="Times New Roman" w:eastAsia="Calibri" w:hAnsi="Times New Roman" w:cs="Times New Roman"/>
          <w:sz w:val="28"/>
          <w:szCs w:val="28"/>
          <w:lang w:eastAsia="en-US"/>
        </w:rPr>
      </w:pPr>
    </w:p>
    <w:p w:rsidR="00C3658C" w:rsidRPr="00C041CC" w:rsidRDefault="00C3658C" w:rsidP="00DF4938">
      <w:pPr>
        <w:autoSpaceDE w:val="0"/>
        <w:autoSpaceDN w:val="0"/>
        <w:adjustRightInd w:val="0"/>
        <w:spacing w:after="0" w:line="240" w:lineRule="auto"/>
        <w:ind w:firstLine="708"/>
        <w:jc w:val="both"/>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Объем учебной дисциплины и виды учебной работы</w:t>
      </w:r>
    </w:p>
    <w:tbl>
      <w:tblPr>
        <w:tblW w:w="0" w:type="auto"/>
        <w:tblLook w:val="04A0" w:firstRow="1" w:lastRow="0" w:firstColumn="1" w:lastColumn="0" w:noHBand="0" w:noVBand="1"/>
      </w:tblPr>
      <w:tblGrid>
        <w:gridCol w:w="7758"/>
        <w:gridCol w:w="1587"/>
      </w:tblGrid>
      <w:tr w:rsidR="00AD5F6D" w:rsidRPr="00C041CC" w:rsidTr="00C3658C">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ind w:firstLine="426"/>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Виды учебной работы</w:t>
            </w:r>
          </w:p>
        </w:tc>
        <w:tc>
          <w:tcPr>
            <w:tcW w:w="1587"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Объем часов</w:t>
            </w:r>
          </w:p>
        </w:tc>
      </w:tr>
      <w:tr w:rsidR="00AD5F6D" w:rsidRPr="00C041CC" w:rsidTr="00C3658C">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Обязательная аудиторная учебная нагрузка (всего)</w:t>
            </w:r>
          </w:p>
        </w:tc>
        <w:tc>
          <w:tcPr>
            <w:tcW w:w="1587" w:type="dxa"/>
            <w:tcBorders>
              <w:top w:val="single" w:sz="4" w:space="0" w:color="auto"/>
              <w:left w:val="single" w:sz="4" w:space="0" w:color="auto"/>
              <w:bottom w:val="single" w:sz="4" w:space="0" w:color="auto"/>
              <w:right w:val="single" w:sz="4" w:space="0" w:color="auto"/>
            </w:tcBorders>
          </w:tcPr>
          <w:p w:rsidR="00C3658C" w:rsidRPr="00C041CC" w:rsidRDefault="005354EF" w:rsidP="00DF4938">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90</w:t>
            </w:r>
          </w:p>
        </w:tc>
      </w:tr>
      <w:tr w:rsidR="00AD5F6D" w:rsidRPr="00C041CC" w:rsidTr="00C3658C">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В том числе:</w:t>
            </w:r>
          </w:p>
        </w:tc>
        <w:tc>
          <w:tcPr>
            <w:tcW w:w="1587"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ind w:firstLine="426"/>
              <w:jc w:val="center"/>
              <w:rPr>
                <w:rFonts w:ascii="Times New Roman" w:eastAsia="Calibri" w:hAnsi="Times New Roman" w:cs="Times New Roman"/>
                <w:sz w:val="28"/>
                <w:szCs w:val="28"/>
                <w:lang w:eastAsia="en-US"/>
              </w:rPr>
            </w:pPr>
          </w:p>
        </w:tc>
      </w:tr>
      <w:tr w:rsidR="00AD5F6D" w:rsidRPr="00C041CC" w:rsidTr="00C3658C">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теоретические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55</w:t>
            </w:r>
          </w:p>
        </w:tc>
      </w:tr>
      <w:tr w:rsidR="00AD5F6D" w:rsidRPr="00C041CC" w:rsidTr="00C3658C">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35</w:t>
            </w:r>
          </w:p>
        </w:tc>
      </w:tr>
      <w:tr w:rsidR="00AD5F6D" w:rsidRPr="00C041CC" w:rsidTr="00C3658C">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Консультации</w:t>
            </w:r>
          </w:p>
        </w:tc>
        <w:tc>
          <w:tcPr>
            <w:tcW w:w="1587" w:type="dxa"/>
            <w:tcBorders>
              <w:top w:val="single" w:sz="4" w:space="0" w:color="auto"/>
              <w:left w:val="single" w:sz="4" w:space="0" w:color="auto"/>
              <w:bottom w:val="single" w:sz="4" w:space="0" w:color="auto"/>
              <w:right w:val="single" w:sz="4" w:space="0" w:color="auto"/>
            </w:tcBorders>
          </w:tcPr>
          <w:p w:rsidR="00C3658C" w:rsidRPr="00C041CC" w:rsidRDefault="00156D18" w:rsidP="00DF4938">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9</w:t>
            </w:r>
          </w:p>
        </w:tc>
      </w:tr>
      <w:tr w:rsidR="00C3658C" w:rsidRPr="00C041CC" w:rsidTr="00C3658C">
        <w:tblPrEx>
          <w:tblLook w:val="0000" w:firstRow="0" w:lastRow="0" w:firstColumn="0" w:lastColumn="0" w:noHBand="0" w:noVBand="0"/>
        </w:tblPrEx>
        <w:trPr>
          <w:trHeight w:val="516"/>
        </w:trPr>
        <w:tc>
          <w:tcPr>
            <w:tcW w:w="7758" w:type="dxa"/>
            <w:tcBorders>
              <w:top w:val="single" w:sz="4" w:space="0" w:color="auto"/>
              <w:left w:val="single" w:sz="4" w:space="0" w:color="auto"/>
              <w:bottom w:val="single" w:sz="4" w:space="0" w:color="auto"/>
              <w:right w:val="single" w:sz="4" w:space="0" w:color="auto"/>
            </w:tcBorders>
          </w:tcPr>
          <w:p w:rsidR="00C3658C" w:rsidRPr="00C041CC" w:rsidRDefault="00C3658C" w:rsidP="00DF4938">
            <w:pPr>
              <w:spacing w:after="0" w:line="240" w:lineRule="auto"/>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Итоговая аттестация в форме зачета</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C3658C" w:rsidRPr="00C041CC" w:rsidRDefault="00C3658C" w:rsidP="00DF4938">
            <w:pPr>
              <w:spacing w:after="0" w:line="240" w:lineRule="auto"/>
              <w:ind w:firstLine="426"/>
              <w:jc w:val="center"/>
              <w:rPr>
                <w:rFonts w:ascii="Times New Roman" w:eastAsia="Calibri" w:hAnsi="Times New Roman" w:cs="Times New Roman"/>
                <w:sz w:val="28"/>
                <w:szCs w:val="28"/>
                <w:lang w:eastAsia="en-US"/>
              </w:rPr>
            </w:pPr>
          </w:p>
        </w:tc>
      </w:tr>
    </w:tbl>
    <w:p w:rsidR="00C3658C" w:rsidRPr="00C041CC" w:rsidRDefault="00C3658C" w:rsidP="00DF4938">
      <w:pPr>
        <w:spacing w:after="0" w:line="240" w:lineRule="auto"/>
        <w:ind w:firstLine="426"/>
        <w:rPr>
          <w:rFonts w:ascii="Times New Roman" w:eastAsia="Times New Roman" w:hAnsi="Times New Roman" w:cs="Times New Roman"/>
          <w:b/>
          <w:sz w:val="28"/>
          <w:szCs w:val="28"/>
          <w:lang w:eastAsia="en-US"/>
        </w:rPr>
      </w:pPr>
    </w:p>
    <w:p w:rsidR="00C3658C" w:rsidRPr="00C041CC" w:rsidRDefault="00C3658C" w:rsidP="00DF4938">
      <w:pPr>
        <w:spacing w:after="0" w:line="240" w:lineRule="auto"/>
        <w:ind w:firstLine="426"/>
        <w:rPr>
          <w:rFonts w:ascii="Times New Roman" w:eastAsia="Times New Roman" w:hAnsi="Times New Roman" w:cs="Times New Roman"/>
          <w:b/>
          <w:sz w:val="28"/>
          <w:szCs w:val="28"/>
          <w:lang w:eastAsia="en-US"/>
        </w:rPr>
      </w:pPr>
    </w:p>
    <w:p w:rsidR="00E96E52" w:rsidRPr="00C041CC" w:rsidRDefault="00E96E52"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DF4938">
      <w:pPr>
        <w:spacing w:after="0" w:line="240" w:lineRule="auto"/>
        <w:ind w:firstLine="426"/>
        <w:rPr>
          <w:rFonts w:ascii="Times New Roman" w:eastAsia="Times New Roman" w:hAnsi="Times New Roman" w:cs="Times New Roman"/>
          <w:b/>
          <w:sz w:val="28"/>
          <w:szCs w:val="28"/>
          <w:lang w:eastAsia="en-US"/>
        </w:rPr>
      </w:pPr>
    </w:p>
    <w:p w:rsidR="00246C9C" w:rsidRPr="00C041CC" w:rsidRDefault="00246C9C" w:rsidP="00246C9C">
      <w:pPr>
        <w:spacing w:after="0" w:line="240" w:lineRule="auto"/>
        <w:ind w:firstLine="426"/>
        <w:jc w:val="center"/>
        <w:rPr>
          <w:rFonts w:ascii="Times New Roman" w:eastAsia="Times New Roman" w:hAnsi="Times New Roman" w:cs="Times New Roman"/>
          <w:b/>
          <w:sz w:val="24"/>
          <w:szCs w:val="24"/>
          <w:lang w:eastAsia="en-US"/>
        </w:rPr>
      </w:pPr>
      <w:r w:rsidRPr="00C041CC">
        <w:rPr>
          <w:rFonts w:ascii="Times New Roman" w:eastAsia="Times New Roman" w:hAnsi="Times New Roman" w:cs="Times New Roman"/>
          <w:b/>
          <w:sz w:val="24"/>
          <w:szCs w:val="24"/>
          <w:lang w:eastAsia="en-US"/>
        </w:rPr>
        <w:lastRenderedPageBreak/>
        <w:t>ТЕМАТИЧЕСКЙ ПЛАН УЧЕБНОЙ ДИСЦИПЛИНЫ</w:t>
      </w:r>
    </w:p>
    <w:p w:rsidR="00C3658C" w:rsidRPr="00C041CC" w:rsidRDefault="00C3658C" w:rsidP="00DF4938">
      <w:pPr>
        <w:spacing w:after="0" w:line="240" w:lineRule="auto"/>
        <w:ind w:firstLine="426"/>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5456"/>
        <w:gridCol w:w="1106"/>
        <w:gridCol w:w="970"/>
        <w:gridCol w:w="1211"/>
      </w:tblGrid>
      <w:tr w:rsidR="00AD5F6D" w:rsidRPr="00C041CC" w:rsidTr="004B6441">
        <w:trPr>
          <w:tblHeader/>
        </w:trPr>
        <w:tc>
          <w:tcPr>
            <w:tcW w:w="322" w:type="pct"/>
            <w:vMerge w:val="restar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w:t>
            </w:r>
          </w:p>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п/п</w:t>
            </w:r>
          </w:p>
        </w:tc>
        <w:tc>
          <w:tcPr>
            <w:tcW w:w="2919" w:type="pct"/>
            <w:vMerge w:val="restar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Наименование разделов и тем</w:t>
            </w:r>
          </w:p>
        </w:tc>
        <w:tc>
          <w:tcPr>
            <w:tcW w:w="1758" w:type="pct"/>
            <w:gridSpan w:val="3"/>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Количество аудиторных часов</w:t>
            </w:r>
          </w:p>
        </w:tc>
      </w:tr>
      <w:tr w:rsidR="00AD5F6D" w:rsidRPr="00C041CC" w:rsidTr="004B6441">
        <w:trPr>
          <w:cantSplit/>
          <w:trHeight w:val="2118"/>
          <w:tblHeader/>
        </w:trPr>
        <w:tc>
          <w:tcPr>
            <w:tcW w:w="322" w:type="pct"/>
            <w:vMerge/>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p>
        </w:tc>
        <w:tc>
          <w:tcPr>
            <w:tcW w:w="2919" w:type="pct"/>
            <w:vMerge/>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p>
        </w:tc>
        <w:tc>
          <w:tcPr>
            <w:tcW w:w="592" w:type="pc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Всего</w:t>
            </w:r>
          </w:p>
        </w:tc>
        <w:tc>
          <w:tcPr>
            <w:tcW w:w="519" w:type="pc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Теоретические</w:t>
            </w:r>
          </w:p>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занятия</w:t>
            </w:r>
          </w:p>
        </w:tc>
        <w:tc>
          <w:tcPr>
            <w:tcW w:w="648" w:type="pc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Практические</w:t>
            </w:r>
          </w:p>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занятия</w:t>
            </w:r>
          </w:p>
        </w:tc>
      </w:tr>
      <w:tr w:rsidR="00AD5F6D" w:rsidRPr="00C041CC" w:rsidTr="004B6441">
        <w:trPr>
          <w:tblHeader/>
        </w:trPr>
        <w:tc>
          <w:tcPr>
            <w:tcW w:w="322" w:type="pct"/>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1</w:t>
            </w:r>
          </w:p>
        </w:tc>
        <w:tc>
          <w:tcPr>
            <w:tcW w:w="2919" w:type="pct"/>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2</w:t>
            </w:r>
          </w:p>
        </w:tc>
        <w:tc>
          <w:tcPr>
            <w:tcW w:w="592" w:type="pct"/>
          </w:tcPr>
          <w:p w:rsidR="00C3658C" w:rsidRPr="00C041CC" w:rsidRDefault="00C3658C"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3</w:t>
            </w:r>
          </w:p>
        </w:tc>
        <w:tc>
          <w:tcPr>
            <w:tcW w:w="519" w:type="pct"/>
          </w:tcPr>
          <w:p w:rsidR="00C3658C" w:rsidRPr="00C041CC" w:rsidRDefault="00C3658C"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4</w:t>
            </w:r>
          </w:p>
        </w:tc>
        <w:tc>
          <w:tcPr>
            <w:tcW w:w="648" w:type="pct"/>
          </w:tcPr>
          <w:p w:rsidR="00C3658C" w:rsidRPr="00C041CC" w:rsidRDefault="00C3658C"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5</w:t>
            </w:r>
          </w:p>
        </w:tc>
      </w:tr>
      <w:tr w:rsidR="00AD5F6D" w:rsidRPr="00C041CC" w:rsidTr="00246C9C">
        <w:trPr>
          <w:tblHeader/>
        </w:trPr>
        <w:tc>
          <w:tcPr>
            <w:tcW w:w="5000" w:type="pct"/>
            <w:gridSpan w:val="5"/>
          </w:tcPr>
          <w:p w:rsidR="00C3658C" w:rsidRPr="00C041CC" w:rsidRDefault="009B0FE4"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II</w:t>
            </w:r>
            <w:r w:rsidR="00156D18" w:rsidRPr="00C041CC">
              <w:rPr>
                <w:rFonts w:ascii="Times New Roman" w:eastAsia="Times New Roman" w:hAnsi="Times New Roman" w:cs="Times New Roman"/>
                <w:b/>
                <w:sz w:val="28"/>
                <w:szCs w:val="28"/>
                <w:lang w:val="en-US" w:eastAsia="en-US"/>
              </w:rPr>
              <w:t>I</w:t>
            </w:r>
            <w:r w:rsidR="00C3658C" w:rsidRPr="00C041CC">
              <w:rPr>
                <w:rFonts w:ascii="Times New Roman" w:eastAsia="Times New Roman" w:hAnsi="Times New Roman" w:cs="Times New Roman"/>
                <w:b/>
                <w:sz w:val="28"/>
                <w:szCs w:val="28"/>
                <w:lang w:eastAsia="en-US"/>
              </w:rPr>
              <w:t xml:space="preserve"> курс</w:t>
            </w:r>
          </w:p>
        </w:tc>
      </w:tr>
      <w:tr w:rsidR="00AD5F6D" w:rsidRPr="00C041CC" w:rsidTr="004B6441">
        <w:trPr>
          <w:trHeight w:val="329"/>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2919" w:type="pct"/>
          </w:tcPr>
          <w:p w:rsidR="00C3658C" w:rsidRPr="00C041CC" w:rsidRDefault="00C3658C" w:rsidP="00246C9C">
            <w:pPr>
              <w:spacing w:after="0" w:line="240" w:lineRule="auto"/>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Введение</w:t>
            </w:r>
          </w:p>
        </w:tc>
        <w:tc>
          <w:tcPr>
            <w:tcW w:w="592" w:type="pct"/>
            <w:vAlign w:val="center"/>
          </w:tcPr>
          <w:p w:rsidR="00C3658C" w:rsidRPr="00C041CC" w:rsidRDefault="005D22DE" w:rsidP="00246C9C">
            <w:pPr>
              <w:spacing w:after="0" w:line="240" w:lineRule="auto"/>
              <w:jc w:val="center"/>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1</w:t>
            </w:r>
          </w:p>
        </w:tc>
        <w:tc>
          <w:tcPr>
            <w:tcW w:w="519" w:type="pct"/>
            <w:vAlign w:val="center"/>
          </w:tcPr>
          <w:p w:rsidR="00C3658C" w:rsidRPr="00C041CC" w:rsidRDefault="00C3658C" w:rsidP="00246C9C">
            <w:pPr>
              <w:spacing w:after="0" w:line="240" w:lineRule="auto"/>
              <w:jc w:val="center"/>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1</w:t>
            </w:r>
          </w:p>
        </w:tc>
        <w:tc>
          <w:tcPr>
            <w:tcW w:w="648" w:type="pct"/>
            <w:vAlign w:val="center"/>
          </w:tcPr>
          <w:p w:rsidR="00C3658C" w:rsidRPr="00C041CC" w:rsidRDefault="005D22DE" w:rsidP="00246C9C">
            <w:pPr>
              <w:spacing w:after="0" w:line="240" w:lineRule="auto"/>
              <w:jc w:val="center"/>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0</w:t>
            </w:r>
          </w:p>
        </w:tc>
      </w:tr>
      <w:tr w:rsidR="00AD5F6D" w:rsidRPr="00C041CC" w:rsidTr="004B6441">
        <w:trPr>
          <w:trHeight w:val="329"/>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C041CC" w:rsidRDefault="00722A44" w:rsidP="00246C9C">
            <w:pPr>
              <w:spacing w:after="0" w:line="240" w:lineRule="auto"/>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РАЗДЕЛ  1. ХУДОЖЕСТВЕННАЯ КУЛЬТУРА ПЕРВОБЫТНОГО МИРА</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b/>
                <w:bCs/>
                <w:sz w:val="28"/>
                <w:szCs w:val="28"/>
              </w:rPr>
            </w:pPr>
            <w:r w:rsidRPr="00C041CC">
              <w:rPr>
                <w:rFonts w:ascii="Times New Roman" w:eastAsia="Times New Roman" w:hAnsi="Times New Roman" w:cs="Times New Roman"/>
                <w:b/>
                <w:bCs/>
                <w:sz w:val="28"/>
                <w:szCs w:val="28"/>
              </w:rPr>
              <w:t>4</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b/>
                <w:bCs/>
                <w:sz w:val="28"/>
                <w:szCs w:val="28"/>
              </w:rPr>
            </w:pPr>
            <w:r w:rsidRPr="00C041CC">
              <w:rPr>
                <w:rFonts w:ascii="Times New Roman" w:eastAsia="Times New Roman" w:hAnsi="Times New Roman" w:cs="Times New Roman"/>
                <w:b/>
                <w:bCs/>
                <w:sz w:val="28"/>
                <w:szCs w:val="28"/>
              </w:rPr>
              <w:t>3</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b/>
                <w:bCs/>
                <w:sz w:val="28"/>
                <w:szCs w:val="28"/>
              </w:rPr>
            </w:pPr>
            <w:r w:rsidRPr="00C041CC">
              <w:rPr>
                <w:rFonts w:ascii="Times New Roman" w:eastAsia="Times New Roman" w:hAnsi="Times New Roman" w:cs="Times New Roman"/>
                <w:b/>
                <w:bCs/>
                <w:sz w:val="28"/>
                <w:szCs w:val="28"/>
              </w:rPr>
              <w:t>1</w:t>
            </w:r>
          </w:p>
        </w:tc>
      </w:tr>
      <w:tr w:rsidR="00AD5F6D" w:rsidRPr="00C041CC" w:rsidTr="004B6441">
        <w:trPr>
          <w:trHeight w:val="443"/>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2919" w:type="pct"/>
          </w:tcPr>
          <w:p w:rsidR="00C3658C" w:rsidRPr="00C041CC" w:rsidRDefault="00C3658C"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Тема 1.1 </w:t>
            </w:r>
            <w:r w:rsidR="00E96E52" w:rsidRPr="00C041CC">
              <w:rPr>
                <w:rFonts w:ascii="Times New Roman" w:eastAsia="Times New Roman" w:hAnsi="Times New Roman" w:cs="Times New Roman"/>
                <w:sz w:val="28"/>
                <w:szCs w:val="28"/>
                <w:lang w:eastAsia="en-US"/>
              </w:rPr>
              <w:t>Мифы и обряды первобытного мира</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1</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r>
      <w:tr w:rsidR="00AD5F6D" w:rsidRPr="00C041CC" w:rsidTr="004B6441">
        <w:trPr>
          <w:trHeight w:val="276"/>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2919" w:type="pct"/>
          </w:tcPr>
          <w:p w:rsidR="00C3658C" w:rsidRPr="00C041CC" w:rsidRDefault="00C3658C"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Тема 1.2 </w:t>
            </w:r>
            <w:r w:rsidR="00E96E52" w:rsidRPr="00C041CC">
              <w:rPr>
                <w:rFonts w:ascii="Times New Roman" w:eastAsia="Times New Roman" w:hAnsi="Times New Roman" w:cs="Times New Roman"/>
                <w:sz w:val="28"/>
                <w:szCs w:val="28"/>
                <w:lang w:eastAsia="en-US"/>
              </w:rPr>
              <w:t>Зарождение первобытного искусства</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3</w:t>
            </w:r>
          </w:p>
        </w:tc>
        <w:tc>
          <w:tcPr>
            <w:tcW w:w="519" w:type="pct"/>
            <w:vAlign w:val="center"/>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609"/>
        </w:trPr>
        <w:tc>
          <w:tcPr>
            <w:tcW w:w="322" w:type="pct"/>
          </w:tcPr>
          <w:p w:rsidR="00C3658C" w:rsidRPr="00C041CC" w:rsidRDefault="00C3658C" w:rsidP="00246C9C">
            <w:pPr>
              <w:spacing w:after="0" w:line="240" w:lineRule="auto"/>
              <w:rPr>
                <w:rFonts w:ascii="Times New Roman" w:eastAsia="Times New Roman" w:hAnsi="Times New Roman" w:cs="Times New Roman"/>
                <w:sz w:val="28"/>
                <w:szCs w:val="28"/>
                <w:lang w:eastAsia="en-US"/>
              </w:rPr>
            </w:pPr>
          </w:p>
        </w:tc>
        <w:tc>
          <w:tcPr>
            <w:tcW w:w="2919" w:type="pct"/>
          </w:tcPr>
          <w:p w:rsidR="00C3658C" w:rsidRPr="00C041CC" w:rsidRDefault="005354EF"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РАЗДЕЛ  2.  ХУДОЖЕСТВЕННАЯ КУЛЬТУРА ДРЕВНЕГО МИРА</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b/>
                <w:bCs/>
                <w:sz w:val="28"/>
                <w:szCs w:val="28"/>
                <w:lang w:eastAsia="en-US"/>
              </w:rPr>
            </w:pPr>
            <w:r w:rsidRPr="00C041CC">
              <w:rPr>
                <w:rFonts w:ascii="Times New Roman" w:eastAsia="Times New Roman" w:hAnsi="Times New Roman" w:cs="Times New Roman"/>
                <w:b/>
                <w:bCs/>
                <w:sz w:val="28"/>
                <w:szCs w:val="28"/>
                <w:lang w:eastAsia="en-US"/>
              </w:rPr>
              <w:t>7</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b/>
                <w:bCs/>
                <w:sz w:val="28"/>
                <w:szCs w:val="28"/>
                <w:lang w:eastAsia="en-US"/>
              </w:rPr>
            </w:pPr>
            <w:r w:rsidRPr="00C041CC">
              <w:rPr>
                <w:rFonts w:ascii="Times New Roman" w:eastAsia="Times New Roman" w:hAnsi="Times New Roman" w:cs="Times New Roman"/>
                <w:b/>
                <w:bCs/>
                <w:sz w:val="28"/>
                <w:szCs w:val="28"/>
                <w:lang w:eastAsia="en-US"/>
              </w:rPr>
              <w:t>5</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2</w:t>
            </w:r>
          </w:p>
        </w:tc>
      </w:tr>
      <w:tr w:rsidR="00AD5F6D" w:rsidRPr="00C041CC" w:rsidTr="004B6441">
        <w:trPr>
          <w:trHeight w:val="421"/>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2919" w:type="pct"/>
          </w:tcPr>
          <w:p w:rsidR="00C3658C" w:rsidRPr="00C041CC" w:rsidRDefault="00C3658C" w:rsidP="00246C9C">
            <w:pPr>
              <w:spacing w:after="0" w:line="240" w:lineRule="auto"/>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sz w:val="28"/>
                <w:szCs w:val="28"/>
                <w:lang w:eastAsia="en-US"/>
              </w:rPr>
              <w:t xml:space="preserve">Тема 2.1 </w:t>
            </w:r>
            <w:r w:rsidR="005354EF" w:rsidRPr="00C041CC">
              <w:rPr>
                <w:rFonts w:ascii="Times New Roman" w:eastAsia="Times New Roman" w:hAnsi="Times New Roman" w:cs="Times New Roman"/>
                <w:sz w:val="28"/>
                <w:szCs w:val="28"/>
                <w:lang w:eastAsia="en-US"/>
              </w:rPr>
              <w:t>Месопотамия</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r>
      <w:tr w:rsidR="00AD5F6D" w:rsidRPr="00C041CC" w:rsidTr="004B6441">
        <w:trPr>
          <w:trHeight w:val="414"/>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5</w:t>
            </w:r>
          </w:p>
        </w:tc>
        <w:tc>
          <w:tcPr>
            <w:tcW w:w="2919" w:type="pct"/>
          </w:tcPr>
          <w:p w:rsidR="00C3658C" w:rsidRPr="00C041CC" w:rsidRDefault="00C3658C"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Тема 2.2 </w:t>
            </w:r>
            <w:r w:rsidR="005354EF" w:rsidRPr="00C041CC">
              <w:rPr>
                <w:rFonts w:ascii="Times New Roman" w:eastAsia="Times New Roman" w:hAnsi="Times New Roman" w:cs="Times New Roman"/>
                <w:sz w:val="28"/>
                <w:szCs w:val="28"/>
                <w:lang w:eastAsia="en-US"/>
              </w:rPr>
              <w:t>Древний Египет</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420"/>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6</w:t>
            </w:r>
          </w:p>
        </w:tc>
        <w:tc>
          <w:tcPr>
            <w:tcW w:w="2919" w:type="pct"/>
          </w:tcPr>
          <w:p w:rsidR="00C3658C" w:rsidRPr="00C041CC" w:rsidRDefault="00C3658C" w:rsidP="00246C9C">
            <w:pPr>
              <w:spacing w:after="0" w:line="240" w:lineRule="auto"/>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sz w:val="28"/>
                <w:szCs w:val="28"/>
                <w:lang w:eastAsia="en-US"/>
              </w:rPr>
              <w:t xml:space="preserve">Тема 2.3 </w:t>
            </w:r>
            <w:r w:rsidR="005354EF" w:rsidRPr="00C041CC">
              <w:rPr>
                <w:rFonts w:ascii="Times New Roman" w:eastAsia="Times New Roman" w:hAnsi="Times New Roman" w:cs="Times New Roman"/>
                <w:sz w:val="28"/>
                <w:szCs w:val="28"/>
                <w:lang w:eastAsia="en-US"/>
              </w:rPr>
              <w:t>Древняя Америка</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r>
      <w:tr w:rsidR="00AD5F6D" w:rsidRPr="00C041CC" w:rsidTr="004B6441">
        <w:trPr>
          <w:trHeight w:val="411"/>
        </w:trPr>
        <w:tc>
          <w:tcPr>
            <w:tcW w:w="322" w:type="pct"/>
          </w:tcPr>
          <w:p w:rsidR="005354EF"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7</w:t>
            </w:r>
          </w:p>
        </w:tc>
        <w:tc>
          <w:tcPr>
            <w:tcW w:w="2919" w:type="pct"/>
          </w:tcPr>
          <w:p w:rsidR="005354EF" w:rsidRPr="00C041CC" w:rsidRDefault="005354EF"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Тема 2.4 </w:t>
            </w:r>
            <w:proofErr w:type="spellStart"/>
            <w:r w:rsidRPr="00C041CC">
              <w:rPr>
                <w:rFonts w:ascii="Times New Roman" w:eastAsia="Times New Roman" w:hAnsi="Times New Roman" w:cs="Times New Roman"/>
                <w:sz w:val="28"/>
                <w:szCs w:val="28"/>
                <w:lang w:eastAsia="en-US"/>
              </w:rPr>
              <w:t>Крито</w:t>
            </w:r>
            <w:proofErr w:type="spellEnd"/>
            <w:r w:rsidRPr="00C041CC">
              <w:rPr>
                <w:rFonts w:ascii="Times New Roman" w:eastAsia="Times New Roman" w:hAnsi="Times New Roman" w:cs="Times New Roman"/>
                <w:sz w:val="28"/>
                <w:szCs w:val="28"/>
                <w:lang w:eastAsia="en-US"/>
              </w:rPr>
              <w:t xml:space="preserve"> – микенская культура</w:t>
            </w:r>
          </w:p>
        </w:tc>
        <w:tc>
          <w:tcPr>
            <w:tcW w:w="592" w:type="pct"/>
            <w:vAlign w:val="center"/>
          </w:tcPr>
          <w:p w:rsidR="005354EF"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5354EF"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5354EF"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605"/>
        </w:trPr>
        <w:tc>
          <w:tcPr>
            <w:tcW w:w="322" w:type="pct"/>
          </w:tcPr>
          <w:p w:rsidR="005354EF" w:rsidRPr="00C041CC" w:rsidRDefault="005354EF"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5354EF" w:rsidRPr="00C041CC" w:rsidRDefault="005354EF"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РАЗДЕЛ 3. ХУДОЖЕСТВЕННАЯ КУЛЬТУРА ВОСТОКА</w:t>
            </w:r>
          </w:p>
        </w:tc>
        <w:tc>
          <w:tcPr>
            <w:tcW w:w="592" w:type="pct"/>
            <w:vAlign w:val="center"/>
          </w:tcPr>
          <w:p w:rsidR="005354EF"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6</w:t>
            </w:r>
          </w:p>
        </w:tc>
        <w:tc>
          <w:tcPr>
            <w:tcW w:w="519" w:type="pct"/>
            <w:vAlign w:val="center"/>
          </w:tcPr>
          <w:p w:rsidR="005354EF"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3</w:t>
            </w:r>
          </w:p>
        </w:tc>
        <w:tc>
          <w:tcPr>
            <w:tcW w:w="648" w:type="pct"/>
            <w:vAlign w:val="center"/>
          </w:tcPr>
          <w:p w:rsidR="005354EF"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3</w:t>
            </w:r>
          </w:p>
        </w:tc>
      </w:tr>
      <w:tr w:rsidR="00AD5F6D" w:rsidRPr="00C041CC" w:rsidTr="004B6441">
        <w:trPr>
          <w:trHeight w:val="313"/>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8</w:t>
            </w:r>
          </w:p>
        </w:tc>
        <w:tc>
          <w:tcPr>
            <w:tcW w:w="2919" w:type="pct"/>
          </w:tcPr>
          <w:p w:rsidR="00C3658C" w:rsidRPr="00C041CC" w:rsidRDefault="005354EF" w:rsidP="00246C9C">
            <w:pPr>
              <w:spacing w:after="0" w:line="240" w:lineRule="auto"/>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Тема 3.1 Древняя Индия</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418"/>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9</w:t>
            </w:r>
          </w:p>
        </w:tc>
        <w:tc>
          <w:tcPr>
            <w:tcW w:w="2919" w:type="pct"/>
          </w:tcPr>
          <w:p w:rsidR="00C3658C" w:rsidRPr="00C041CC" w:rsidRDefault="005354EF" w:rsidP="00246C9C">
            <w:pPr>
              <w:spacing w:after="0" w:line="240" w:lineRule="auto"/>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Тема 3.2 Древний Китай</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281"/>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10</w:t>
            </w:r>
          </w:p>
        </w:tc>
        <w:tc>
          <w:tcPr>
            <w:tcW w:w="2919" w:type="pct"/>
          </w:tcPr>
          <w:p w:rsidR="00C3658C" w:rsidRPr="00C041CC" w:rsidRDefault="005354EF" w:rsidP="00246C9C">
            <w:pPr>
              <w:spacing w:after="0" w:line="240" w:lineRule="auto"/>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Тема 3.3 Древняя Япония</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357"/>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C041CC" w:rsidRDefault="005354EF"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РАЗДЕЛ 4. АНТИЧНАЯ КУЛЬТУРА</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6</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4</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2</w:t>
            </w:r>
          </w:p>
        </w:tc>
      </w:tr>
      <w:tr w:rsidR="00AD5F6D" w:rsidRPr="00C041CC" w:rsidTr="004B6441">
        <w:trPr>
          <w:trHeight w:val="419"/>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11</w:t>
            </w:r>
          </w:p>
        </w:tc>
        <w:tc>
          <w:tcPr>
            <w:tcW w:w="2919" w:type="pct"/>
          </w:tcPr>
          <w:p w:rsidR="00C3658C" w:rsidRPr="00C041CC" w:rsidRDefault="005354EF" w:rsidP="00246C9C">
            <w:pPr>
              <w:spacing w:after="0" w:line="240" w:lineRule="auto"/>
              <w:rPr>
                <w:rFonts w:ascii="Times New Roman" w:eastAsia="Times New Roman" w:hAnsi="Times New Roman" w:cs="Times New Roman"/>
                <w:sz w:val="28"/>
                <w:szCs w:val="28"/>
                <w:lang w:eastAsia="ar-SA"/>
              </w:rPr>
            </w:pPr>
            <w:r w:rsidRPr="00C041CC">
              <w:rPr>
                <w:rFonts w:ascii="Times New Roman" w:eastAsia="Times New Roman" w:hAnsi="Times New Roman" w:cs="Times New Roman"/>
                <w:sz w:val="28"/>
                <w:szCs w:val="28"/>
                <w:lang w:eastAsia="ar-SA"/>
              </w:rPr>
              <w:t>Тема 4.1 Древняя Греция</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378"/>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12</w:t>
            </w:r>
          </w:p>
        </w:tc>
        <w:tc>
          <w:tcPr>
            <w:tcW w:w="2919" w:type="pct"/>
          </w:tcPr>
          <w:p w:rsidR="00C3658C" w:rsidRPr="00C041CC" w:rsidRDefault="005354EF" w:rsidP="00246C9C">
            <w:pPr>
              <w:spacing w:after="0" w:line="240" w:lineRule="auto"/>
              <w:rPr>
                <w:rFonts w:ascii="Times New Roman" w:eastAsia="Times New Roman" w:hAnsi="Times New Roman" w:cs="Times New Roman"/>
                <w:bCs/>
                <w:sz w:val="28"/>
                <w:szCs w:val="28"/>
                <w:lang w:eastAsia="en-US"/>
              </w:rPr>
            </w:pPr>
            <w:r w:rsidRPr="00C041CC">
              <w:rPr>
                <w:rFonts w:ascii="Times New Roman" w:eastAsia="Times New Roman" w:hAnsi="Times New Roman" w:cs="Times New Roman"/>
                <w:bCs/>
                <w:sz w:val="28"/>
                <w:szCs w:val="28"/>
                <w:lang w:eastAsia="en-US"/>
              </w:rPr>
              <w:t>Тема 4.2 Древний Рим</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567"/>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РАЗДЕЛ 5. ХУДОЖЕСТВЕННАЯ КУЛЬТУРА СРЕДНИХ ВЕКОВ</w:t>
            </w:r>
          </w:p>
        </w:tc>
        <w:tc>
          <w:tcPr>
            <w:tcW w:w="592"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12</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8</w:t>
            </w:r>
          </w:p>
        </w:tc>
        <w:tc>
          <w:tcPr>
            <w:tcW w:w="648" w:type="pct"/>
            <w:vAlign w:val="center"/>
          </w:tcPr>
          <w:p w:rsidR="00C3658C"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4</w:t>
            </w:r>
          </w:p>
        </w:tc>
      </w:tr>
      <w:tr w:rsidR="00AD5F6D" w:rsidRPr="00C041CC" w:rsidTr="004B6441">
        <w:trPr>
          <w:trHeight w:val="369"/>
        </w:trPr>
        <w:tc>
          <w:tcPr>
            <w:tcW w:w="322" w:type="pct"/>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13</w:t>
            </w:r>
          </w:p>
        </w:tc>
        <w:tc>
          <w:tcPr>
            <w:tcW w:w="2919" w:type="pct"/>
          </w:tcPr>
          <w:p w:rsidR="00C3658C"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5.1 Раннехристианское искусство</w:t>
            </w:r>
          </w:p>
        </w:tc>
        <w:tc>
          <w:tcPr>
            <w:tcW w:w="592" w:type="pct"/>
            <w:vAlign w:val="center"/>
          </w:tcPr>
          <w:p w:rsidR="00C3658C"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519" w:type="pct"/>
            <w:vAlign w:val="center"/>
          </w:tcPr>
          <w:p w:rsidR="00C3658C"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C3658C"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0</w:t>
            </w:r>
          </w:p>
        </w:tc>
      </w:tr>
      <w:tr w:rsidR="00AD5F6D" w:rsidRPr="00C041CC" w:rsidTr="004B6441">
        <w:trPr>
          <w:trHeight w:val="275"/>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14</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5.2 Византия и древняя Русь</w:t>
            </w:r>
          </w:p>
        </w:tc>
        <w:tc>
          <w:tcPr>
            <w:tcW w:w="592" w:type="pct"/>
            <w:vAlign w:val="center"/>
          </w:tcPr>
          <w:p w:rsidR="00A72BD7"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5</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648" w:type="pct"/>
            <w:vAlign w:val="center"/>
          </w:tcPr>
          <w:p w:rsidR="00A72BD7"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380"/>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15</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5.3 Культура Западной Европы</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413"/>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16</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Тема 5. 4 </w:t>
            </w:r>
            <w:proofErr w:type="spellStart"/>
            <w:r w:rsidRPr="00C041CC">
              <w:rPr>
                <w:rFonts w:ascii="Times New Roman" w:eastAsia="Times New Roman" w:hAnsi="Times New Roman" w:cs="Times New Roman"/>
                <w:sz w:val="28"/>
                <w:szCs w:val="28"/>
                <w:lang w:eastAsia="en-US"/>
              </w:rPr>
              <w:t>Арабо</w:t>
            </w:r>
            <w:proofErr w:type="spellEnd"/>
            <w:r w:rsidRPr="00C041CC">
              <w:rPr>
                <w:rFonts w:ascii="Times New Roman" w:eastAsia="Times New Roman" w:hAnsi="Times New Roman" w:cs="Times New Roman"/>
                <w:sz w:val="28"/>
                <w:szCs w:val="28"/>
                <w:lang w:eastAsia="en-US"/>
              </w:rPr>
              <w:t xml:space="preserve"> – мусульманская культура</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619"/>
        </w:trPr>
        <w:tc>
          <w:tcPr>
            <w:tcW w:w="322" w:type="pct"/>
          </w:tcPr>
          <w:p w:rsidR="00A72BD7" w:rsidRPr="00C041CC"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РАЗДЕЛ 6. ХУДОЖЕСТВЕННАЯ КУЛЬТУРА ЭПОХИ ВОЗРОЖДЕНИЯ</w:t>
            </w:r>
          </w:p>
        </w:tc>
        <w:tc>
          <w:tcPr>
            <w:tcW w:w="592" w:type="pct"/>
            <w:vAlign w:val="center"/>
          </w:tcPr>
          <w:p w:rsidR="00A72BD7" w:rsidRPr="00C041CC" w:rsidRDefault="0040172E"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8</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6</w:t>
            </w:r>
          </w:p>
        </w:tc>
        <w:tc>
          <w:tcPr>
            <w:tcW w:w="648" w:type="pct"/>
            <w:vAlign w:val="center"/>
          </w:tcPr>
          <w:p w:rsidR="00A72BD7" w:rsidRPr="00C041CC" w:rsidRDefault="0040172E"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2</w:t>
            </w:r>
          </w:p>
        </w:tc>
      </w:tr>
      <w:tr w:rsidR="00AD5F6D" w:rsidRPr="00C041CC" w:rsidTr="004B6441">
        <w:trPr>
          <w:trHeight w:val="288"/>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17</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6.1 Возрождение в Италии</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377"/>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18</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6.1 Северное Возрождение</w:t>
            </w:r>
          </w:p>
        </w:tc>
        <w:tc>
          <w:tcPr>
            <w:tcW w:w="592" w:type="pct"/>
            <w:vAlign w:val="center"/>
          </w:tcPr>
          <w:p w:rsidR="00A72BD7"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648" w:type="pct"/>
            <w:vAlign w:val="center"/>
          </w:tcPr>
          <w:p w:rsidR="00A72BD7"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619"/>
        </w:trPr>
        <w:tc>
          <w:tcPr>
            <w:tcW w:w="322" w:type="pct"/>
          </w:tcPr>
          <w:p w:rsidR="00A72BD7" w:rsidRPr="00C041CC"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РАЗДЕЛ 7. ХУДОЖЕСТВЕННАЯ КУЛЬТУРА </w:t>
            </w:r>
            <w:r w:rsidRPr="00C041CC">
              <w:rPr>
                <w:rFonts w:ascii="Times New Roman" w:eastAsia="Times New Roman" w:hAnsi="Times New Roman" w:cs="Times New Roman"/>
                <w:sz w:val="28"/>
                <w:szCs w:val="28"/>
                <w:lang w:val="en-US" w:eastAsia="en-US"/>
              </w:rPr>
              <w:t>XVII</w:t>
            </w:r>
            <w:r w:rsidRPr="00C041CC">
              <w:rPr>
                <w:rFonts w:ascii="Times New Roman" w:eastAsia="Times New Roman" w:hAnsi="Times New Roman" w:cs="Times New Roman"/>
                <w:sz w:val="28"/>
                <w:szCs w:val="28"/>
                <w:lang w:eastAsia="en-US"/>
              </w:rPr>
              <w:t xml:space="preserve"> ВЕКА</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8</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5</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3</w:t>
            </w:r>
          </w:p>
        </w:tc>
      </w:tr>
      <w:tr w:rsidR="00AD5F6D" w:rsidRPr="00C041CC" w:rsidTr="004B6441">
        <w:trPr>
          <w:trHeight w:val="335"/>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19</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7.1 Барокко</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412"/>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20</w:t>
            </w: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7.2 Классицизм</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619"/>
        </w:trPr>
        <w:tc>
          <w:tcPr>
            <w:tcW w:w="322" w:type="pct"/>
          </w:tcPr>
          <w:p w:rsidR="00A72BD7" w:rsidRPr="00C041CC"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C041CC" w:rsidRDefault="00A72BD7"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РАЗДЕЛ 8. ХУДОЖЕСТВЕННАЯ КУЛЬТУРА </w:t>
            </w:r>
            <w:r w:rsidRPr="00C041CC">
              <w:rPr>
                <w:rFonts w:ascii="Times New Roman" w:eastAsia="Times New Roman" w:hAnsi="Times New Roman" w:cs="Times New Roman"/>
                <w:sz w:val="28"/>
                <w:szCs w:val="28"/>
                <w:lang w:val="en-US" w:eastAsia="en-US"/>
              </w:rPr>
              <w:t>XVIII</w:t>
            </w:r>
            <w:r w:rsidRPr="00C041CC">
              <w:rPr>
                <w:rFonts w:ascii="Times New Roman" w:eastAsia="Times New Roman" w:hAnsi="Times New Roman" w:cs="Times New Roman"/>
                <w:sz w:val="28"/>
                <w:szCs w:val="28"/>
                <w:lang w:eastAsia="en-US"/>
              </w:rPr>
              <w:t xml:space="preserve"> – НАЧАЛА </w:t>
            </w:r>
            <w:r w:rsidRPr="00C041CC">
              <w:rPr>
                <w:rFonts w:ascii="Times New Roman" w:eastAsia="Times New Roman" w:hAnsi="Times New Roman" w:cs="Times New Roman"/>
                <w:sz w:val="28"/>
                <w:szCs w:val="28"/>
                <w:lang w:val="en-US" w:eastAsia="en-US"/>
              </w:rPr>
              <w:t>XIX</w:t>
            </w:r>
            <w:r w:rsidRPr="00C041CC">
              <w:rPr>
                <w:rFonts w:ascii="Times New Roman" w:eastAsia="Times New Roman" w:hAnsi="Times New Roman" w:cs="Times New Roman"/>
                <w:sz w:val="28"/>
                <w:szCs w:val="28"/>
                <w:lang w:eastAsia="en-US"/>
              </w:rPr>
              <w:t xml:space="preserve"> ВЕКА</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12</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6</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6</w:t>
            </w:r>
          </w:p>
        </w:tc>
      </w:tr>
      <w:tr w:rsidR="00AD5F6D" w:rsidRPr="00C041CC" w:rsidTr="004B6441">
        <w:trPr>
          <w:trHeight w:val="328"/>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21</w:t>
            </w:r>
          </w:p>
        </w:tc>
        <w:tc>
          <w:tcPr>
            <w:tcW w:w="2919" w:type="pct"/>
          </w:tcPr>
          <w:p w:rsidR="00A72BD7"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8.1 Рококо</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261"/>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22</w:t>
            </w:r>
          </w:p>
        </w:tc>
        <w:tc>
          <w:tcPr>
            <w:tcW w:w="2919" w:type="pct"/>
          </w:tcPr>
          <w:p w:rsidR="00A72BD7"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8.2 Неоклассицизм. Ампир</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366"/>
        </w:trPr>
        <w:tc>
          <w:tcPr>
            <w:tcW w:w="322" w:type="pct"/>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23</w:t>
            </w:r>
          </w:p>
        </w:tc>
        <w:tc>
          <w:tcPr>
            <w:tcW w:w="2919" w:type="pct"/>
          </w:tcPr>
          <w:p w:rsidR="00A72BD7"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8.3 Романтизм</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619"/>
        </w:trPr>
        <w:tc>
          <w:tcPr>
            <w:tcW w:w="322" w:type="pct"/>
          </w:tcPr>
          <w:p w:rsidR="00A72BD7" w:rsidRPr="00C041CC" w:rsidRDefault="00A72BD7"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A72BD7"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РАЗДЕЛ 9. ХУДОЖЕСТВЕННАЯ КУЛЬТУРА ВТОРОЙ ПОЛОВИНЫ </w:t>
            </w:r>
            <w:r w:rsidRPr="00C041CC">
              <w:rPr>
                <w:rFonts w:ascii="Times New Roman" w:eastAsia="Times New Roman" w:hAnsi="Times New Roman" w:cs="Times New Roman"/>
                <w:sz w:val="28"/>
                <w:szCs w:val="28"/>
                <w:lang w:val="en-US" w:eastAsia="en-US"/>
              </w:rPr>
              <w:t>XIX</w:t>
            </w:r>
            <w:r w:rsidRPr="00C041CC">
              <w:rPr>
                <w:rFonts w:ascii="Times New Roman" w:eastAsia="Times New Roman" w:hAnsi="Times New Roman" w:cs="Times New Roman"/>
                <w:sz w:val="28"/>
                <w:szCs w:val="28"/>
                <w:lang w:eastAsia="en-US"/>
              </w:rPr>
              <w:t xml:space="preserve"> ВЕКА</w:t>
            </w:r>
          </w:p>
        </w:tc>
        <w:tc>
          <w:tcPr>
            <w:tcW w:w="592"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10</w:t>
            </w:r>
          </w:p>
        </w:tc>
        <w:tc>
          <w:tcPr>
            <w:tcW w:w="519"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6</w:t>
            </w:r>
          </w:p>
        </w:tc>
        <w:tc>
          <w:tcPr>
            <w:tcW w:w="648" w:type="pct"/>
            <w:vAlign w:val="center"/>
          </w:tcPr>
          <w:p w:rsidR="00A72BD7" w:rsidRPr="00C041CC" w:rsidRDefault="009B0FE4"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4</w:t>
            </w:r>
          </w:p>
        </w:tc>
      </w:tr>
      <w:tr w:rsidR="00AD5F6D" w:rsidRPr="00C041CC" w:rsidTr="004B6441">
        <w:trPr>
          <w:trHeight w:val="285"/>
        </w:trPr>
        <w:tc>
          <w:tcPr>
            <w:tcW w:w="322" w:type="pct"/>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24</w:t>
            </w:r>
          </w:p>
        </w:tc>
        <w:tc>
          <w:tcPr>
            <w:tcW w:w="2919" w:type="pct"/>
          </w:tcPr>
          <w:p w:rsidR="00DE55AB"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9.1 Реализм</w:t>
            </w:r>
          </w:p>
        </w:tc>
        <w:tc>
          <w:tcPr>
            <w:tcW w:w="592"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519" w:type="pct"/>
            <w:vAlign w:val="center"/>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648"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619"/>
        </w:trPr>
        <w:tc>
          <w:tcPr>
            <w:tcW w:w="322" w:type="pct"/>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25</w:t>
            </w:r>
          </w:p>
        </w:tc>
        <w:tc>
          <w:tcPr>
            <w:tcW w:w="2919" w:type="pct"/>
          </w:tcPr>
          <w:p w:rsidR="00DE55AB"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9.2 Импрессионизм. Символизм. Постимпрессионизм</w:t>
            </w:r>
          </w:p>
        </w:tc>
        <w:tc>
          <w:tcPr>
            <w:tcW w:w="592"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6</w:t>
            </w:r>
          </w:p>
        </w:tc>
        <w:tc>
          <w:tcPr>
            <w:tcW w:w="519" w:type="pct"/>
            <w:vAlign w:val="center"/>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4</w:t>
            </w:r>
          </w:p>
        </w:tc>
        <w:tc>
          <w:tcPr>
            <w:tcW w:w="648"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619"/>
        </w:trPr>
        <w:tc>
          <w:tcPr>
            <w:tcW w:w="322" w:type="pct"/>
          </w:tcPr>
          <w:p w:rsidR="00DE55AB" w:rsidRPr="00C041CC" w:rsidRDefault="00DE55AB"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DE55AB" w:rsidRPr="00C041CC" w:rsidRDefault="00DE55A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РАЗДЕЛ 10. ХУДОЖЕСТВЕННАЯ КУЛЬТУРА КОНЦА </w:t>
            </w:r>
            <w:r w:rsidRPr="00C041CC">
              <w:rPr>
                <w:rFonts w:ascii="Times New Roman" w:eastAsia="Times New Roman" w:hAnsi="Times New Roman" w:cs="Times New Roman"/>
                <w:sz w:val="28"/>
                <w:szCs w:val="28"/>
                <w:lang w:val="en-US" w:eastAsia="en-US"/>
              </w:rPr>
              <w:t>XIX</w:t>
            </w:r>
            <w:r w:rsidRPr="00C041CC">
              <w:rPr>
                <w:rFonts w:ascii="Times New Roman" w:eastAsia="Times New Roman" w:hAnsi="Times New Roman" w:cs="Times New Roman"/>
                <w:sz w:val="28"/>
                <w:szCs w:val="28"/>
                <w:lang w:eastAsia="en-US"/>
              </w:rPr>
              <w:t xml:space="preserve">  - </w:t>
            </w:r>
            <w:r w:rsidRPr="00C041CC">
              <w:rPr>
                <w:rFonts w:ascii="Times New Roman" w:eastAsia="Times New Roman" w:hAnsi="Times New Roman" w:cs="Times New Roman"/>
                <w:sz w:val="28"/>
                <w:szCs w:val="28"/>
                <w:lang w:val="en-US" w:eastAsia="en-US"/>
              </w:rPr>
              <w:t>XX</w:t>
            </w:r>
            <w:r w:rsidRPr="00C041CC">
              <w:rPr>
                <w:rFonts w:ascii="Times New Roman" w:eastAsia="Times New Roman" w:hAnsi="Times New Roman" w:cs="Times New Roman"/>
                <w:sz w:val="28"/>
                <w:szCs w:val="28"/>
                <w:lang w:eastAsia="en-US"/>
              </w:rPr>
              <w:t xml:space="preserve"> ВЕКОВ</w:t>
            </w:r>
          </w:p>
        </w:tc>
        <w:tc>
          <w:tcPr>
            <w:tcW w:w="592" w:type="pct"/>
            <w:vAlign w:val="center"/>
          </w:tcPr>
          <w:p w:rsidR="00DE55AB" w:rsidRPr="00C041CC" w:rsidRDefault="00425510"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7</w:t>
            </w:r>
          </w:p>
        </w:tc>
        <w:tc>
          <w:tcPr>
            <w:tcW w:w="519" w:type="pct"/>
            <w:vAlign w:val="center"/>
          </w:tcPr>
          <w:p w:rsidR="00DE55AB" w:rsidRPr="00C041CC" w:rsidRDefault="000C630B"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4</w:t>
            </w:r>
          </w:p>
        </w:tc>
        <w:tc>
          <w:tcPr>
            <w:tcW w:w="648" w:type="pct"/>
            <w:vAlign w:val="center"/>
          </w:tcPr>
          <w:p w:rsidR="00DE55AB" w:rsidRPr="00C041CC" w:rsidRDefault="000C630B"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3</w:t>
            </w:r>
          </w:p>
        </w:tc>
      </w:tr>
      <w:tr w:rsidR="00AD5F6D" w:rsidRPr="00C041CC" w:rsidTr="004B6441">
        <w:trPr>
          <w:trHeight w:val="351"/>
        </w:trPr>
        <w:tc>
          <w:tcPr>
            <w:tcW w:w="322" w:type="pct"/>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26</w:t>
            </w:r>
          </w:p>
        </w:tc>
        <w:tc>
          <w:tcPr>
            <w:tcW w:w="2919" w:type="pct"/>
          </w:tcPr>
          <w:p w:rsidR="00DE55AB" w:rsidRPr="00C041CC" w:rsidRDefault="00722534"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10.1 Модерн</w:t>
            </w:r>
          </w:p>
        </w:tc>
        <w:tc>
          <w:tcPr>
            <w:tcW w:w="592"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DE55AB"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272"/>
        </w:trPr>
        <w:tc>
          <w:tcPr>
            <w:tcW w:w="322" w:type="pct"/>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27</w:t>
            </w:r>
          </w:p>
        </w:tc>
        <w:tc>
          <w:tcPr>
            <w:tcW w:w="2919" w:type="pct"/>
          </w:tcPr>
          <w:p w:rsidR="00DE55AB" w:rsidRPr="00C041CC" w:rsidRDefault="00722534"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10.2 Модернизм</w:t>
            </w:r>
          </w:p>
        </w:tc>
        <w:tc>
          <w:tcPr>
            <w:tcW w:w="592"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DE55AB"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DE55AB"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233"/>
        </w:trPr>
        <w:tc>
          <w:tcPr>
            <w:tcW w:w="322" w:type="pct"/>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28</w:t>
            </w:r>
          </w:p>
        </w:tc>
        <w:tc>
          <w:tcPr>
            <w:tcW w:w="2919" w:type="pct"/>
          </w:tcPr>
          <w:p w:rsidR="00DE55AB" w:rsidRPr="00C041CC" w:rsidRDefault="00722534"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10.3 Синтез в искусстве XX века</w:t>
            </w:r>
          </w:p>
        </w:tc>
        <w:tc>
          <w:tcPr>
            <w:tcW w:w="592"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c>
          <w:tcPr>
            <w:tcW w:w="519" w:type="pct"/>
            <w:vAlign w:val="center"/>
          </w:tcPr>
          <w:p w:rsidR="00DE55AB"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r>
      <w:tr w:rsidR="00AD5F6D" w:rsidRPr="00C041CC" w:rsidTr="004B6441">
        <w:trPr>
          <w:trHeight w:val="309"/>
        </w:trPr>
        <w:tc>
          <w:tcPr>
            <w:tcW w:w="322" w:type="pct"/>
          </w:tcPr>
          <w:p w:rsidR="00DE55AB" w:rsidRPr="00C041CC" w:rsidRDefault="009B0FE4"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29</w:t>
            </w:r>
          </w:p>
        </w:tc>
        <w:tc>
          <w:tcPr>
            <w:tcW w:w="2919" w:type="pct"/>
          </w:tcPr>
          <w:p w:rsidR="00DE55AB" w:rsidRPr="00C041CC" w:rsidRDefault="00722534"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10.4 Постмодернизм</w:t>
            </w:r>
          </w:p>
        </w:tc>
        <w:tc>
          <w:tcPr>
            <w:tcW w:w="592" w:type="pct"/>
            <w:vAlign w:val="center"/>
          </w:tcPr>
          <w:p w:rsidR="00DE55AB" w:rsidRPr="00C041CC" w:rsidRDefault="0040172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519" w:type="pct"/>
            <w:vAlign w:val="center"/>
          </w:tcPr>
          <w:p w:rsidR="00DE55AB"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DE55AB" w:rsidRPr="00C041CC" w:rsidRDefault="00DE55AB" w:rsidP="00246C9C">
            <w:pPr>
              <w:spacing w:after="0" w:line="240" w:lineRule="auto"/>
              <w:jc w:val="center"/>
              <w:rPr>
                <w:rFonts w:ascii="Times New Roman" w:eastAsia="Times New Roman" w:hAnsi="Times New Roman" w:cs="Times New Roman"/>
                <w:sz w:val="28"/>
                <w:szCs w:val="28"/>
                <w:lang w:eastAsia="en-US"/>
              </w:rPr>
            </w:pPr>
          </w:p>
        </w:tc>
      </w:tr>
      <w:tr w:rsidR="00AD5F6D" w:rsidRPr="00C041CC" w:rsidTr="004B6441">
        <w:trPr>
          <w:trHeight w:val="619"/>
        </w:trPr>
        <w:tc>
          <w:tcPr>
            <w:tcW w:w="322" w:type="pct"/>
          </w:tcPr>
          <w:p w:rsidR="000C630B" w:rsidRPr="00C041CC" w:rsidRDefault="000C630B"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0C630B" w:rsidRPr="00C041CC" w:rsidRDefault="000C630B"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РАЗДЕЛ 11. СОВРЕМЕННОЕ ИСКУССТВО </w:t>
            </w:r>
            <w:r w:rsidRPr="00C041CC">
              <w:rPr>
                <w:rFonts w:ascii="Times New Roman" w:eastAsia="Times New Roman" w:hAnsi="Times New Roman" w:cs="Times New Roman"/>
                <w:sz w:val="28"/>
                <w:szCs w:val="28"/>
                <w:lang w:val="en-US" w:eastAsia="en-US"/>
              </w:rPr>
              <w:t>XXI</w:t>
            </w:r>
            <w:r w:rsidRPr="00C041CC">
              <w:rPr>
                <w:rFonts w:ascii="Times New Roman" w:eastAsia="Times New Roman" w:hAnsi="Times New Roman" w:cs="Times New Roman"/>
                <w:sz w:val="28"/>
                <w:szCs w:val="28"/>
                <w:lang w:eastAsia="en-US"/>
              </w:rPr>
              <w:t xml:space="preserve"> ВЕКА</w:t>
            </w:r>
          </w:p>
        </w:tc>
        <w:tc>
          <w:tcPr>
            <w:tcW w:w="592" w:type="pct"/>
            <w:vAlign w:val="center"/>
          </w:tcPr>
          <w:p w:rsidR="000C630B" w:rsidRPr="00C041CC" w:rsidRDefault="00425510"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8</w:t>
            </w:r>
          </w:p>
        </w:tc>
        <w:tc>
          <w:tcPr>
            <w:tcW w:w="519" w:type="pct"/>
            <w:vAlign w:val="center"/>
          </w:tcPr>
          <w:p w:rsidR="000C630B" w:rsidRPr="00C041CC" w:rsidRDefault="00425510"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4</w:t>
            </w:r>
          </w:p>
        </w:tc>
        <w:tc>
          <w:tcPr>
            <w:tcW w:w="648" w:type="pct"/>
            <w:vAlign w:val="center"/>
          </w:tcPr>
          <w:p w:rsidR="000C630B" w:rsidRPr="00C041CC" w:rsidRDefault="00425510"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4</w:t>
            </w:r>
          </w:p>
        </w:tc>
      </w:tr>
      <w:tr w:rsidR="00AD5F6D" w:rsidRPr="00C041CC" w:rsidTr="004B6441">
        <w:trPr>
          <w:trHeight w:val="324"/>
        </w:trPr>
        <w:tc>
          <w:tcPr>
            <w:tcW w:w="322" w:type="pct"/>
          </w:tcPr>
          <w:p w:rsidR="000C630B" w:rsidRPr="00C041CC" w:rsidRDefault="005D22D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30</w:t>
            </w:r>
          </w:p>
        </w:tc>
        <w:tc>
          <w:tcPr>
            <w:tcW w:w="2919" w:type="pct"/>
          </w:tcPr>
          <w:p w:rsidR="000C630B" w:rsidRPr="00C041CC" w:rsidRDefault="00425510"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11.1</w:t>
            </w:r>
            <w:r w:rsidR="00C5194C" w:rsidRPr="00C041CC">
              <w:rPr>
                <w:rFonts w:ascii="Times New Roman" w:eastAsia="Times New Roman" w:hAnsi="Times New Roman" w:cs="Times New Roman"/>
                <w:sz w:val="28"/>
                <w:szCs w:val="28"/>
                <w:lang w:eastAsia="en-US"/>
              </w:rPr>
              <w:t xml:space="preserve">Живопись </w:t>
            </w:r>
            <w:r w:rsidR="00C5194C" w:rsidRPr="00C041CC">
              <w:rPr>
                <w:rFonts w:ascii="Times New Roman" w:eastAsia="Times New Roman" w:hAnsi="Times New Roman" w:cs="Times New Roman"/>
                <w:sz w:val="28"/>
                <w:szCs w:val="28"/>
                <w:lang w:val="en-US" w:eastAsia="en-US"/>
              </w:rPr>
              <w:t>XXI</w:t>
            </w:r>
            <w:r w:rsidR="00C5194C" w:rsidRPr="00C041CC">
              <w:rPr>
                <w:rFonts w:ascii="Times New Roman" w:eastAsia="Times New Roman" w:hAnsi="Times New Roman" w:cs="Times New Roman"/>
                <w:sz w:val="28"/>
                <w:szCs w:val="28"/>
                <w:lang w:eastAsia="en-US"/>
              </w:rPr>
              <w:t xml:space="preserve"> века</w:t>
            </w:r>
          </w:p>
        </w:tc>
        <w:tc>
          <w:tcPr>
            <w:tcW w:w="592" w:type="pct"/>
            <w:vAlign w:val="center"/>
          </w:tcPr>
          <w:p w:rsidR="000C630B" w:rsidRPr="00C041CC" w:rsidRDefault="00C5194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5</w:t>
            </w:r>
          </w:p>
        </w:tc>
        <w:tc>
          <w:tcPr>
            <w:tcW w:w="519" w:type="pct"/>
            <w:vAlign w:val="center"/>
          </w:tcPr>
          <w:p w:rsidR="000C630B" w:rsidRPr="00C041CC" w:rsidRDefault="00C5194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648" w:type="pct"/>
            <w:vAlign w:val="center"/>
          </w:tcPr>
          <w:p w:rsidR="000C630B" w:rsidRPr="00C041CC" w:rsidRDefault="00C5194C"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271"/>
        </w:trPr>
        <w:tc>
          <w:tcPr>
            <w:tcW w:w="322" w:type="pct"/>
          </w:tcPr>
          <w:p w:rsidR="00425510" w:rsidRPr="00C041CC" w:rsidRDefault="005D22D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31</w:t>
            </w:r>
          </w:p>
        </w:tc>
        <w:tc>
          <w:tcPr>
            <w:tcW w:w="2919" w:type="pct"/>
          </w:tcPr>
          <w:p w:rsidR="00425510" w:rsidRPr="00C041CC" w:rsidRDefault="00425510" w:rsidP="00246C9C">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 xml:space="preserve">Тема 11.2 </w:t>
            </w:r>
            <w:r w:rsidR="00C5194C" w:rsidRPr="00C041CC">
              <w:rPr>
                <w:rFonts w:ascii="Times New Roman" w:eastAsia="Times New Roman" w:hAnsi="Times New Roman" w:cs="Times New Roman"/>
                <w:sz w:val="28"/>
                <w:szCs w:val="28"/>
                <w:lang w:eastAsia="en-US"/>
              </w:rPr>
              <w:t>Фотоискусство</w:t>
            </w:r>
          </w:p>
        </w:tc>
        <w:tc>
          <w:tcPr>
            <w:tcW w:w="592" w:type="pct"/>
            <w:vAlign w:val="center"/>
          </w:tcPr>
          <w:p w:rsidR="00425510"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w:t>
            </w:r>
          </w:p>
        </w:tc>
        <w:tc>
          <w:tcPr>
            <w:tcW w:w="519" w:type="pct"/>
            <w:vAlign w:val="center"/>
          </w:tcPr>
          <w:p w:rsidR="00425510"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1</w:t>
            </w:r>
          </w:p>
        </w:tc>
        <w:tc>
          <w:tcPr>
            <w:tcW w:w="648" w:type="pct"/>
            <w:vAlign w:val="center"/>
          </w:tcPr>
          <w:p w:rsidR="00425510" w:rsidRPr="00C041CC" w:rsidRDefault="00425510"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2</w:t>
            </w:r>
          </w:p>
        </w:tc>
      </w:tr>
      <w:tr w:rsidR="00AD5F6D" w:rsidRPr="00C041CC" w:rsidTr="004B6441">
        <w:trPr>
          <w:trHeight w:val="360"/>
        </w:trPr>
        <w:tc>
          <w:tcPr>
            <w:tcW w:w="322" w:type="pct"/>
          </w:tcPr>
          <w:p w:rsidR="00C3658C" w:rsidRPr="00C041CC" w:rsidRDefault="005D22DE" w:rsidP="00246C9C">
            <w:pPr>
              <w:spacing w:after="0" w:line="240" w:lineRule="auto"/>
              <w:jc w:val="center"/>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31</w:t>
            </w:r>
          </w:p>
        </w:tc>
        <w:tc>
          <w:tcPr>
            <w:tcW w:w="2919" w:type="pct"/>
          </w:tcPr>
          <w:p w:rsidR="00C3658C" w:rsidRPr="00C041CC" w:rsidRDefault="00C3658C" w:rsidP="00246C9C">
            <w:pPr>
              <w:spacing w:after="0" w:line="240" w:lineRule="auto"/>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Зачет</w:t>
            </w:r>
          </w:p>
        </w:tc>
        <w:tc>
          <w:tcPr>
            <w:tcW w:w="592" w:type="pct"/>
            <w:vAlign w:val="center"/>
          </w:tcPr>
          <w:p w:rsidR="00C3658C" w:rsidRPr="00C041CC" w:rsidRDefault="005D22DE" w:rsidP="00246C9C">
            <w:pPr>
              <w:spacing w:after="0" w:line="240" w:lineRule="auto"/>
              <w:jc w:val="center"/>
              <w:rPr>
                <w:rFonts w:ascii="Times New Roman" w:eastAsia="Times New Roman" w:hAnsi="Times New Roman" w:cs="Times New Roman"/>
                <w:b/>
                <w:bCs/>
                <w:sz w:val="28"/>
                <w:szCs w:val="28"/>
                <w:lang w:eastAsia="en-US"/>
              </w:rPr>
            </w:pPr>
            <w:r w:rsidRPr="00C041CC">
              <w:rPr>
                <w:rFonts w:ascii="Times New Roman" w:eastAsia="Times New Roman" w:hAnsi="Times New Roman" w:cs="Times New Roman"/>
                <w:b/>
                <w:bCs/>
                <w:sz w:val="28"/>
                <w:szCs w:val="28"/>
                <w:lang w:eastAsia="en-US"/>
              </w:rPr>
              <w:t>1</w:t>
            </w:r>
          </w:p>
        </w:tc>
        <w:tc>
          <w:tcPr>
            <w:tcW w:w="519" w:type="pc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eastAsia="en-US"/>
              </w:rPr>
            </w:pPr>
          </w:p>
        </w:tc>
        <w:tc>
          <w:tcPr>
            <w:tcW w:w="648" w:type="pct"/>
            <w:vAlign w:val="center"/>
          </w:tcPr>
          <w:p w:rsidR="00C3658C" w:rsidRPr="00C041CC" w:rsidRDefault="005D22DE" w:rsidP="00246C9C">
            <w:pPr>
              <w:spacing w:after="0" w:line="240" w:lineRule="auto"/>
              <w:jc w:val="center"/>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1</w:t>
            </w:r>
          </w:p>
        </w:tc>
      </w:tr>
      <w:tr w:rsidR="00AD5F6D" w:rsidRPr="00C041CC" w:rsidTr="004B6441">
        <w:trPr>
          <w:trHeight w:val="360"/>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eastAsia="en-US"/>
              </w:rPr>
            </w:pPr>
          </w:p>
        </w:tc>
        <w:tc>
          <w:tcPr>
            <w:tcW w:w="2919" w:type="pct"/>
          </w:tcPr>
          <w:p w:rsidR="00C3658C" w:rsidRPr="00C041CC" w:rsidRDefault="00C3658C" w:rsidP="00246C9C">
            <w:pPr>
              <w:spacing w:after="0" w:line="240" w:lineRule="auto"/>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Итого за  II</w:t>
            </w:r>
            <w:r w:rsidR="00156D18" w:rsidRPr="00C041CC">
              <w:rPr>
                <w:rFonts w:ascii="Times New Roman" w:eastAsia="Times New Roman" w:hAnsi="Times New Roman" w:cs="Times New Roman"/>
                <w:b/>
                <w:sz w:val="28"/>
                <w:szCs w:val="28"/>
                <w:lang w:eastAsia="en-US"/>
              </w:rPr>
              <w:t>I</w:t>
            </w:r>
            <w:r w:rsidRPr="00C041CC">
              <w:rPr>
                <w:rFonts w:ascii="Times New Roman" w:eastAsia="Times New Roman" w:hAnsi="Times New Roman" w:cs="Times New Roman"/>
                <w:b/>
                <w:sz w:val="28"/>
                <w:szCs w:val="28"/>
                <w:lang w:eastAsia="en-US"/>
              </w:rPr>
              <w:t xml:space="preserve"> курс обучения</w:t>
            </w:r>
          </w:p>
        </w:tc>
        <w:tc>
          <w:tcPr>
            <w:tcW w:w="592" w:type="pct"/>
            <w:vAlign w:val="center"/>
          </w:tcPr>
          <w:p w:rsidR="00C3658C" w:rsidRPr="00C041CC" w:rsidRDefault="005D22DE" w:rsidP="00246C9C">
            <w:pPr>
              <w:spacing w:after="0" w:line="240" w:lineRule="auto"/>
              <w:jc w:val="center"/>
              <w:rPr>
                <w:rFonts w:ascii="Times New Roman" w:eastAsia="Times New Roman" w:hAnsi="Times New Roman" w:cs="Times New Roman"/>
                <w:b/>
                <w:bCs/>
                <w:sz w:val="28"/>
                <w:szCs w:val="28"/>
                <w:lang w:eastAsia="en-US"/>
              </w:rPr>
            </w:pPr>
            <w:r w:rsidRPr="00C041CC">
              <w:rPr>
                <w:rFonts w:ascii="Times New Roman" w:eastAsia="Times New Roman" w:hAnsi="Times New Roman" w:cs="Times New Roman"/>
                <w:b/>
                <w:bCs/>
                <w:sz w:val="28"/>
                <w:szCs w:val="28"/>
                <w:lang w:eastAsia="en-US"/>
              </w:rPr>
              <w:t>90</w:t>
            </w:r>
          </w:p>
        </w:tc>
        <w:tc>
          <w:tcPr>
            <w:tcW w:w="519" w:type="pct"/>
            <w:vAlign w:val="center"/>
          </w:tcPr>
          <w:p w:rsidR="00C3658C" w:rsidRPr="00C041CC" w:rsidRDefault="00990EA6"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55</w:t>
            </w:r>
          </w:p>
        </w:tc>
        <w:tc>
          <w:tcPr>
            <w:tcW w:w="648" w:type="pct"/>
            <w:vAlign w:val="center"/>
          </w:tcPr>
          <w:p w:rsidR="00C3658C" w:rsidRPr="00C041CC" w:rsidRDefault="00C3658C"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eastAsia="en-US"/>
              </w:rPr>
              <w:t>3</w:t>
            </w:r>
            <w:r w:rsidR="00990EA6" w:rsidRPr="00C041CC">
              <w:rPr>
                <w:rFonts w:ascii="Times New Roman" w:eastAsia="Times New Roman" w:hAnsi="Times New Roman" w:cs="Times New Roman"/>
                <w:b/>
                <w:sz w:val="28"/>
                <w:szCs w:val="28"/>
                <w:lang w:val="en-US" w:eastAsia="en-US"/>
              </w:rPr>
              <w:t>5</w:t>
            </w:r>
          </w:p>
        </w:tc>
      </w:tr>
      <w:tr w:rsidR="00AD5F6D" w:rsidRPr="00C041CC" w:rsidTr="004B6441">
        <w:trPr>
          <w:trHeight w:val="340"/>
        </w:trPr>
        <w:tc>
          <w:tcPr>
            <w:tcW w:w="322" w:type="pct"/>
          </w:tcPr>
          <w:p w:rsidR="00C3658C" w:rsidRPr="00C041CC" w:rsidRDefault="00C3658C" w:rsidP="00246C9C">
            <w:pPr>
              <w:spacing w:after="0" w:line="240" w:lineRule="auto"/>
              <w:jc w:val="center"/>
              <w:rPr>
                <w:rFonts w:ascii="Times New Roman" w:eastAsia="Times New Roman" w:hAnsi="Times New Roman" w:cs="Times New Roman"/>
                <w:sz w:val="28"/>
                <w:szCs w:val="28"/>
                <w:lang w:val="en-US" w:eastAsia="en-US"/>
              </w:rPr>
            </w:pPr>
          </w:p>
        </w:tc>
        <w:tc>
          <w:tcPr>
            <w:tcW w:w="2919" w:type="pct"/>
          </w:tcPr>
          <w:p w:rsidR="00C3658C" w:rsidRPr="00C041CC" w:rsidRDefault="00C3658C" w:rsidP="00246C9C">
            <w:pPr>
              <w:spacing w:after="0" w:line="240" w:lineRule="auto"/>
              <w:jc w:val="both"/>
              <w:rPr>
                <w:rFonts w:ascii="Times New Roman" w:eastAsia="Times New Roman" w:hAnsi="Times New Roman" w:cs="Times New Roman"/>
                <w:b/>
                <w:sz w:val="28"/>
                <w:szCs w:val="28"/>
                <w:lang w:eastAsia="en-US"/>
              </w:rPr>
            </w:pPr>
            <w:r w:rsidRPr="00C041CC">
              <w:rPr>
                <w:rFonts w:ascii="Times New Roman" w:eastAsia="Times New Roman" w:hAnsi="Times New Roman" w:cs="Times New Roman"/>
                <w:b/>
                <w:sz w:val="28"/>
                <w:szCs w:val="28"/>
                <w:lang w:eastAsia="en-US"/>
              </w:rPr>
              <w:t>Общая учебная нагрузка</w:t>
            </w:r>
          </w:p>
        </w:tc>
        <w:tc>
          <w:tcPr>
            <w:tcW w:w="592" w:type="pct"/>
            <w:vAlign w:val="center"/>
          </w:tcPr>
          <w:p w:rsidR="00C3658C" w:rsidRPr="00C041CC" w:rsidRDefault="005D22DE" w:rsidP="00246C9C">
            <w:pPr>
              <w:spacing w:after="0" w:line="240" w:lineRule="auto"/>
              <w:jc w:val="center"/>
              <w:rPr>
                <w:rFonts w:ascii="Times New Roman" w:eastAsia="Times New Roman" w:hAnsi="Times New Roman" w:cs="Times New Roman"/>
                <w:b/>
                <w:bCs/>
                <w:sz w:val="28"/>
                <w:szCs w:val="28"/>
                <w:lang w:eastAsia="en-US"/>
              </w:rPr>
            </w:pPr>
            <w:r w:rsidRPr="00C041CC">
              <w:rPr>
                <w:rFonts w:ascii="Times New Roman" w:eastAsia="Times New Roman" w:hAnsi="Times New Roman" w:cs="Times New Roman"/>
                <w:b/>
                <w:bCs/>
                <w:sz w:val="28"/>
                <w:szCs w:val="28"/>
                <w:lang w:eastAsia="en-US"/>
              </w:rPr>
              <w:t>90</w:t>
            </w:r>
          </w:p>
        </w:tc>
        <w:tc>
          <w:tcPr>
            <w:tcW w:w="519" w:type="pct"/>
            <w:vAlign w:val="center"/>
          </w:tcPr>
          <w:p w:rsidR="00C3658C" w:rsidRPr="00C041CC" w:rsidRDefault="00990EA6"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55</w:t>
            </w:r>
          </w:p>
        </w:tc>
        <w:tc>
          <w:tcPr>
            <w:tcW w:w="648" w:type="pct"/>
            <w:vAlign w:val="center"/>
          </w:tcPr>
          <w:p w:rsidR="00C3658C" w:rsidRPr="00C041CC" w:rsidRDefault="00990EA6" w:rsidP="00246C9C">
            <w:pPr>
              <w:spacing w:after="0" w:line="240" w:lineRule="auto"/>
              <w:jc w:val="center"/>
              <w:rPr>
                <w:rFonts w:ascii="Times New Roman" w:eastAsia="Times New Roman" w:hAnsi="Times New Roman" w:cs="Times New Roman"/>
                <w:b/>
                <w:sz w:val="28"/>
                <w:szCs w:val="28"/>
                <w:lang w:val="en-US" w:eastAsia="en-US"/>
              </w:rPr>
            </w:pPr>
            <w:r w:rsidRPr="00C041CC">
              <w:rPr>
                <w:rFonts w:ascii="Times New Roman" w:eastAsia="Times New Roman" w:hAnsi="Times New Roman" w:cs="Times New Roman"/>
                <w:b/>
                <w:sz w:val="28"/>
                <w:szCs w:val="28"/>
                <w:lang w:val="en-US" w:eastAsia="en-US"/>
              </w:rPr>
              <w:t>35</w:t>
            </w:r>
          </w:p>
        </w:tc>
      </w:tr>
    </w:tbl>
    <w:p w:rsidR="00C3658C" w:rsidRPr="00C041CC" w:rsidRDefault="004B6441" w:rsidP="00DF4938">
      <w:pPr>
        <w:spacing w:after="0" w:line="240" w:lineRule="auto"/>
        <w:ind w:firstLine="426"/>
        <w:jc w:val="center"/>
        <w:rPr>
          <w:rFonts w:ascii="Times New Roman" w:eastAsia="Calibri" w:hAnsi="Times New Roman" w:cs="Times New Roman"/>
          <w:b/>
          <w:bCs/>
          <w:sz w:val="24"/>
          <w:szCs w:val="24"/>
          <w:lang w:eastAsia="en-US"/>
        </w:rPr>
      </w:pPr>
      <w:r w:rsidRPr="00C041CC">
        <w:rPr>
          <w:rFonts w:ascii="Times New Roman" w:eastAsia="Calibri" w:hAnsi="Times New Roman" w:cs="Times New Roman"/>
          <w:b/>
          <w:bCs/>
          <w:sz w:val="24"/>
          <w:szCs w:val="24"/>
          <w:lang w:eastAsia="en-US"/>
        </w:rPr>
        <w:lastRenderedPageBreak/>
        <w:t>8</w:t>
      </w:r>
      <w:r w:rsidR="00C3658C" w:rsidRPr="00C041CC">
        <w:rPr>
          <w:rFonts w:ascii="Times New Roman" w:eastAsia="Calibri" w:hAnsi="Times New Roman" w:cs="Times New Roman"/>
          <w:b/>
          <w:bCs/>
          <w:sz w:val="24"/>
          <w:szCs w:val="24"/>
          <w:lang w:eastAsia="en-US"/>
        </w:rPr>
        <w:t>.</w:t>
      </w:r>
      <w:r w:rsidR="00C3658C" w:rsidRPr="00C041CC">
        <w:rPr>
          <w:rFonts w:ascii="Times New Roman" w:eastAsia="Calibri" w:hAnsi="Times New Roman" w:cs="Times New Roman"/>
          <w:b/>
          <w:bCs/>
          <w:sz w:val="28"/>
          <w:szCs w:val="28"/>
          <w:lang w:eastAsia="en-US"/>
        </w:rPr>
        <w:t xml:space="preserve"> </w:t>
      </w:r>
      <w:r w:rsidR="00C3658C" w:rsidRPr="00C041CC">
        <w:rPr>
          <w:rFonts w:ascii="Times New Roman" w:eastAsia="Calibri" w:hAnsi="Times New Roman" w:cs="Times New Roman"/>
          <w:b/>
          <w:bCs/>
          <w:sz w:val="24"/>
          <w:szCs w:val="24"/>
          <w:lang w:eastAsia="en-US"/>
        </w:rPr>
        <w:t>ПРАКТИЧЕСКАЯ РАБОТА</w:t>
      </w:r>
    </w:p>
    <w:p w:rsidR="00C3658C" w:rsidRPr="00C041CC" w:rsidRDefault="00C3658C" w:rsidP="00DF4938">
      <w:pPr>
        <w:spacing w:after="0" w:line="240" w:lineRule="auto"/>
        <w:ind w:firstLine="426"/>
        <w:jc w:val="center"/>
        <w:rPr>
          <w:rFonts w:ascii="Times New Roman" w:eastAsia="Calibri" w:hAnsi="Times New Roman" w:cs="Times New Roman"/>
          <w:b/>
          <w:bCs/>
          <w:sz w:val="28"/>
          <w:szCs w:val="28"/>
          <w:lang w:eastAsia="en-US"/>
        </w:rPr>
      </w:pP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2857"/>
        <w:gridCol w:w="4327"/>
        <w:gridCol w:w="930"/>
      </w:tblGrid>
      <w:tr w:rsidR="00AD5F6D" w:rsidRPr="00C041CC" w:rsidTr="00EB4DEE">
        <w:trPr>
          <w:trHeight w:val="855"/>
        </w:trPr>
        <w:tc>
          <w:tcPr>
            <w:tcW w:w="585" w:type="pct"/>
            <w:shd w:val="clear" w:color="auto" w:fill="auto"/>
            <w:vAlign w:val="center"/>
          </w:tcPr>
          <w:p w:rsidR="00C3658C" w:rsidRPr="00C041CC" w:rsidRDefault="00C3658C"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w:t>
            </w:r>
          </w:p>
          <w:p w:rsidR="00C3658C" w:rsidRPr="00C041CC" w:rsidRDefault="00C3658C"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п/п</w:t>
            </w:r>
          </w:p>
        </w:tc>
        <w:tc>
          <w:tcPr>
            <w:tcW w:w="1560" w:type="pct"/>
            <w:shd w:val="clear" w:color="auto" w:fill="auto"/>
            <w:vAlign w:val="center"/>
          </w:tcPr>
          <w:p w:rsidR="00C3658C" w:rsidRPr="00C041CC" w:rsidRDefault="00C3658C"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Тема программы</w:t>
            </w:r>
          </w:p>
        </w:tc>
        <w:tc>
          <w:tcPr>
            <w:tcW w:w="2360" w:type="pct"/>
            <w:shd w:val="clear" w:color="auto" w:fill="auto"/>
            <w:vAlign w:val="center"/>
          </w:tcPr>
          <w:p w:rsidR="00C3658C" w:rsidRPr="00C041CC" w:rsidRDefault="00C3658C"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Тема практического занятия</w:t>
            </w:r>
          </w:p>
        </w:tc>
        <w:tc>
          <w:tcPr>
            <w:tcW w:w="495" w:type="pct"/>
            <w:shd w:val="clear" w:color="auto" w:fill="auto"/>
            <w:vAlign w:val="center"/>
          </w:tcPr>
          <w:p w:rsidR="00C3658C" w:rsidRPr="00C041CC" w:rsidRDefault="00C3658C"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Кол-во</w:t>
            </w:r>
          </w:p>
          <w:p w:rsidR="00C3658C" w:rsidRPr="00C041CC" w:rsidRDefault="00C3658C"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часов</w:t>
            </w:r>
          </w:p>
        </w:tc>
      </w:tr>
      <w:tr w:rsidR="00AD5F6D" w:rsidRPr="00C041CC" w:rsidTr="00417158">
        <w:trPr>
          <w:trHeight w:val="691"/>
        </w:trPr>
        <w:tc>
          <w:tcPr>
            <w:tcW w:w="4505" w:type="pct"/>
            <w:gridSpan w:val="3"/>
            <w:shd w:val="clear" w:color="auto" w:fill="auto"/>
            <w:vAlign w:val="center"/>
          </w:tcPr>
          <w:p w:rsidR="004B6441" w:rsidRPr="00C041CC" w:rsidRDefault="004B6441" w:rsidP="004B6441">
            <w:pPr>
              <w:spacing w:after="0" w:line="240" w:lineRule="auto"/>
              <w:rPr>
                <w:rFonts w:ascii="Times New Roman" w:eastAsia="Calibri" w:hAnsi="Times New Roman" w:cs="Times New Roman"/>
                <w:sz w:val="24"/>
                <w:szCs w:val="24"/>
                <w:lang w:eastAsia="en-US"/>
              </w:rPr>
            </w:pPr>
            <w:r w:rsidRPr="00C041CC">
              <w:rPr>
                <w:rFonts w:ascii="Times New Roman" w:eastAsia="Times New Roman" w:hAnsi="Times New Roman" w:cs="Times New Roman"/>
                <w:b/>
                <w:bCs/>
                <w:sz w:val="24"/>
                <w:szCs w:val="24"/>
                <w:lang w:eastAsia="en-US"/>
              </w:rPr>
              <w:t>РАЗДЕЛ 1. ХУДОЖЕСТВЕННАЯ КУЛЬТУРА ПЕРВОБЫТНОГО МИРА</w:t>
            </w:r>
          </w:p>
        </w:tc>
        <w:tc>
          <w:tcPr>
            <w:tcW w:w="495" w:type="pct"/>
            <w:shd w:val="clear" w:color="auto" w:fill="auto"/>
          </w:tcPr>
          <w:p w:rsidR="004B6441" w:rsidRPr="00C041CC" w:rsidRDefault="004B6441"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1</w:t>
            </w:r>
          </w:p>
        </w:tc>
      </w:tr>
      <w:tr w:rsidR="00AD5F6D" w:rsidRPr="00C041CC" w:rsidTr="00EB4DEE">
        <w:trPr>
          <w:trHeight w:val="855"/>
        </w:trPr>
        <w:tc>
          <w:tcPr>
            <w:tcW w:w="585" w:type="pct"/>
            <w:shd w:val="clear" w:color="auto" w:fill="auto"/>
            <w:vAlign w:val="center"/>
          </w:tcPr>
          <w:p w:rsidR="00EB4DEE" w:rsidRPr="00C041CC" w:rsidRDefault="005D22DE" w:rsidP="004B6441">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1</w:t>
            </w:r>
          </w:p>
        </w:tc>
        <w:tc>
          <w:tcPr>
            <w:tcW w:w="1560" w:type="pct"/>
            <w:shd w:val="clear" w:color="auto" w:fill="auto"/>
          </w:tcPr>
          <w:p w:rsidR="00EB4DEE" w:rsidRPr="00C041CC" w:rsidRDefault="00EB4DEE" w:rsidP="00162595">
            <w:pPr>
              <w:spacing w:after="0" w:line="240" w:lineRule="auto"/>
              <w:rPr>
                <w:rFonts w:ascii="Times New Roman" w:eastAsia="Calibri" w:hAnsi="Times New Roman" w:cs="Times New Roman"/>
                <w:sz w:val="28"/>
                <w:szCs w:val="28"/>
                <w:lang w:eastAsia="en-US"/>
              </w:rPr>
            </w:pPr>
            <w:r w:rsidRPr="00C041CC">
              <w:rPr>
                <w:rFonts w:ascii="Times New Roman" w:eastAsia="Times New Roman" w:hAnsi="Times New Roman" w:cs="Times New Roman"/>
                <w:sz w:val="28"/>
                <w:szCs w:val="28"/>
                <w:lang w:eastAsia="en-US"/>
              </w:rPr>
              <w:t>Тема 1.2 Зарождение первобытного искусства</w:t>
            </w:r>
          </w:p>
        </w:tc>
        <w:tc>
          <w:tcPr>
            <w:tcW w:w="2360" w:type="pct"/>
            <w:shd w:val="clear" w:color="auto" w:fill="auto"/>
          </w:tcPr>
          <w:p w:rsidR="00EB4DEE" w:rsidRPr="00C041CC" w:rsidRDefault="00EB4DEE" w:rsidP="00EB4DEE">
            <w:pPr>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1</w:t>
            </w:r>
          </w:p>
          <w:p w:rsidR="00EB4DEE" w:rsidRPr="00C041CC" w:rsidRDefault="00EB4DEE" w:rsidP="00EB4DEE">
            <w:pPr>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первобытного мира»</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382"/>
        </w:trPr>
        <w:tc>
          <w:tcPr>
            <w:tcW w:w="4505" w:type="pct"/>
            <w:gridSpan w:val="3"/>
            <w:shd w:val="clear" w:color="auto" w:fill="auto"/>
            <w:vAlign w:val="center"/>
          </w:tcPr>
          <w:p w:rsidR="004B6441" w:rsidRPr="00C041CC" w:rsidRDefault="004B6441" w:rsidP="00162595">
            <w:pPr>
              <w:spacing w:after="0" w:line="240" w:lineRule="auto"/>
              <w:rPr>
                <w:rFonts w:ascii="Times New Roman" w:eastAsia="Calibri" w:hAnsi="Times New Roman" w:cs="Times New Roman"/>
                <w:b/>
                <w:sz w:val="24"/>
                <w:szCs w:val="24"/>
                <w:lang w:eastAsia="en-US"/>
              </w:rPr>
            </w:pPr>
            <w:proofErr w:type="gramStart"/>
            <w:r w:rsidRPr="00C041CC">
              <w:rPr>
                <w:rFonts w:ascii="Times New Roman" w:eastAsia="Times New Roman" w:hAnsi="Times New Roman" w:cs="Times New Roman"/>
                <w:b/>
                <w:sz w:val="24"/>
                <w:szCs w:val="24"/>
                <w:lang w:eastAsia="en-US"/>
              </w:rPr>
              <w:t>РАЗДЕЛ  2</w:t>
            </w:r>
            <w:proofErr w:type="gramEnd"/>
            <w:r w:rsidRPr="00C041CC">
              <w:rPr>
                <w:rFonts w:ascii="Times New Roman" w:eastAsia="Times New Roman" w:hAnsi="Times New Roman" w:cs="Times New Roman"/>
                <w:b/>
                <w:sz w:val="24"/>
                <w:szCs w:val="24"/>
                <w:lang w:eastAsia="en-US"/>
              </w:rPr>
              <w:t>.  ХУДОЖЕСТВЕННАЯ КУЛЬТУРА ДРЕВНЕГО МИРА</w:t>
            </w:r>
          </w:p>
        </w:tc>
        <w:tc>
          <w:tcPr>
            <w:tcW w:w="495" w:type="pct"/>
            <w:shd w:val="clear" w:color="auto" w:fill="auto"/>
          </w:tcPr>
          <w:p w:rsidR="004B6441" w:rsidRPr="00C041CC" w:rsidRDefault="004B6441"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2</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p>
        </w:tc>
        <w:tc>
          <w:tcPr>
            <w:tcW w:w="1560" w:type="pct"/>
            <w:shd w:val="clear" w:color="auto" w:fill="auto"/>
          </w:tcPr>
          <w:p w:rsidR="00EB4DEE" w:rsidRPr="00C041CC" w:rsidRDefault="00EB4DEE" w:rsidP="00162595">
            <w:pPr>
              <w:spacing w:after="0" w:line="240" w:lineRule="auto"/>
              <w:rPr>
                <w:rFonts w:ascii="Times New Roman" w:eastAsia="Times New Roman" w:hAnsi="Times New Roman" w:cs="Times New Roman"/>
                <w:sz w:val="28"/>
                <w:szCs w:val="28"/>
                <w:lang w:eastAsia="en-US"/>
              </w:rPr>
            </w:pPr>
            <w:r w:rsidRPr="00C041CC">
              <w:rPr>
                <w:rFonts w:ascii="Times New Roman" w:eastAsia="Times New Roman" w:hAnsi="Times New Roman" w:cs="Times New Roman"/>
                <w:sz w:val="28"/>
                <w:szCs w:val="28"/>
                <w:lang w:eastAsia="en-US"/>
              </w:rPr>
              <w:t>Тема 2.1 Месопотамия</w:t>
            </w:r>
          </w:p>
        </w:tc>
        <w:tc>
          <w:tcPr>
            <w:tcW w:w="2360" w:type="pct"/>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2</w:t>
            </w:r>
          </w:p>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Месопотамии»</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643"/>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3</w:t>
            </w:r>
          </w:p>
        </w:tc>
        <w:tc>
          <w:tcPr>
            <w:tcW w:w="1560" w:type="pct"/>
            <w:shd w:val="clear" w:color="auto" w:fill="auto"/>
          </w:tcPr>
          <w:p w:rsidR="00EB4DEE" w:rsidRPr="00C041CC" w:rsidRDefault="00EB4DEE"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noProof/>
                <w:sz w:val="28"/>
                <w:szCs w:val="28"/>
              </w:rPr>
              <w:t>Тема 2.2 Древний Египет</w:t>
            </w:r>
          </w:p>
        </w:tc>
        <w:tc>
          <w:tcPr>
            <w:tcW w:w="2360" w:type="pct"/>
            <w:shd w:val="clear" w:color="auto" w:fill="auto"/>
          </w:tcPr>
          <w:p w:rsidR="00EB4DEE" w:rsidRPr="00C041CC" w:rsidRDefault="00EB4DEE" w:rsidP="00162595">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3</w:t>
            </w:r>
          </w:p>
          <w:p w:rsidR="00EB4DEE" w:rsidRPr="00C041CC" w:rsidRDefault="00EB4DEE" w:rsidP="00162595">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«Культура  Древнего  Египта»</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333"/>
        </w:trPr>
        <w:tc>
          <w:tcPr>
            <w:tcW w:w="4505" w:type="pct"/>
            <w:gridSpan w:val="3"/>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РАЗДЕЛ 3. ХУДОЖЕСТВЕННАЯ КУЛЬТУРА ВОСТОКА</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4</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4</w:t>
            </w:r>
          </w:p>
        </w:tc>
        <w:tc>
          <w:tcPr>
            <w:tcW w:w="1560" w:type="pct"/>
            <w:shd w:val="clear" w:color="auto" w:fill="auto"/>
          </w:tcPr>
          <w:p w:rsidR="00EB4DEE" w:rsidRPr="00C041CC" w:rsidRDefault="00EB4DEE" w:rsidP="00162595">
            <w:pPr>
              <w:spacing w:after="0" w:line="240" w:lineRule="auto"/>
              <w:rPr>
                <w:rFonts w:ascii="Times New Roman" w:eastAsia="Times New Roman" w:hAnsi="Times New Roman" w:cs="Times New Roman"/>
                <w:sz w:val="28"/>
                <w:szCs w:val="28"/>
                <w:lang w:eastAsia="ar-SA"/>
              </w:rPr>
            </w:pPr>
            <w:r w:rsidRPr="00C041CC">
              <w:rPr>
                <w:rFonts w:ascii="Times New Roman" w:eastAsia="Times New Roman" w:hAnsi="Times New Roman" w:cs="Times New Roman"/>
                <w:bCs/>
                <w:sz w:val="28"/>
                <w:szCs w:val="28"/>
                <w:lang w:eastAsia="en-US"/>
              </w:rPr>
              <w:t>Тема 3.1 Древняя Индия</w:t>
            </w:r>
          </w:p>
        </w:tc>
        <w:tc>
          <w:tcPr>
            <w:tcW w:w="2360" w:type="pct"/>
            <w:shd w:val="clear" w:color="auto" w:fill="auto"/>
          </w:tcPr>
          <w:p w:rsidR="00EB4DEE" w:rsidRPr="00C041CC" w:rsidRDefault="00EB4DEE" w:rsidP="00EB4DEE">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4</w:t>
            </w:r>
          </w:p>
          <w:p w:rsidR="00EB4DEE" w:rsidRPr="00C041CC" w:rsidRDefault="00EB4DEE" w:rsidP="00EB4DEE">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Древней Индии»</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5</w:t>
            </w:r>
          </w:p>
        </w:tc>
        <w:tc>
          <w:tcPr>
            <w:tcW w:w="1560" w:type="pct"/>
            <w:shd w:val="clear" w:color="auto" w:fill="auto"/>
          </w:tcPr>
          <w:p w:rsidR="00EB4DEE" w:rsidRPr="00C041CC" w:rsidRDefault="00EB4DEE"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sz w:val="28"/>
                <w:szCs w:val="28"/>
                <w:lang w:eastAsia="ar-SA"/>
              </w:rPr>
              <w:t>Тема 3.2 Древний Китай</w:t>
            </w:r>
          </w:p>
        </w:tc>
        <w:tc>
          <w:tcPr>
            <w:tcW w:w="2360" w:type="pct"/>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5</w:t>
            </w:r>
          </w:p>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Древнего Китая»</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6</w:t>
            </w:r>
          </w:p>
        </w:tc>
        <w:tc>
          <w:tcPr>
            <w:tcW w:w="1560" w:type="pct"/>
            <w:shd w:val="clear" w:color="auto" w:fill="auto"/>
          </w:tcPr>
          <w:p w:rsidR="00EB4DEE" w:rsidRPr="00C041CC" w:rsidRDefault="00EB4DEE"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bCs/>
                <w:sz w:val="28"/>
                <w:szCs w:val="28"/>
                <w:lang w:eastAsia="en-US"/>
              </w:rPr>
              <w:t>Тема 3.3 Древняя Япония</w:t>
            </w:r>
          </w:p>
        </w:tc>
        <w:tc>
          <w:tcPr>
            <w:tcW w:w="2360" w:type="pct"/>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6</w:t>
            </w:r>
          </w:p>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Древней Японии»</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7</w:t>
            </w:r>
          </w:p>
        </w:tc>
        <w:tc>
          <w:tcPr>
            <w:tcW w:w="1560" w:type="pct"/>
            <w:shd w:val="clear" w:color="auto" w:fill="auto"/>
          </w:tcPr>
          <w:p w:rsidR="00EB4DEE" w:rsidRPr="00C041CC" w:rsidRDefault="00EB4DEE"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sz w:val="28"/>
                <w:szCs w:val="28"/>
                <w:lang w:eastAsia="ar-SA"/>
              </w:rPr>
              <w:t>Тема 4.1 Древняя Греция</w:t>
            </w:r>
          </w:p>
        </w:tc>
        <w:tc>
          <w:tcPr>
            <w:tcW w:w="2360" w:type="pct"/>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7</w:t>
            </w:r>
          </w:p>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Древней  Греции»</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417158">
        <w:trPr>
          <w:trHeight w:val="283"/>
        </w:trPr>
        <w:tc>
          <w:tcPr>
            <w:tcW w:w="4505" w:type="pct"/>
            <w:gridSpan w:val="3"/>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РАЗДЕЛ 4. АНТИЧНАЯ КУЛЬТУРА</w:t>
            </w:r>
          </w:p>
        </w:tc>
        <w:tc>
          <w:tcPr>
            <w:tcW w:w="495" w:type="pct"/>
            <w:shd w:val="clear" w:color="auto" w:fill="auto"/>
          </w:tcPr>
          <w:p w:rsidR="00EB4DEE" w:rsidRPr="00C041CC" w:rsidRDefault="00417158"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1</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8</w:t>
            </w:r>
          </w:p>
        </w:tc>
        <w:tc>
          <w:tcPr>
            <w:tcW w:w="1560" w:type="pct"/>
            <w:shd w:val="clear" w:color="auto" w:fill="auto"/>
          </w:tcPr>
          <w:p w:rsidR="00EB4DEE" w:rsidRPr="00C041CC" w:rsidRDefault="00EB4DEE"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bCs/>
                <w:sz w:val="28"/>
                <w:szCs w:val="28"/>
                <w:lang w:eastAsia="en-US"/>
              </w:rPr>
              <w:t>Тема 4.2 Древний Рим</w:t>
            </w:r>
          </w:p>
        </w:tc>
        <w:tc>
          <w:tcPr>
            <w:tcW w:w="2360" w:type="pct"/>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8</w:t>
            </w:r>
          </w:p>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Античного  Рима»</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373"/>
        </w:trPr>
        <w:tc>
          <w:tcPr>
            <w:tcW w:w="4505" w:type="pct"/>
            <w:gridSpan w:val="3"/>
            <w:shd w:val="clear" w:color="auto" w:fill="auto"/>
          </w:tcPr>
          <w:p w:rsidR="00EB4DEE" w:rsidRPr="00C041CC" w:rsidRDefault="00EB4DEE" w:rsidP="00162595">
            <w:pPr>
              <w:tabs>
                <w:tab w:val="left" w:pos="1635"/>
              </w:tabs>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РАЗДЕЛ 5. ХУДОЖЕСТВЕННАЯ КУЛЬТУРА СРЕДНИХ ВЕКОВ</w:t>
            </w:r>
          </w:p>
        </w:tc>
        <w:tc>
          <w:tcPr>
            <w:tcW w:w="495" w:type="pct"/>
            <w:shd w:val="clear" w:color="auto" w:fill="auto"/>
          </w:tcPr>
          <w:p w:rsidR="00EB4DEE" w:rsidRPr="00C041CC" w:rsidRDefault="00417158"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4</w:t>
            </w:r>
          </w:p>
        </w:tc>
      </w:tr>
      <w:tr w:rsidR="00AD5F6D" w:rsidRPr="00C041CC" w:rsidTr="00EB4DEE">
        <w:trPr>
          <w:trHeight w:val="855"/>
        </w:trPr>
        <w:tc>
          <w:tcPr>
            <w:tcW w:w="585" w:type="pct"/>
            <w:vMerge w:val="restar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9</w:t>
            </w:r>
          </w:p>
        </w:tc>
        <w:tc>
          <w:tcPr>
            <w:tcW w:w="1560" w:type="pct"/>
            <w:vMerge w:val="restar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5.2 Византия и древняя Русь</w:t>
            </w:r>
          </w:p>
        </w:tc>
        <w:tc>
          <w:tcPr>
            <w:tcW w:w="2360" w:type="pct"/>
            <w:shd w:val="clear" w:color="auto" w:fill="auto"/>
          </w:tcPr>
          <w:p w:rsidR="00417158" w:rsidRPr="00C041CC" w:rsidRDefault="00417158" w:rsidP="005D22DE">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Практическая работа № </w:t>
            </w:r>
            <w:r w:rsidR="005D22DE" w:rsidRPr="00C041CC">
              <w:rPr>
                <w:rFonts w:ascii="Times New Roman" w:eastAsia="Calibri" w:hAnsi="Times New Roman" w:cs="Times New Roman"/>
                <w:sz w:val="28"/>
                <w:szCs w:val="28"/>
                <w:lang w:eastAsia="en-US"/>
              </w:rPr>
              <w:t xml:space="preserve">9 </w:t>
            </w:r>
            <w:r w:rsidRPr="00C041CC">
              <w:rPr>
                <w:rFonts w:ascii="Times New Roman" w:eastAsia="Calibri" w:hAnsi="Times New Roman" w:cs="Times New Roman"/>
                <w:sz w:val="28"/>
                <w:szCs w:val="28"/>
                <w:lang w:eastAsia="en-US"/>
              </w:rPr>
              <w:t>«Художественная культура Древней Византии»</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Times New Roman" w:hAnsi="Times New Roman" w:cs="Times New Roman"/>
                <w:noProof/>
                <w:sz w:val="28"/>
                <w:szCs w:val="28"/>
              </w:rPr>
            </w:pP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0</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Древней Руси»</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EB4DEE"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10</w:t>
            </w:r>
          </w:p>
        </w:tc>
        <w:tc>
          <w:tcPr>
            <w:tcW w:w="1560" w:type="pct"/>
            <w:shd w:val="clear" w:color="auto" w:fill="auto"/>
          </w:tcPr>
          <w:p w:rsidR="00EB4DEE" w:rsidRPr="00C041CC" w:rsidRDefault="00EB4DEE"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5.3 Культура Западной Европы</w:t>
            </w:r>
          </w:p>
        </w:tc>
        <w:tc>
          <w:tcPr>
            <w:tcW w:w="2360" w:type="pct"/>
            <w:shd w:val="clear" w:color="auto" w:fill="auto"/>
          </w:tcPr>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1</w:t>
            </w:r>
          </w:p>
          <w:p w:rsidR="00EB4DEE" w:rsidRPr="00C041CC" w:rsidRDefault="00EB4DEE"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Западной Европы в Средние века»</w:t>
            </w:r>
          </w:p>
        </w:tc>
        <w:tc>
          <w:tcPr>
            <w:tcW w:w="495" w:type="pct"/>
            <w:shd w:val="clear" w:color="auto" w:fill="auto"/>
          </w:tcPr>
          <w:p w:rsidR="00EB4DEE" w:rsidRPr="00C041CC" w:rsidRDefault="00EB4DE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lastRenderedPageBreak/>
              <w:t>11</w:t>
            </w:r>
          </w:p>
        </w:tc>
        <w:tc>
          <w:tcPr>
            <w:tcW w:w="1560" w:type="pct"/>
            <w:shd w:val="clear" w:color="auto" w:fill="auto"/>
          </w:tcPr>
          <w:p w:rsidR="00417158" w:rsidRPr="00C041CC" w:rsidRDefault="00417158"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sz w:val="28"/>
                <w:szCs w:val="28"/>
                <w:lang w:eastAsia="en-US"/>
              </w:rPr>
              <w:t xml:space="preserve">Тема 5. 4 </w:t>
            </w:r>
            <w:proofErr w:type="spellStart"/>
            <w:r w:rsidRPr="00C041CC">
              <w:rPr>
                <w:rFonts w:ascii="Times New Roman" w:eastAsia="Times New Roman" w:hAnsi="Times New Roman" w:cs="Times New Roman"/>
                <w:sz w:val="28"/>
                <w:szCs w:val="28"/>
                <w:lang w:eastAsia="en-US"/>
              </w:rPr>
              <w:t>Арабо</w:t>
            </w:r>
            <w:proofErr w:type="spellEnd"/>
            <w:r w:rsidRPr="00C041CC">
              <w:rPr>
                <w:rFonts w:ascii="Times New Roman" w:eastAsia="Times New Roman" w:hAnsi="Times New Roman" w:cs="Times New Roman"/>
                <w:sz w:val="28"/>
                <w:szCs w:val="28"/>
                <w:lang w:eastAsia="en-US"/>
              </w:rPr>
              <w:t xml:space="preserve"> – мусульманская культура</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2</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«Арабо-мусульманская культура»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417158">
        <w:trPr>
          <w:trHeight w:val="583"/>
        </w:trPr>
        <w:tc>
          <w:tcPr>
            <w:tcW w:w="4505" w:type="pct"/>
            <w:gridSpan w:val="3"/>
            <w:shd w:val="clear" w:color="auto" w:fill="auto"/>
          </w:tcPr>
          <w:p w:rsidR="00417158" w:rsidRPr="00C041CC" w:rsidRDefault="00417158" w:rsidP="00162595">
            <w:pPr>
              <w:tabs>
                <w:tab w:val="left" w:pos="1635"/>
              </w:tabs>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РАЗДЕЛ 6. ХУДОЖЕСТВЕННАЯ КУЛЬТУРА ЭПОХИ ВОЗРОЖДЕНИЯ</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2</w:t>
            </w:r>
          </w:p>
        </w:tc>
      </w:tr>
      <w:tr w:rsidR="00AD5F6D" w:rsidRPr="00C041CC" w:rsidTr="00EB4DEE">
        <w:trPr>
          <w:trHeight w:val="855"/>
        </w:trPr>
        <w:tc>
          <w:tcPr>
            <w:tcW w:w="585" w:type="pc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12</w:t>
            </w:r>
          </w:p>
        </w:tc>
        <w:tc>
          <w:tcPr>
            <w:tcW w:w="1560" w:type="pc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6.1 Возрождение в Италии</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№1</w:t>
            </w:r>
            <w:r w:rsidR="005D22DE" w:rsidRPr="00C041CC">
              <w:rPr>
                <w:rFonts w:ascii="Times New Roman" w:eastAsia="Calibri" w:hAnsi="Times New Roman" w:cs="Times New Roman"/>
                <w:sz w:val="28"/>
                <w:szCs w:val="28"/>
                <w:lang w:eastAsia="en-US"/>
              </w:rPr>
              <w:t>3</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«Анализ картины Рафаэля Санти»</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13</w:t>
            </w:r>
          </w:p>
        </w:tc>
        <w:tc>
          <w:tcPr>
            <w:tcW w:w="1560" w:type="pc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6.2 Северное Возрождение</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4</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Ренессанса (Возрождение)»</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417158">
        <w:trPr>
          <w:trHeight w:val="377"/>
        </w:trPr>
        <w:tc>
          <w:tcPr>
            <w:tcW w:w="4505" w:type="pct"/>
            <w:gridSpan w:val="3"/>
            <w:shd w:val="clear" w:color="auto" w:fill="auto"/>
          </w:tcPr>
          <w:p w:rsidR="00417158" w:rsidRPr="00C041CC" w:rsidRDefault="00417158" w:rsidP="00162595">
            <w:pPr>
              <w:tabs>
                <w:tab w:val="left" w:pos="1635"/>
              </w:tabs>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 xml:space="preserve">РАЗДЕЛ 7. ХУДОЖЕСТВЕННАЯ КУЛЬТУРА </w:t>
            </w:r>
            <w:r w:rsidRPr="00C041CC">
              <w:rPr>
                <w:rFonts w:ascii="Times New Roman" w:eastAsia="Times New Roman" w:hAnsi="Times New Roman" w:cs="Times New Roman"/>
                <w:b/>
                <w:sz w:val="24"/>
                <w:szCs w:val="24"/>
                <w:lang w:val="en-US" w:eastAsia="en-US"/>
              </w:rPr>
              <w:t>XVII</w:t>
            </w:r>
            <w:r w:rsidRPr="00C041CC">
              <w:rPr>
                <w:rFonts w:ascii="Times New Roman" w:eastAsia="Times New Roman" w:hAnsi="Times New Roman" w:cs="Times New Roman"/>
                <w:b/>
                <w:sz w:val="24"/>
                <w:szCs w:val="24"/>
                <w:lang w:eastAsia="en-US"/>
              </w:rPr>
              <w:t xml:space="preserve"> ВЕКА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3</w:t>
            </w:r>
          </w:p>
        </w:tc>
      </w:tr>
      <w:tr w:rsidR="00AD5F6D" w:rsidRPr="00C041CC" w:rsidTr="00EB4DEE">
        <w:trPr>
          <w:trHeight w:val="855"/>
        </w:trPr>
        <w:tc>
          <w:tcPr>
            <w:tcW w:w="585" w:type="pc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14</w:t>
            </w:r>
          </w:p>
        </w:tc>
        <w:tc>
          <w:tcPr>
            <w:tcW w:w="1560" w:type="pc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7.1 Барокко</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5</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«Анализ картины Питера </w:t>
            </w:r>
            <w:proofErr w:type="spellStart"/>
            <w:r w:rsidRPr="00C041CC">
              <w:rPr>
                <w:rFonts w:ascii="Times New Roman" w:eastAsia="Calibri" w:hAnsi="Times New Roman" w:cs="Times New Roman"/>
                <w:sz w:val="28"/>
                <w:szCs w:val="28"/>
                <w:lang w:eastAsia="en-US"/>
              </w:rPr>
              <w:t>Пауэла</w:t>
            </w:r>
            <w:proofErr w:type="spellEnd"/>
            <w:r w:rsidRPr="00C041CC">
              <w:rPr>
                <w:rFonts w:ascii="Times New Roman" w:eastAsia="Calibri" w:hAnsi="Times New Roman" w:cs="Times New Roman"/>
                <w:sz w:val="28"/>
                <w:szCs w:val="28"/>
                <w:lang w:eastAsia="en-US"/>
              </w:rPr>
              <w:t xml:space="preserve"> Рубенса».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val="restar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15</w:t>
            </w:r>
          </w:p>
        </w:tc>
        <w:tc>
          <w:tcPr>
            <w:tcW w:w="1560" w:type="pct"/>
            <w:vMerge w:val="restart"/>
            <w:shd w:val="clear" w:color="auto" w:fill="auto"/>
          </w:tcPr>
          <w:p w:rsidR="00417158" w:rsidRPr="00C041CC" w:rsidRDefault="00417158"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sz w:val="28"/>
                <w:szCs w:val="28"/>
              </w:rPr>
              <w:t>Тема 7.2 Классицизм</w:t>
            </w:r>
          </w:p>
        </w:tc>
        <w:tc>
          <w:tcPr>
            <w:tcW w:w="2360" w:type="pct"/>
            <w:shd w:val="clear" w:color="auto" w:fill="auto"/>
          </w:tcPr>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6</w:t>
            </w:r>
            <w:r w:rsidRPr="00C041CC">
              <w:rPr>
                <w:rFonts w:ascii="Times New Roman" w:eastAsia="Calibri" w:hAnsi="Times New Roman" w:cs="Times New Roman"/>
                <w:sz w:val="28"/>
                <w:szCs w:val="28"/>
                <w:lang w:eastAsia="en-US"/>
              </w:rPr>
              <w:t xml:space="preserve"> </w:t>
            </w:r>
          </w:p>
          <w:p w:rsidR="00417158" w:rsidRPr="00C041CC" w:rsidRDefault="00417158" w:rsidP="00417158">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Нового времени (17-18 веков)»</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Calibri" w:hAnsi="Times New Roman" w:cs="Times New Roman"/>
                <w:b/>
                <w:sz w:val="28"/>
                <w:szCs w:val="28"/>
                <w:lang w:eastAsia="en-US"/>
              </w:rPr>
            </w:pPr>
          </w:p>
        </w:tc>
        <w:tc>
          <w:tcPr>
            <w:tcW w:w="2360" w:type="pct"/>
            <w:shd w:val="clear" w:color="auto" w:fill="auto"/>
          </w:tcPr>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7</w:t>
            </w:r>
            <w:r w:rsidRPr="00C041CC">
              <w:rPr>
                <w:rFonts w:ascii="Times New Roman" w:eastAsia="Calibri" w:hAnsi="Times New Roman" w:cs="Times New Roman"/>
                <w:sz w:val="28"/>
                <w:szCs w:val="28"/>
                <w:lang w:eastAsia="en-US"/>
              </w:rPr>
              <w:t xml:space="preserve"> </w:t>
            </w:r>
          </w:p>
          <w:p w:rsidR="00417158" w:rsidRPr="00C041CC" w:rsidRDefault="00417158" w:rsidP="00417158">
            <w:pPr>
              <w:tabs>
                <w:tab w:val="left" w:pos="1635"/>
              </w:tabs>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«Художественное своеобразие комедий Ж.Б.Мольера»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417158">
        <w:trPr>
          <w:trHeight w:val="609"/>
        </w:trPr>
        <w:tc>
          <w:tcPr>
            <w:tcW w:w="4505" w:type="pct"/>
            <w:gridSpan w:val="3"/>
            <w:shd w:val="clear" w:color="auto" w:fill="auto"/>
          </w:tcPr>
          <w:p w:rsidR="00417158" w:rsidRPr="00C041CC" w:rsidRDefault="00417158" w:rsidP="00417158">
            <w:pPr>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 xml:space="preserve">РАЗДЕЛ 8. ХУДОЖЕСТВЕННАЯ КУЛЬТУРА </w:t>
            </w:r>
            <w:r w:rsidRPr="00C041CC">
              <w:rPr>
                <w:rFonts w:ascii="Times New Roman" w:eastAsia="Times New Roman" w:hAnsi="Times New Roman" w:cs="Times New Roman"/>
                <w:b/>
                <w:sz w:val="24"/>
                <w:szCs w:val="24"/>
                <w:lang w:val="en-US" w:eastAsia="en-US"/>
              </w:rPr>
              <w:t>XVIII</w:t>
            </w:r>
            <w:r w:rsidRPr="00C041CC">
              <w:rPr>
                <w:rFonts w:ascii="Times New Roman" w:eastAsia="Times New Roman" w:hAnsi="Times New Roman" w:cs="Times New Roman"/>
                <w:b/>
                <w:sz w:val="24"/>
                <w:szCs w:val="24"/>
                <w:lang w:eastAsia="en-US"/>
              </w:rPr>
              <w:t xml:space="preserve"> – НАЧАЛА </w:t>
            </w:r>
            <w:r w:rsidRPr="00C041CC">
              <w:rPr>
                <w:rFonts w:ascii="Times New Roman" w:eastAsia="Times New Roman" w:hAnsi="Times New Roman" w:cs="Times New Roman"/>
                <w:b/>
                <w:sz w:val="24"/>
                <w:szCs w:val="24"/>
                <w:lang w:val="en-US" w:eastAsia="en-US"/>
              </w:rPr>
              <w:t>XIX</w:t>
            </w:r>
            <w:r w:rsidRPr="00C041CC">
              <w:rPr>
                <w:rFonts w:ascii="Times New Roman" w:eastAsia="Times New Roman" w:hAnsi="Times New Roman" w:cs="Times New Roman"/>
                <w:b/>
                <w:sz w:val="24"/>
                <w:szCs w:val="24"/>
                <w:lang w:eastAsia="en-US"/>
              </w:rPr>
              <w:t xml:space="preserve"> ВЕКА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6</w:t>
            </w:r>
          </w:p>
        </w:tc>
      </w:tr>
      <w:tr w:rsidR="00AD5F6D" w:rsidRPr="00C041CC" w:rsidTr="00417158">
        <w:trPr>
          <w:trHeight w:val="661"/>
        </w:trPr>
        <w:tc>
          <w:tcPr>
            <w:tcW w:w="585" w:type="pct"/>
            <w:vMerge w:val="restar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16</w:t>
            </w:r>
          </w:p>
        </w:tc>
        <w:tc>
          <w:tcPr>
            <w:tcW w:w="1560" w:type="pct"/>
            <w:vMerge w:val="restart"/>
            <w:shd w:val="clear" w:color="auto" w:fill="auto"/>
          </w:tcPr>
          <w:p w:rsidR="00417158" w:rsidRPr="00C041CC" w:rsidRDefault="00417158"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sz w:val="28"/>
                <w:szCs w:val="28"/>
              </w:rPr>
              <w:t>Тема 8.1 Рококо</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1</w:t>
            </w:r>
            <w:r w:rsidR="005D22DE" w:rsidRPr="00C041CC">
              <w:rPr>
                <w:rFonts w:ascii="Times New Roman" w:eastAsia="Calibri" w:hAnsi="Times New Roman" w:cs="Times New Roman"/>
                <w:sz w:val="28"/>
                <w:szCs w:val="28"/>
                <w:lang w:eastAsia="en-US"/>
              </w:rPr>
              <w:t>8</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«Анализ картины Франсуа Буше».</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Calibri" w:hAnsi="Times New Roman" w:cs="Times New Roman"/>
                <w:b/>
                <w:sz w:val="28"/>
                <w:szCs w:val="28"/>
                <w:lang w:eastAsia="en-US"/>
              </w:rPr>
            </w:pPr>
          </w:p>
        </w:tc>
        <w:tc>
          <w:tcPr>
            <w:tcW w:w="2360" w:type="pct"/>
            <w:shd w:val="clear" w:color="auto" w:fill="auto"/>
          </w:tcPr>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w:t>
            </w:r>
            <w:r w:rsidR="005D22DE" w:rsidRPr="00C041CC">
              <w:rPr>
                <w:rFonts w:ascii="Times New Roman" w:eastAsia="Calibri" w:hAnsi="Times New Roman" w:cs="Times New Roman"/>
                <w:sz w:val="28"/>
                <w:szCs w:val="28"/>
                <w:lang w:eastAsia="en-US"/>
              </w:rPr>
              <w:t>19</w:t>
            </w:r>
          </w:p>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«Декоративно-прикладное искусство эпохи рококо»</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val="restar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17</w:t>
            </w:r>
          </w:p>
        </w:tc>
        <w:tc>
          <w:tcPr>
            <w:tcW w:w="1560" w:type="pct"/>
            <w:vMerge w:val="restart"/>
            <w:shd w:val="clear" w:color="auto" w:fill="auto"/>
          </w:tcPr>
          <w:p w:rsidR="00417158" w:rsidRPr="00C041CC" w:rsidRDefault="00417158" w:rsidP="00162595">
            <w:pPr>
              <w:spacing w:after="0" w:line="240" w:lineRule="auto"/>
              <w:rPr>
                <w:rFonts w:ascii="Times New Roman" w:eastAsia="Calibri" w:hAnsi="Times New Roman" w:cs="Times New Roman"/>
                <w:b/>
                <w:sz w:val="28"/>
                <w:szCs w:val="28"/>
                <w:lang w:eastAsia="en-US"/>
              </w:rPr>
            </w:pPr>
            <w:r w:rsidRPr="00C041CC">
              <w:rPr>
                <w:rFonts w:ascii="Times New Roman" w:eastAsia="Times New Roman" w:hAnsi="Times New Roman" w:cs="Times New Roman"/>
                <w:sz w:val="28"/>
                <w:szCs w:val="28"/>
              </w:rPr>
              <w:t>Тема 8.2 Неоклассицизм. Ампир</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№2</w:t>
            </w:r>
            <w:r w:rsidR="005D22DE" w:rsidRPr="00C041CC">
              <w:rPr>
                <w:rFonts w:ascii="Times New Roman" w:eastAsia="Calibri" w:hAnsi="Times New Roman" w:cs="Times New Roman"/>
                <w:sz w:val="28"/>
                <w:szCs w:val="28"/>
                <w:lang w:eastAsia="en-US"/>
              </w:rPr>
              <w:t>0</w:t>
            </w:r>
          </w:p>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«Сочинение по музыкальному произведению»</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2</w:t>
            </w:r>
            <w:r w:rsidR="005D22DE" w:rsidRPr="00C041CC">
              <w:rPr>
                <w:rFonts w:ascii="Times New Roman" w:eastAsia="Calibri" w:hAnsi="Times New Roman" w:cs="Times New Roman"/>
                <w:sz w:val="28"/>
                <w:szCs w:val="28"/>
                <w:lang w:eastAsia="en-US"/>
              </w:rPr>
              <w:t>1</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России 17-18 веков»</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417158">
        <w:trPr>
          <w:trHeight w:val="273"/>
        </w:trPr>
        <w:tc>
          <w:tcPr>
            <w:tcW w:w="585" w:type="pct"/>
            <w:vMerge w:val="restar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18</w:t>
            </w:r>
          </w:p>
        </w:tc>
        <w:tc>
          <w:tcPr>
            <w:tcW w:w="1560" w:type="pct"/>
            <w:vMerge w:val="restar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8.3 Романтизм</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2</w:t>
            </w:r>
            <w:r w:rsidR="005D22DE" w:rsidRPr="00C041CC">
              <w:rPr>
                <w:rFonts w:ascii="Times New Roman" w:eastAsia="Calibri" w:hAnsi="Times New Roman" w:cs="Times New Roman"/>
                <w:sz w:val="28"/>
                <w:szCs w:val="28"/>
                <w:lang w:eastAsia="en-US"/>
              </w:rPr>
              <w:t>2</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«Сравнительный анализ картин Франсиско Гойи и П.П. Рубенса «Сатурн, пожирающий своих детей».</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2</w:t>
            </w:r>
            <w:r w:rsidR="005D22DE" w:rsidRPr="00C041CC">
              <w:rPr>
                <w:rFonts w:ascii="Times New Roman" w:eastAsia="Calibri" w:hAnsi="Times New Roman" w:cs="Times New Roman"/>
                <w:sz w:val="28"/>
                <w:szCs w:val="28"/>
                <w:lang w:eastAsia="en-US"/>
              </w:rPr>
              <w:t>3</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Западной Европы 19 века»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417158">
        <w:trPr>
          <w:trHeight w:val="659"/>
        </w:trPr>
        <w:tc>
          <w:tcPr>
            <w:tcW w:w="4505" w:type="pct"/>
            <w:gridSpan w:val="3"/>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lastRenderedPageBreak/>
              <w:t xml:space="preserve">РАЗДЕЛ 9. ХУДОЖЕСТВЕННАЯ КУЛЬТУРА ВТОРОЙ ПОЛОВИНЫ </w:t>
            </w:r>
            <w:r w:rsidRPr="00C041CC">
              <w:rPr>
                <w:rFonts w:ascii="Times New Roman" w:eastAsia="Times New Roman" w:hAnsi="Times New Roman" w:cs="Times New Roman"/>
                <w:b/>
                <w:sz w:val="24"/>
                <w:szCs w:val="24"/>
                <w:lang w:val="en-US" w:eastAsia="en-US"/>
              </w:rPr>
              <w:t>XIX</w:t>
            </w:r>
            <w:r w:rsidRPr="00C041CC">
              <w:rPr>
                <w:rFonts w:ascii="Times New Roman" w:eastAsia="Times New Roman" w:hAnsi="Times New Roman" w:cs="Times New Roman"/>
                <w:b/>
                <w:sz w:val="24"/>
                <w:szCs w:val="24"/>
                <w:lang w:eastAsia="en-US"/>
              </w:rPr>
              <w:t xml:space="preserve"> ВЕКА</w:t>
            </w:r>
          </w:p>
        </w:tc>
        <w:tc>
          <w:tcPr>
            <w:tcW w:w="495" w:type="pct"/>
            <w:shd w:val="clear" w:color="auto" w:fill="auto"/>
          </w:tcPr>
          <w:p w:rsidR="00417158" w:rsidRPr="00C041CC" w:rsidRDefault="00A03509" w:rsidP="00162595">
            <w:pPr>
              <w:spacing w:after="0" w:line="240" w:lineRule="auto"/>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4</w:t>
            </w:r>
          </w:p>
        </w:tc>
      </w:tr>
      <w:tr w:rsidR="00AD5F6D" w:rsidRPr="00C041CC" w:rsidTr="00EB4DEE">
        <w:trPr>
          <w:trHeight w:val="855"/>
        </w:trPr>
        <w:tc>
          <w:tcPr>
            <w:tcW w:w="585" w:type="pct"/>
            <w:vMerge w:val="restart"/>
            <w:shd w:val="clear" w:color="auto" w:fill="auto"/>
          </w:tcPr>
          <w:p w:rsidR="00417158" w:rsidRPr="00C041CC" w:rsidRDefault="005D22DE"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19</w:t>
            </w:r>
          </w:p>
        </w:tc>
        <w:tc>
          <w:tcPr>
            <w:tcW w:w="1560" w:type="pct"/>
            <w:vMerge w:val="restar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9.1 Реализм</w:t>
            </w:r>
          </w:p>
        </w:tc>
        <w:tc>
          <w:tcPr>
            <w:tcW w:w="2360" w:type="pct"/>
            <w:shd w:val="clear" w:color="auto" w:fill="auto"/>
          </w:tcPr>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 2</w:t>
            </w:r>
            <w:r w:rsidR="005D22DE" w:rsidRPr="00C041CC">
              <w:rPr>
                <w:rFonts w:ascii="Times New Roman" w:eastAsia="Calibri" w:hAnsi="Times New Roman" w:cs="Times New Roman"/>
                <w:sz w:val="28"/>
                <w:szCs w:val="28"/>
                <w:lang w:eastAsia="en-US"/>
              </w:rPr>
              <w:t>4</w:t>
            </w:r>
          </w:p>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России 19 века»</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№2</w:t>
            </w:r>
            <w:r w:rsidR="005D22DE" w:rsidRPr="00C041CC">
              <w:rPr>
                <w:rFonts w:ascii="Times New Roman" w:eastAsia="Calibri" w:hAnsi="Times New Roman" w:cs="Times New Roman"/>
                <w:sz w:val="28"/>
                <w:szCs w:val="28"/>
                <w:lang w:eastAsia="en-US"/>
              </w:rPr>
              <w:t>5</w:t>
            </w:r>
          </w:p>
          <w:p w:rsidR="00417158" w:rsidRPr="00C041CC" w:rsidRDefault="00417158" w:rsidP="00417158">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«Сочинение по музыкальное произведению»</w:t>
            </w:r>
          </w:p>
        </w:tc>
        <w:tc>
          <w:tcPr>
            <w:tcW w:w="495" w:type="pct"/>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A03509">
        <w:trPr>
          <w:trHeight w:val="596"/>
        </w:trPr>
        <w:tc>
          <w:tcPr>
            <w:tcW w:w="585" w:type="pct"/>
            <w:vMerge w:val="restart"/>
            <w:shd w:val="clear" w:color="auto" w:fill="auto"/>
          </w:tcPr>
          <w:p w:rsidR="00417158"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0</w:t>
            </w:r>
          </w:p>
        </w:tc>
        <w:tc>
          <w:tcPr>
            <w:tcW w:w="1560" w:type="pct"/>
            <w:vMerge w:val="restart"/>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9.2 Импрессионизм. Символизм. Постимпрессионизм</w:t>
            </w: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№2</w:t>
            </w:r>
            <w:r w:rsidR="005D22DE" w:rsidRPr="00C041CC">
              <w:rPr>
                <w:rFonts w:ascii="Times New Roman" w:eastAsia="Calibri" w:hAnsi="Times New Roman" w:cs="Times New Roman"/>
                <w:sz w:val="28"/>
                <w:szCs w:val="28"/>
                <w:lang w:eastAsia="en-US"/>
              </w:rPr>
              <w:t>6</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«Импрессионизм в скульптуре»</w:t>
            </w:r>
          </w:p>
        </w:tc>
        <w:tc>
          <w:tcPr>
            <w:tcW w:w="495" w:type="pct"/>
            <w:shd w:val="clear" w:color="auto" w:fill="auto"/>
          </w:tcPr>
          <w:p w:rsidR="00417158"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417158" w:rsidRPr="00C041CC" w:rsidRDefault="00417158"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417158" w:rsidRPr="00C041CC" w:rsidRDefault="00417158" w:rsidP="00162595">
            <w:pPr>
              <w:spacing w:after="0" w:line="240" w:lineRule="auto"/>
              <w:rPr>
                <w:rFonts w:ascii="Times New Roman" w:eastAsia="Times New Roman" w:hAnsi="Times New Roman" w:cs="Times New Roman"/>
                <w:sz w:val="28"/>
                <w:szCs w:val="28"/>
              </w:rPr>
            </w:pPr>
          </w:p>
        </w:tc>
        <w:tc>
          <w:tcPr>
            <w:tcW w:w="2360" w:type="pct"/>
            <w:shd w:val="clear" w:color="auto" w:fill="auto"/>
          </w:tcPr>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Практическая работа №2</w:t>
            </w:r>
            <w:r w:rsidR="005D22DE" w:rsidRPr="00C041CC">
              <w:rPr>
                <w:rFonts w:ascii="Times New Roman" w:eastAsia="Calibri" w:hAnsi="Times New Roman" w:cs="Times New Roman"/>
                <w:sz w:val="28"/>
                <w:szCs w:val="28"/>
                <w:lang w:eastAsia="en-US"/>
              </w:rPr>
              <w:t>7</w:t>
            </w:r>
          </w:p>
          <w:p w:rsidR="00417158" w:rsidRPr="00C041CC" w:rsidRDefault="00417158"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«Анализ картины Винсента Ван Гога»</w:t>
            </w:r>
          </w:p>
        </w:tc>
        <w:tc>
          <w:tcPr>
            <w:tcW w:w="495" w:type="pct"/>
            <w:shd w:val="clear" w:color="auto" w:fill="auto"/>
          </w:tcPr>
          <w:p w:rsidR="00417158"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A03509">
        <w:trPr>
          <w:trHeight w:val="535"/>
        </w:trPr>
        <w:tc>
          <w:tcPr>
            <w:tcW w:w="4505" w:type="pct"/>
            <w:gridSpan w:val="3"/>
            <w:shd w:val="clear" w:color="auto" w:fill="auto"/>
          </w:tcPr>
          <w:p w:rsidR="00A03509" w:rsidRPr="00C041CC" w:rsidRDefault="00A03509" w:rsidP="00162595">
            <w:pPr>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Times New Roman" w:hAnsi="Times New Roman" w:cs="Times New Roman"/>
                <w:b/>
                <w:sz w:val="24"/>
                <w:szCs w:val="24"/>
                <w:lang w:eastAsia="en-US"/>
              </w:rPr>
              <w:t xml:space="preserve">РАЗДЕЛ 10. ХУДОЖЕСТВЕННАЯ КУЛЬТУРА КОНЦА </w:t>
            </w:r>
            <w:r w:rsidRPr="00C041CC">
              <w:rPr>
                <w:rFonts w:ascii="Times New Roman" w:eastAsia="Times New Roman" w:hAnsi="Times New Roman" w:cs="Times New Roman"/>
                <w:b/>
                <w:sz w:val="24"/>
                <w:szCs w:val="24"/>
                <w:lang w:val="en-US" w:eastAsia="en-US"/>
              </w:rPr>
              <w:t>XIX</w:t>
            </w:r>
            <w:r w:rsidRPr="00C041CC">
              <w:rPr>
                <w:rFonts w:ascii="Times New Roman" w:eastAsia="Times New Roman" w:hAnsi="Times New Roman" w:cs="Times New Roman"/>
                <w:b/>
                <w:sz w:val="24"/>
                <w:szCs w:val="24"/>
                <w:lang w:eastAsia="en-US"/>
              </w:rPr>
              <w:t xml:space="preserve">  - </w:t>
            </w:r>
            <w:r w:rsidRPr="00C041CC">
              <w:rPr>
                <w:rFonts w:ascii="Times New Roman" w:eastAsia="Times New Roman" w:hAnsi="Times New Roman" w:cs="Times New Roman"/>
                <w:b/>
                <w:sz w:val="24"/>
                <w:szCs w:val="24"/>
                <w:lang w:val="en-US" w:eastAsia="en-US"/>
              </w:rPr>
              <w:t>XX</w:t>
            </w:r>
            <w:r w:rsidRPr="00C041CC">
              <w:rPr>
                <w:rFonts w:ascii="Times New Roman" w:eastAsia="Times New Roman" w:hAnsi="Times New Roman" w:cs="Times New Roman"/>
                <w:b/>
                <w:sz w:val="24"/>
                <w:szCs w:val="24"/>
                <w:lang w:eastAsia="en-US"/>
              </w:rPr>
              <w:t xml:space="preserve"> ВЕКОВ</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3</w:t>
            </w:r>
          </w:p>
        </w:tc>
      </w:tr>
      <w:tr w:rsidR="00AD5F6D" w:rsidRPr="00C041CC" w:rsidTr="00EB4DEE">
        <w:trPr>
          <w:trHeight w:val="855"/>
        </w:trPr>
        <w:tc>
          <w:tcPr>
            <w:tcW w:w="585" w:type="pct"/>
            <w:shd w:val="clear" w:color="auto" w:fill="auto"/>
          </w:tcPr>
          <w:p w:rsidR="00A03509"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1</w:t>
            </w:r>
          </w:p>
        </w:tc>
        <w:tc>
          <w:tcPr>
            <w:tcW w:w="1560" w:type="pct"/>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10.1 Модерн</w:t>
            </w: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2</w:t>
            </w:r>
            <w:r w:rsidR="005D22DE" w:rsidRPr="00C041CC">
              <w:rPr>
                <w:rFonts w:ascii="Times New Roman" w:eastAsia="Calibri" w:hAnsi="Times New Roman" w:cs="Times New Roman"/>
                <w:sz w:val="28"/>
                <w:szCs w:val="28"/>
                <w:lang w:eastAsia="en-US"/>
              </w:rPr>
              <w:t>8</w:t>
            </w:r>
          </w:p>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«Архитектура модерна»</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A03509">
        <w:trPr>
          <w:trHeight w:val="571"/>
        </w:trPr>
        <w:tc>
          <w:tcPr>
            <w:tcW w:w="585" w:type="pct"/>
            <w:shd w:val="clear" w:color="auto" w:fill="auto"/>
          </w:tcPr>
          <w:p w:rsidR="00A03509"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2</w:t>
            </w:r>
          </w:p>
        </w:tc>
        <w:tc>
          <w:tcPr>
            <w:tcW w:w="1560" w:type="pct"/>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10.2 Модернизм</w:t>
            </w: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Практическое занятие № </w:t>
            </w:r>
            <w:r w:rsidR="005D22DE" w:rsidRPr="00C041CC">
              <w:rPr>
                <w:rFonts w:ascii="Times New Roman" w:eastAsia="Calibri" w:hAnsi="Times New Roman" w:cs="Times New Roman"/>
                <w:sz w:val="28"/>
                <w:szCs w:val="28"/>
                <w:lang w:eastAsia="en-US"/>
              </w:rPr>
              <w:t>29</w:t>
            </w:r>
          </w:p>
          <w:p w:rsidR="00A03509" w:rsidRPr="00C041CC" w:rsidRDefault="00A03509"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«Анализ картины Пабло Пикассо»</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shd w:val="clear" w:color="auto" w:fill="auto"/>
          </w:tcPr>
          <w:p w:rsidR="00A03509"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3</w:t>
            </w:r>
          </w:p>
        </w:tc>
        <w:tc>
          <w:tcPr>
            <w:tcW w:w="1560" w:type="pct"/>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Тема 10.3 Синтез в искусстве XX века</w:t>
            </w: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3</w:t>
            </w:r>
            <w:r w:rsidR="005D22DE" w:rsidRPr="00C041CC">
              <w:rPr>
                <w:rFonts w:ascii="Times New Roman" w:eastAsia="Calibri" w:hAnsi="Times New Roman" w:cs="Times New Roman"/>
                <w:sz w:val="28"/>
                <w:szCs w:val="28"/>
                <w:lang w:eastAsia="en-US"/>
              </w:rPr>
              <w:t>0</w:t>
            </w:r>
          </w:p>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«Отзыв на фильм С. М. Эйзенштейна «Броненосец «Потемкин»</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A03509">
        <w:trPr>
          <w:trHeight w:val="457"/>
        </w:trPr>
        <w:tc>
          <w:tcPr>
            <w:tcW w:w="4505" w:type="pct"/>
            <w:gridSpan w:val="3"/>
            <w:shd w:val="clear" w:color="auto" w:fill="auto"/>
          </w:tcPr>
          <w:p w:rsidR="00A03509" w:rsidRPr="00C041CC" w:rsidRDefault="00A03509" w:rsidP="00162595">
            <w:pPr>
              <w:autoSpaceDE w:val="0"/>
              <w:autoSpaceDN w:val="0"/>
              <w:adjustRightInd w:val="0"/>
              <w:spacing w:after="0" w:line="240" w:lineRule="auto"/>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Раздел 11. СОВРЕМЕННОЕ ИСКУССТВО</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4</w:t>
            </w:r>
          </w:p>
        </w:tc>
      </w:tr>
      <w:tr w:rsidR="00AD5F6D" w:rsidRPr="00C041CC" w:rsidTr="00A03509">
        <w:trPr>
          <w:trHeight w:val="691"/>
        </w:trPr>
        <w:tc>
          <w:tcPr>
            <w:tcW w:w="585" w:type="pct"/>
            <w:vMerge w:val="restart"/>
            <w:shd w:val="clear" w:color="auto" w:fill="auto"/>
          </w:tcPr>
          <w:p w:rsidR="00A03509"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4</w:t>
            </w:r>
          </w:p>
        </w:tc>
        <w:tc>
          <w:tcPr>
            <w:tcW w:w="1560" w:type="pct"/>
            <w:vMerge w:val="restart"/>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r w:rsidRPr="00C041CC">
              <w:rPr>
                <w:rFonts w:ascii="Times New Roman" w:eastAsia="Calibri" w:hAnsi="Times New Roman" w:cs="Times New Roman"/>
                <w:sz w:val="28"/>
                <w:szCs w:val="28"/>
                <w:lang w:eastAsia="en-US"/>
              </w:rPr>
              <w:t xml:space="preserve">Тема 11.1 Живопись </w:t>
            </w:r>
            <w:r w:rsidRPr="00C041CC">
              <w:rPr>
                <w:rFonts w:ascii="Times New Roman" w:eastAsia="Calibri" w:hAnsi="Times New Roman" w:cs="Times New Roman"/>
                <w:sz w:val="28"/>
                <w:szCs w:val="28"/>
                <w:lang w:val="en-US" w:eastAsia="en-US"/>
              </w:rPr>
              <w:t>XXI</w:t>
            </w:r>
            <w:r w:rsidRPr="00C041CC">
              <w:rPr>
                <w:rFonts w:ascii="Times New Roman" w:eastAsia="Calibri" w:hAnsi="Times New Roman" w:cs="Times New Roman"/>
                <w:sz w:val="28"/>
                <w:szCs w:val="28"/>
                <w:lang w:eastAsia="en-US"/>
              </w:rPr>
              <w:t xml:space="preserve"> века</w:t>
            </w: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3</w:t>
            </w:r>
            <w:r w:rsidR="005D22DE" w:rsidRPr="00C041CC">
              <w:rPr>
                <w:rFonts w:ascii="Times New Roman" w:eastAsia="Calibri" w:hAnsi="Times New Roman" w:cs="Times New Roman"/>
                <w:sz w:val="28"/>
                <w:szCs w:val="28"/>
                <w:lang w:eastAsia="en-US"/>
              </w:rPr>
              <w:t>1</w:t>
            </w:r>
          </w:p>
          <w:p w:rsidR="00A03509" w:rsidRPr="00C041CC" w:rsidRDefault="00A03509" w:rsidP="00162595">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«Уличное искусство Хабаровска»</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3</w:t>
            </w:r>
            <w:r w:rsidR="005D22DE" w:rsidRPr="00C041CC">
              <w:rPr>
                <w:rFonts w:ascii="Times New Roman" w:eastAsia="Calibri" w:hAnsi="Times New Roman" w:cs="Times New Roman"/>
                <w:sz w:val="28"/>
                <w:szCs w:val="28"/>
                <w:lang w:eastAsia="en-US"/>
              </w:rPr>
              <w:t>2</w:t>
            </w:r>
          </w:p>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«Анализ картины одного из современных художников»</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val="restart"/>
            <w:shd w:val="clear" w:color="auto" w:fill="auto"/>
          </w:tcPr>
          <w:p w:rsidR="00A03509"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5</w:t>
            </w:r>
          </w:p>
        </w:tc>
        <w:tc>
          <w:tcPr>
            <w:tcW w:w="1560" w:type="pct"/>
            <w:vMerge w:val="restart"/>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r w:rsidRPr="00C041CC">
              <w:rPr>
                <w:rFonts w:ascii="Times New Roman" w:eastAsia="Calibri" w:hAnsi="Times New Roman" w:cs="Times New Roman"/>
                <w:sz w:val="28"/>
                <w:szCs w:val="28"/>
                <w:lang w:eastAsia="en-US"/>
              </w:rPr>
              <w:t>Тема 11.2 Фотоискусство</w:t>
            </w: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3</w:t>
            </w:r>
            <w:r w:rsidR="005D22DE" w:rsidRPr="00C041CC">
              <w:rPr>
                <w:rFonts w:ascii="Times New Roman" w:eastAsia="Calibri" w:hAnsi="Times New Roman" w:cs="Times New Roman"/>
                <w:sz w:val="28"/>
                <w:szCs w:val="28"/>
                <w:lang w:eastAsia="en-US"/>
              </w:rPr>
              <w:t>3</w:t>
            </w:r>
          </w:p>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«Сравнительный анализ фотографий 20 и 21 века»</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D5F6D" w:rsidRPr="00C041CC" w:rsidTr="00EB4DEE">
        <w:trPr>
          <w:trHeight w:val="855"/>
        </w:trPr>
        <w:tc>
          <w:tcPr>
            <w:tcW w:w="585" w:type="pct"/>
            <w:vMerge/>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p>
        </w:tc>
        <w:tc>
          <w:tcPr>
            <w:tcW w:w="1560" w:type="pct"/>
            <w:vMerge/>
            <w:shd w:val="clear" w:color="auto" w:fill="auto"/>
          </w:tcPr>
          <w:p w:rsidR="00A03509" w:rsidRPr="00C041CC" w:rsidRDefault="00A03509" w:rsidP="00162595">
            <w:pPr>
              <w:spacing w:after="0" w:line="240" w:lineRule="auto"/>
              <w:rPr>
                <w:rFonts w:ascii="Times New Roman" w:eastAsia="Times New Roman" w:hAnsi="Times New Roman" w:cs="Times New Roman"/>
                <w:sz w:val="28"/>
                <w:szCs w:val="28"/>
              </w:rPr>
            </w:pPr>
          </w:p>
        </w:tc>
        <w:tc>
          <w:tcPr>
            <w:tcW w:w="2360" w:type="pct"/>
            <w:shd w:val="clear" w:color="auto" w:fill="auto"/>
          </w:tcPr>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3</w:t>
            </w:r>
            <w:r w:rsidR="005D22DE" w:rsidRPr="00C041CC">
              <w:rPr>
                <w:rFonts w:ascii="Times New Roman" w:eastAsia="Calibri" w:hAnsi="Times New Roman" w:cs="Times New Roman"/>
                <w:sz w:val="28"/>
                <w:szCs w:val="28"/>
                <w:lang w:eastAsia="en-US"/>
              </w:rPr>
              <w:t>4</w:t>
            </w:r>
          </w:p>
          <w:p w:rsidR="00A03509" w:rsidRPr="00C041CC" w:rsidRDefault="00A03509" w:rsidP="00A03509">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«Создание художественной фотографии»</w:t>
            </w:r>
          </w:p>
        </w:tc>
        <w:tc>
          <w:tcPr>
            <w:tcW w:w="495" w:type="pct"/>
            <w:shd w:val="clear" w:color="auto" w:fill="auto"/>
          </w:tcPr>
          <w:p w:rsidR="00A03509" w:rsidRPr="00C041CC" w:rsidRDefault="00A03509" w:rsidP="00162595">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r w:rsidR="00A03509" w:rsidRPr="00C041CC" w:rsidTr="00EB4DEE">
        <w:trPr>
          <w:trHeight w:val="145"/>
        </w:trPr>
        <w:tc>
          <w:tcPr>
            <w:tcW w:w="585" w:type="pct"/>
            <w:shd w:val="clear" w:color="auto" w:fill="auto"/>
          </w:tcPr>
          <w:p w:rsidR="00A03509" w:rsidRPr="00C041CC" w:rsidRDefault="00A03509" w:rsidP="005D22DE">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2</w:t>
            </w:r>
            <w:r w:rsidR="005D22DE" w:rsidRPr="00C041CC">
              <w:rPr>
                <w:rFonts w:ascii="Times New Roman" w:eastAsia="Calibri" w:hAnsi="Times New Roman" w:cs="Times New Roman"/>
                <w:sz w:val="28"/>
                <w:szCs w:val="28"/>
                <w:lang w:eastAsia="en-US"/>
              </w:rPr>
              <w:t>6</w:t>
            </w:r>
          </w:p>
        </w:tc>
        <w:tc>
          <w:tcPr>
            <w:tcW w:w="1560" w:type="pct"/>
            <w:shd w:val="clear" w:color="auto" w:fill="auto"/>
          </w:tcPr>
          <w:p w:rsidR="00A03509" w:rsidRPr="00C041CC" w:rsidRDefault="00A03509" w:rsidP="004B6441">
            <w:pPr>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Зачет</w:t>
            </w:r>
          </w:p>
        </w:tc>
        <w:tc>
          <w:tcPr>
            <w:tcW w:w="2360" w:type="pct"/>
            <w:shd w:val="clear" w:color="auto" w:fill="auto"/>
          </w:tcPr>
          <w:p w:rsidR="005D22DE" w:rsidRPr="00C041CC" w:rsidRDefault="005D22DE" w:rsidP="005D22DE">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Практическое занятие № 35</w:t>
            </w:r>
          </w:p>
          <w:p w:rsidR="00A03509" w:rsidRPr="00C041CC" w:rsidRDefault="00A03509" w:rsidP="004B6441">
            <w:pPr>
              <w:autoSpaceDE w:val="0"/>
              <w:autoSpaceDN w:val="0"/>
              <w:adjustRightInd w:val="0"/>
              <w:spacing w:after="0" w:line="240" w:lineRule="auto"/>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Тестирование</w:t>
            </w:r>
          </w:p>
        </w:tc>
        <w:tc>
          <w:tcPr>
            <w:tcW w:w="495" w:type="pct"/>
            <w:shd w:val="clear" w:color="auto" w:fill="auto"/>
          </w:tcPr>
          <w:p w:rsidR="00A03509" w:rsidRPr="00C041CC" w:rsidRDefault="00A03509" w:rsidP="004B6441">
            <w:pPr>
              <w:spacing w:after="0" w:line="240" w:lineRule="auto"/>
              <w:jc w:val="center"/>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1</w:t>
            </w:r>
          </w:p>
        </w:tc>
      </w:tr>
    </w:tbl>
    <w:p w:rsidR="00C3658C" w:rsidRPr="00C041CC" w:rsidRDefault="00C3658C" w:rsidP="00DF4938">
      <w:pPr>
        <w:spacing w:after="0" w:line="240" w:lineRule="auto"/>
        <w:ind w:firstLine="426"/>
        <w:jc w:val="center"/>
        <w:rPr>
          <w:rFonts w:ascii="Times New Roman" w:eastAsia="Calibri" w:hAnsi="Times New Roman" w:cs="Times New Roman"/>
          <w:b/>
          <w:sz w:val="28"/>
          <w:szCs w:val="28"/>
          <w:lang w:eastAsia="en-US"/>
        </w:rPr>
      </w:pPr>
    </w:p>
    <w:p w:rsidR="00C3658C" w:rsidRPr="00C041CC" w:rsidRDefault="00C3658C" w:rsidP="00DF4938">
      <w:pPr>
        <w:spacing w:after="0" w:line="240" w:lineRule="auto"/>
        <w:rPr>
          <w:rFonts w:ascii="Times New Roman" w:eastAsia="Calibri" w:hAnsi="Times New Roman" w:cs="Times New Roman"/>
          <w:b/>
          <w:sz w:val="28"/>
          <w:szCs w:val="28"/>
          <w:lang w:eastAsia="en-US"/>
        </w:rPr>
      </w:pPr>
    </w:p>
    <w:p w:rsidR="00FF08C6" w:rsidRPr="00C041CC" w:rsidRDefault="00FF08C6" w:rsidP="00DF4938">
      <w:pPr>
        <w:spacing w:after="0" w:line="240" w:lineRule="auto"/>
        <w:rPr>
          <w:rFonts w:ascii="Times New Roman" w:eastAsia="Calibri" w:hAnsi="Times New Roman" w:cs="Times New Roman"/>
          <w:b/>
          <w:sz w:val="28"/>
          <w:szCs w:val="28"/>
          <w:lang w:eastAsia="en-US"/>
        </w:rPr>
      </w:pPr>
    </w:p>
    <w:p w:rsidR="00FF08C6" w:rsidRPr="00C041CC" w:rsidRDefault="00FF08C6" w:rsidP="00DF4938">
      <w:pPr>
        <w:spacing w:after="0" w:line="240" w:lineRule="auto"/>
        <w:rPr>
          <w:rFonts w:ascii="Times New Roman" w:eastAsia="Calibri" w:hAnsi="Times New Roman" w:cs="Times New Roman"/>
          <w:b/>
          <w:sz w:val="28"/>
          <w:szCs w:val="28"/>
          <w:lang w:eastAsia="en-US"/>
        </w:rPr>
      </w:pPr>
    </w:p>
    <w:p w:rsidR="00FF08C6" w:rsidRPr="00C041CC" w:rsidRDefault="00FF08C6" w:rsidP="00DF4938">
      <w:pPr>
        <w:spacing w:after="0" w:line="240" w:lineRule="auto"/>
        <w:rPr>
          <w:rFonts w:ascii="Times New Roman" w:eastAsia="Calibri" w:hAnsi="Times New Roman" w:cs="Times New Roman"/>
          <w:b/>
          <w:sz w:val="28"/>
          <w:szCs w:val="28"/>
          <w:lang w:eastAsia="en-US"/>
        </w:rPr>
      </w:pPr>
    </w:p>
    <w:p w:rsidR="00FF08C6" w:rsidRPr="00C041CC" w:rsidRDefault="00FF08C6" w:rsidP="00DF4938">
      <w:pPr>
        <w:spacing w:after="0" w:line="240" w:lineRule="auto"/>
        <w:rPr>
          <w:rFonts w:ascii="Times New Roman" w:eastAsia="Calibri" w:hAnsi="Times New Roman" w:cs="Times New Roman"/>
          <w:b/>
          <w:sz w:val="28"/>
          <w:szCs w:val="28"/>
          <w:lang w:eastAsia="en-US"/>
        </w:rPr>
      </w:pPr>
    </w:p>
    <w:p w:rsidR="00FF08C6" w:rsidRPr="00C041CC" w:rsidRDefault="00FF08C6" w:rsidP="00DF4938">
      <w:pPr>
        <w:spacing w:after="0" w:line="240" w:lineRule="auto"/>
        <w:rPr>
          <w:rFonts w:ascii="Times New Roman" w:eastAsia="Calibri" w:hAnsi="Times New Roman" w:cs="Times New Roman"/>
          <w:b/>
          <w:sz w:val="28"/>
          <w:szCs w:val="28"/>
          <w:lang w:eastAsia="en-US"/>
        </w:rPr>
      </w:pPr>
    </w:p>
    <w:p w:rsidR="00C3658C" w:rsidRPr="00C041CC" w:rsidRDefault="00A03509" w:rsidP="00DF4938">
      <w:pPr>
        <w:spacing w:after="0" w:line="240" w:lineRule="auto"/>
        <w:ind w:firstLine="426"/>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9</w:t>
      </w:r>
      <w:r w:rsidR="00C3658C" w:rsidRPr="00C041CC">
        <w:rPr>
          <w:rFonts w:ascii="Times New Roman" w:eastAsia="Calibri" w:hAnsi="Times New Roman" w:cs="Times New Roman"/>
          <w:b/>
          <w:sz w:val="24"/>
          <w:szCs w:val="24"/>
          <w:lang w:eastAsia="en-US"/>
        </w:rPr>
        <w:t>.</w:t>
      </w:r>
      <w:r w:rsidR="00C3658C" w:rsidRPr="00C041CC">
        <w:rPr>
          <w:rFonts w:ascii="Times New Roman" w:eastAsia="Calibri" w:hAnsi="Times New Roman" w:cs="Times New Roman"/>
          <w:b/>
          <w:sz w:val="28"/>
          <w:szCs w:val="28"/>
          <w:lang w:eastAsia="en-US"/>
        </w:rPr>
        <w:t xml:space="preserve"> </w:t>
      </w:r>
      <w:r w:rsidR="00C3658C" w:rsidRPr="00C041CC">
        <w:rPr>
          <w:rFonts w:ascii="Times New Roman" w:eastAsia="Calibri" w:hAnsi="Times New Roman" w:cs="Times New Roman"/>
          <w:b/>
          <w:sz w:val="24"/>
          <w:szCs w:val="24"/>
          <w:lang w:eastAsia="en-US"/>
        </w:rPr>
        <w:t>ХАРАКТЕРИСТИКА ОСНОВНЫХ ВИДОВ ДЕЯТЕЛЬНОСТИ ОБУЧАЮЩИХСЯ</w:t>
      </w:r>
    </w:p>
    <w:p w:rsidR="00C3658C" w:rsidRPr="00C041CC" w:rsidRDefault="00C3658C" w:rsidP="00DF4938">
      <w:pPr>
        <w:spacing w:after="0" w:line="240" w:lineRule="auto"/>
        <w:ind w:firstLine="426"/>
        <w:jc w:val="center"/>
        <w:rPr>
          <w:rFonts w:ascii="Times New Roman" w:eastAsia="Calibri" w:hAnsi="Times New Roman" w:cs="Times New Roman"/>
          <w:b/>
          <w:sz w:val="24"/>
          <w:szCs w:val="24"/>
          <w:lang w:eastAsia="en-US"/>
        </w:rPr>
      </w:pPr>
    </w:p>
    <w:tbl>
      <w:tblPr>
        <w:tblW w:w="5000" w:type="pct"/>
        <w:jc w:val="center"/>
        <w:tblCellMar>
          <w:left w:w="10" w:type="dxa"/>
          <w:right w:w="10" w:type="dxa"/>
        </w:tblCellMar>
        <w:tblLook w:val="0000" w:firstRow="0" w:lastRow="0" w:firstColumn="0" w:lastColumn="0" w:noHBand="0" w:noVBand="0"/>
      </w:tblPr>
      <w:tblGrid>
        <w:gridCol w:w="3084"/>
        <w:gridCol w:w="6261"/>
      </w:tblGrid>
      <w:tr w:rsidR="00AD5F6D" w:rsidRPr="00C041CC" w:rsidTr="00A03509">
        <w:trPr>
          <w:trHeight w:val="557"/>
          <w:tblHeader/>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vAlign w:val="center"/>
          </w:tcPr>
          <w:p w:rsidR="00C3658C" w:rsidRPr="00C041CC" w:rsidRDefault="00C3658C" w:rsidP="00DF4938">
            <w:pPr>
              <w:spacing w:after="0" w:line="240" w:lineRule="auto"/>
              <w:ind w:left="39" w:right="131"/>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Содержание обучения</w:t>
            </w:r>
          </w:p>
        </w:tc>
        <w:tc>
          <w:tcPr>
            <w:tcW w:w="3350" w:type="pct"/>
            <w:tcBorders>
              <w:top w:val="single" w:sz="4" w:space="0" w:color="auto"/>
              <w:left w:val="single" w:sz="4" w:space="0" w:color="auto"/>
              <w:bottom w:val="single" w:sz="4" w:space="0" w:color="auto"/>
              <w:right w:val="single" w:sz="4" w:space="0" w:color="auto"/>
            </w:tcBorders>
            <w:shd w:val="clear" w:color="auto" w:fill="FFFFFF"/>
            <w:vAlign w:val="center"/>
          </w:tcPr>
          <w:p w:rsidR="00C3658C" w:rsidRPr="00C041CC" w:rsidRDefault="00C3658C" w:rsidP="00DF4938">
            <w:pPr>
              <w:spacing w:after="0" w:line="240" w:lineRule="auto"/>
              <w:ind w:left="39" w:right="131"/>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Характеристика основных видов учебной деятельности обучающихся (на уровне учебных действий)</w:t>
            </w:r>
          </w:p>
        </w:tc>
      </w:tr>
      <w:tr w:rsidR="00AD5F6D" w:rsidRPr="00C041CC" w:rsidTr="00A03509">
        <w:trPr>
          <w:trHeight w:val="739"/>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586437"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первобытного мира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Аудирование, 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AD5F6D" w:rsidRPr="00C041CC" w:rsidTr="00A03509">
        <w:trPr>
          <w:trHeight w:val="97"/>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древнего мира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Аудирование, участие в эвристической беседе, ответы на проблемные вопросы; конспектирование; индивидуальная и групповая аналитическая работа с демонстративным материалом, составление систематизирующей таблицы; написание сочинения;</w:t>
            </w:r>
            <w:r w:rsidRPr="00C041CC">
              <w:t xml:space="preserve"> </w:t>
            </w:r>
            <w:r w:rsidRPr="00C041CC">
              <w:rPr>
                <w:rFonts w:ascii="Times New Roman" w:eastAsia="Calibri" w:hAnsi="Times New Roman" w:cs="Times New Roman"/>
                <w:sz w:val="28"/>
                <w:szCs w:val="28"/>
                <w:lang w:eastAsia="en-US"/>
              </w:rPr>
              <w:t>работа с различными источниками информации о мировой художественной культуре; работа с иллюстративным материалом.</w:t>
            </w:r>
          </w:p>
        </w:tc>
      </w:tr>
      <w:tr w:rsidR="00AD5F6D" w:rsidRPr="00C041CC" w:rsidTr="00A03509">
        <w:trPr>
          <w:trHeight w:val="210"/>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Востока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Античная культура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Аудирование, участие в эвристической беседе, ответы на проблемные вопросы; конспектирование; индивидуальная и групповая аналитическая работа с демонстративным материалом, составление систематизирующей таблицы; написание сочинения; работа с различными источниками информации о мировой художественной культуре; работа с иллюстративным материалом.</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lastRenderedPageBreak/>
              <w:t>Художественная культура средних веков</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эпохи Возрождения</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6268D6"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Аудирование; групповая аналитическая работа с произведениями мировой художественной культуры ; </w:t>
            </w:r>
            <w:proofErr w:type="spellStart"/>
            <w:r w:rsidRPr="00C041CC">
              <w:rPr>
                <w:rFonts w:ascii="Times New Roman" w:eastAsia="Calibri" w:hAnsi="Times New Roman" w:cs="Times New Roman"/>
                <w:sz w:val="28"/>
                <w:szCs w:val="28"/>
                <w:lang w:eastAsia="en-US"/>
              </w:rPr>
              <w:t>самооценивание</w:t>
            </w:r>
            <w:proofErr w:type="spellEnd"/>
            <w:r w:rsidRPr="00C041CC">
              <w:rPr>
                <w:rFonts w:ascii="Times New Roman" w:eastAsia="Calibri" w:hAnsi="Times New Roman" w:cs="Times New Roman"/>
                <w:sz w:val="28"/>
                <w:szCs w:val="28"/>
                <w:lang w:eastAsia="en-US"/>
              </w:rPr>
              <w:t xml:space="preserve"> и </w:t>
            </w:r>
            <w:proofErr w:type="spellStart"/>
            <w:r w:rsidRPr="00C041CC">
              <w:rPr>
                <w:rFonts w:ascii="Times New Roman" w:eastAsia="Calibri" w:hAnsi="Times New Roman" w:cs="Times New Roman"/>
                <w:sz w:val="28"/>
                <w:szCs w:val="28"/>
                <w:lang w:eastAsia="en-US"/>
              </w:rPr>
              <w:t>взаимооценивание</w:t>
            </w:r>
            <w:proofErr w:type="spellEnd"/>
            <w:r w:rsidRPr="00C041CC">
              <w:rPr>
                <w:rFonts w:ascii="Times New Roman" w:eastAsia="Calibri" w:hAnsi="Times New Roman" w:cs="Times New Roman"/>
                <w:sz w:val="28"/>
                <w:szCs w:val="28"/>
                <w:lang w:eastAsia="en-US"/>
              </w:rPr>
              <w:t xml:space="preserve"> ; составление тезисного плана.</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XVII века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6268D6"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Аудирование; подготовка сообщений и докладов; групповая и индивидуальная работа с художественными произведениями; написание сочинения.</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XVIII – начала XIX</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второй половины XIX века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6268D6"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Аудирование; подготовка сообщений и докладов; групповая и индивидуальная работа с художественными произведениями; написание сочинения.</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Художественная культура конца XIX – XX веков</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Участие в эвристической беседе; работа с источниками информации (дополнительная литература, энциклопедии, в том числе интернет-источники),  подготовка докладов и выступлений на семинаре (в том числе подготовка компьютерных презентаций); работа в группах по подготовке ответов на проблемные вопросы; проектная и учебно-исследовательская работа.</w:t>
            </w:r>
          </w:p>
        </w:tc>
      </w:tr>
      <w:tr w:rsidR="00AD5F6D" w:rsidRPr="00C041CC" w:rsidTr="00A03509">
        <w:trPr>
          <w:trHeight w:val="165"/>
          <w:jc w:val="center"/>
        </w:trPr>
        <w:tc>
          <w:tcPr>
            <w:tcW w:w="16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020691" w:rsidP="00DF4938">
            <w:pPr>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Современное искусство XXI века</w:t>
            </w:r>
          </w:p>
        </w:tc>
        <w:tc>
          <w:tcPr>
            <w:tcW w:w="3350" w:type="pct"/>
            <w:tcBorders>
              <w:top w:val="single" w:sz="4" w:space="0" w:color="auto"/>
              <w:left w:val="single" w:sz="4" w:space="0" w:color="auto"/>
              <w:bottom w:val="single" w:sz="4" w:space="0" w:color="auto"/>
              <w:right w:val="single" w:sz="4" w:space="0" w:color="auto"/>
            </w:tcBorders>
            <w:shd w:val="clear" w:color="auto" w:fill="FFFFFF"/>
          </w:tcPr>
          <w:p w:rsidR="00C3658C" w:rsidRPr="00C041CC" w:rsidRDefault="006268D6" w:rsidP="00A03509">
            <w:pPr>
              <w:autoSpaceDE w:val="0"/>
              <w:autoSpaceDN w:val="0"/>
              <w:adjustRightInd w:val="0"/>
              <w:spacing w:after="0" w:line="240" w:lineRule="auto"/>
              <w:ind w:left="142" w:right="131"/>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Аудирование; групповая аналитическая работа с произведениями мировой художественной культуры; </w:t>
            </w:r>
            <w:proofErr w:type="spellStart"/>
            <w:r w:rsidRPr="00C041CC">
              <w:rPr>
                <w:rFonts w:ascii="Times New Roman" w:eastAsia="Calibri" w:hAnsi="Times New Roman" w:cs="Times New Roman"/>
                <w:sz w:val="28"/>
                <w:szCs w:val="28"/>
                <w:lang w:eastAsia="en-US"/>
              </w:rPr>
              <w:t>самооценивание</w:t>
            </w:r>
            <w:proofErr w:type="spellEnd"/>
            <w:r w:rsidRPr="00C041CC">
              <w:rPr>
                <w:rFonts w:ascii="Times New Roman" w:eastAsia="Calibri" w:hAnsi="Times New Roman" w:cs="Times New Roman"/>
                <w:sz w:val="28"/>
                <w:szCs w:val="28"/>
                <w:lang w:eastAsia="en-US"/>
              </w:rPr>
              <w:t xml:space="preserve"> и </w:t>
            </w:r>
            <w:proofErr w:type="spellStart"/>
            <w:r w:rsidRPr="00C041CC">
              <w:rPr>
                <w:rFonts w:ascii="Times New Roman" w:eastAsia="Calibri" w:hAnsi="Times New Roman" w:cs="Times New Roman"/>
                <w:sz w:val="28"/>
                <w:szCs w:val="28"/>
                <w:lang w:eastAsia="en-US"/>
              </w:rPr>
              <w:t>взаимооценивание</w:t>
            </w:r>
            <w:proofErr w:type="spellEnd"/>
            <w:r w:rsidRPr="00C041CC">
              <w:rPr>
                <w:rFonts w:ascii="Times New Roman" w:eastAsia="Calibri" w:hAnsi="Times New Roman" w:cs="Times New Roman"/>
                <w:sz w:val="28"/>
                <w:szCs w:val="28"/>
                <w:lang w:eastAsia="en-US"/>
              </w:rPr>
              <w:t>; составление тезисного плана.</w:t>
            </w:r>
          </w:p>
        </w:tc>
      </w:tr>
    </w:tbl>
    <w:p w:rsidR="008C0F88" w:rsidRPr="00C041CC" w:rsidRDefault="00A03509" w:rsidP="00125E03">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lastRenderedPageBreak/>
        <w:t>10</w:t>
      </w:r>
      <w:r w:rsidR="008C0F88" w:rsidRPr="00C041CC">
        <w:rPr>
          <w:rFonts w:ascii="Times New Roman" w:eastAsia="Calibri" w:hAnsi="Times New Roman" w:cs="Times New Roman"/>
          <w:b/>
          <w:sz w:val="24"/>
          <w:szCs w:val="24"/>
          <w:lang w:eastAsia="en-US"/>
        </w:rPr>
        <w:t>. УЧЕБНО-МЕТОДИЧЕСКОЕ И МАТЕРИА ЛЬНО-ТЕХНИ ЧЕСКОЕ ОБЕСПЕЧЕНИЕ ПРОГРАММЫ УЧЕБНОЙ ДИСЦИПЛИНЫ</w:t>
      </w:r>
    </w:p>
    <w:p w:rsidR="008C0F88" w:rsidRPr="00C041CC" w:rsidRDefault="008C0F88" w:rsidP="00DF4938">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t>«МИРОВАЯ ХУДОЖЕСТВЕННАЯ КУЛЬТУРА»</w:t>
      </w:r>
    </w:p>
    <w:p w:rsidR="00FF08C6" w:rsidRPr="00C041CC" w:rsidRDefault="00FF08C6" w:rsidP="00DF4938">
      <w:pPr>
        <w:spacing w:after="0" w:line="240" w:lineRule="auto"/>
        <w:jc w:val="center"/>
        <w:rPr>
          <w:rFonts w:ascii="Times New Roman" w:eastAsia="Calibri" w:hAnsi="Times New Roman" w:cs="Times New Roman"/>
          <w:b/>
          <w:sz w:val="28"/>
          <w:szCs w:val="28"/>
          <w:lang w:eastAsia="en-US"/>
        </w:rPr>
      </w:pPr>
    </w:p>
    <w:p w:rsidR="00125E03" w:rsidRPr="00C041CC" w:rsidRDefault="00125E03" w:rsidP="00DF4938">
      <w:pPr>
        <w:spacing w:after="0" w:line="240" w:lineRule="auto"/>
        <w:jc w:val="center"/>
        <w:rPr>
          <w:rFonts w:ascii="Times New Roman" w:eastAsia="Calibri" w:hAnsi="Times New Roman" w:cs="Times New Roman"/>
          <w:b/>
          <w:sz w:val="28"/>
          <w:szCs w:val="28"/>
          <w:lang w:eastAsia="en-US"/>
        </w:rPr>
      </w:pP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Освоение программы учебной дисциплины «Мировая художественная культура» в профессиональной образовательной организации, реализующей образовательную программу среднего общего образования в пределах освоения </w:t>
      </w:r>
      <w:r w:rsidR="00156D18" w:rsidRPr="00C041CC">
        <w:rPr>
          <w:rFonts w:ascii="Times New Roman" w:eastAsia="Calibri" w:hAnsi="Times New Roman" w:cs="Times New Roman"/>
          <w:sz w:val="28"/>
          <w:szCs w:val="28"/>
          <w:lang w:eastAsia="en-US"/>
        </w:rPr>
        <w:t>ООП</w:t>
      </w:r>
      <w:r w:rsidRPr="00C041CC">
        <w:rPr>
          <w:rFonts w:ascii="Times New Roman" w:eastAsia="Calibri" w:hAnsi="Times New Roman" w:cs="Times New Roman"/>
          <w:sz w:val="28"/>
          <w:szCs w:val="28"/>
          <w:lang w:eastAsia="en-US"/>
        </w:rPr>
        <w:t xml:space="preserve"> СПО на базе основного общего образования, </w:t>
      </w:r>
      <w:r w:rsidR="008C50B1" w:rsidRPr="00C041CC">
        <w:rPr>
          <w:rFonts w:ascii="Times New Roman" w:eastAsia="Calibri" w:hAnsi="Times New Roman" w:cs="Times New Roman"/>
          <w:sz w:val="28"/>
          <w:szCs w:val="28"/>
          <w:lang w:eastAsia="en-US"/>
        </w:rPr>
        <w:t>осуществляется в учебном кабинете</w:t>
      </w:r>
      <w:r w:rsidRPr="00C041CC">
        <w:rPr>
          <w:rFonts w:ascii="Times New Roman" w:eastAsia="Calibri" w:hAnsi="Times New Roman" w:cs="Times New Roman"/>
          <w:sz w:val="28"/>
          <w:szCs w:val="28"/>
          <w:lang w:eastAsia="en-US"/>
        </w:rPr>
        <w:t xml:space="preserve">, в котором имеется </w:t>
      </w:r>
      <w:r w:rsidR="008C50B1" w:rsidRPr="00C041CC">
        <w:rPr>
          <w:rFonts w:ascii="Times New Roman" w:eastAsia="Calibri" w:hAnsi="Times New Roman" w:cs="Times New Roman"/>
          <w:sz w:val="28"/>
          <w:szCs w:val="28"/>
          <w:lang w:eastAsia="en-US"/>
        </w:rPr>
        <w:t>свободный доступ к</w:t>
      </w:r>
      <w:r w:rsidRPr="00C041CC">
        <w:rPr>
          <w:rFonts w:ascii="Times New Roman" w:eastAsia="Calibri" w:hAnsi="Times New Roman" w:cs="Times New Roman"/>
          <w:sz w:val="28"/>
          <w:szCs w:val="28"/>
          <w:lang w:eastAsia="en-US"/>
        </w:rPr>
        <w:t xml:space="preserve"> Интернет</w:t>
      </w:r>
      <w:r w:rsidR="008C50B1" w:rsidRPr="00C041CC">
        <w:rPr>
          <w:rFonts w:ascii="Times New Roman" w:eastAsia="Calibri" w:hAnsi="Times New Roman" w:cs="Times New Roman"/>
          <w:sz w:val="28"/>
          <w:szCs w:val="28"/>
          <w:lang w:eastAsia="en-US"/>
        </w:rPr>
        <w:t>у</w:t>
      </w:r>
      <w:r w:rsidRPr="00C041CC">
        <w:rPr>
          <w:rFonts w:ascii="Times New Roman" w:eastAsia="Calibri" w:hAnsi="Times New Roman" w:cs="Times New Roman"/>
          <w:sz w:val="28"/>
          <w:szCs w:val="28"/>
          <w:lang w:eastAsia="en-US"/>
        </w:rPr>
        <w:t xml:space="preserve"> во время учебного занятия и в период внеучебной деятельности обучающихся.</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Помещение кабинета </w:t>
      </w:r>
      <w:r w:rsidR="008C50B1" w:rsidRPr="00C041CC">
        <w:rPr>
          <w:rFonts w:ascii="Times New Roman" w:eastAsia="Calibri" w:hAnsi="Times New Roman" w:cs="Times New Roman"/>
          <w:sz w:val="28"/>
          <w:szCs w:val="28"/>
          <w:lang w:eastAsia="en-US"/>
        </w:rPr>
        <w:t>соответствует</w:t>
      </w:r>
      <w:r w:rsidRPr="00C041CC">
        <w:rPr>
          <w:rFonts w:ascii="Times New Roman" w:eastAsia="Calibri" w:hAnsi="Times New Roman" w:cs="Times New Roman"/>
          <w:sz w:val="28"/>
          <w:szCs w:val="28"/>
          <w:lang w:eastAsia="en-US"/>
        </w:rPr>
        <w:t xml:space="preserve">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w:t>
      </w:r>
      <w:r w:rsidR="000943F1" w:rsidRPr="00C041CC">
        <w:rPr>
          <w:rFonts w:ascii="Times New Roman" w:eastAsia="Calibri" w:hAnsi="Times New Roman" w:cs="Times New Roman"/>
          <w:sz w:val="28"/>
          <w:szCs w:val="28"/>
          <w:lang w:eastAsia="en-US"/>
        </w:rPr>
        <w:t xml:space="preserve"> </w:t>
      </w:r>
      <w:r w:rsidRPr="00C041CC">
        <w:rPr>
          <w:rFonts w:ascii="Times New Roman" w:eastAsia="Calibri" w:hAnsi="Times New Roman" w:cs="Times New Roman"/>
          <w:sz w:val="28"/>
          <w:szCs w:val="28"/>
          <w:lang w:eastAsia="en-US"/>
        </w:rPr>
        <w:t>выполнения требований к уровню подготовки обучающихся.</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В кабинете </w:t>
      </w:r>
      <w:r w:rsidR="008C50B1" w:rsidRPr="00C041CC">
        <w:rPr>
          <w:rFonts w:ascii="Times New Roman" w:eastAsia="Calibri" w:hAnsi="Times New Roman" w:cs="Times New Roman"/>
          <w:sz w:val="28"/>
          <w:szCs w:val="28"/>
          <w:lang w:eastAsia="en-US"/>
        </w:rPr>
        <w:t xml:space="preserve">имеется </w:t>
      </w:r>
      <w:r w:rsidRPr="00C041CC">
        <w:rPr>
          <w:rFonts w:ascii="Times New Roman" w:eastAsia="Calibri" w:hAnsi="Times New Roman" w:cs="Times New Roman"/>
          <w:sz w:val="28"/>
          <w:szCs w:val="28"/>
          <w:lang w:eastAsia="en-US"/>
        </w:rPr>
        <w:t>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В состав учебно-методического и материально-технического обеспечения программы учебной дисциплины «Мировая художественная культура » входят:</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многофункциональный комплекс преподавателя;</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наглядные пособия (комплекты учебных таблиц, картин, плакатов, портретов выдающихся художников, архитекторов,</w:t>
      </w:r>
      <w:r w:rsidR="00EE58BF" w:rsidRPr="00C041CC">
        <w:rPr>
          <w:rFonts w:ascii="Times New Roman" w:eastAsia="Calibri" w:hAnsi="Times New Roman" w:cs="Times New Roman"/>
          <w:sz w:val="28"/>
          <w:szCs w:val="28"/>
          <w:lang w:eastAsia="en-US"/>
        </w:rPr>
        <w:t xml:space="preserve"> </w:t>
      </w:r>
      <w:r w:rsidRPr="00C041CC">
        <w:rPr>
          <w:rFonts w:ascii="Times New Roman" w:eastAsia="Calibri" w:hAnsi="Times New Roman" w:cs="Times New Roman"/>
          <w:sz w:val="28"/>
          <w:szCs w:val="28"/>
          <w:lang w:eastAsia="en-US"/>
        </w:rPr>
        <w:t>и др.);</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информационно-коммуникативные средства;</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экранно-звуковые пособия;</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комплект технической документации, в том числе паспорта на средства обучения, инструкции по их использованию и технике безопасности;</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библиотечный фонд.</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В библиотечный фонд входят учебники, учебно-методические комплекты (УМК), обеспечивающие освоение учебного материала по мировой художественной культуре,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w:t>
      </w:r>
      <w:r w:rsidR="00156D18" w:rsidRPr="00C041CC">
        <w:rPr>
          <w:rFonts w:ascii="Times New Roman" w:eastAsia="Calibri" w:hAnsi="Times New Roman" w:cs="Times New Roman"/>
          <w:sz w:val="28"/>
          <w:szCs w:val="28"/>
          <w:lang w:eastAsia="en-US"/>
        </w:rPr>
        <w:t>ООП</w:t>
      </w:r>
      <w:r w:rsidRPr="00C041CC">
        <w:rPr>
          <w:rFonts w:ascii="Times New Roman" w:eastAsia="Calibri" w:hAnsi="Times New Roman" w:cs="Times New Roman"/>
          <w:sz w:val="28"/>
          <w:szCs w:val="28"/>
          <w:lang w:eastAsia="en-US"/>
        </w:rPr>
        <w:t xml:space="preserve"> СПО на базе основного общего образования.</w:t>
      </w:r>
    </w:p>
    <w:p w:rsidR="008C0F88" w:rsidRPr="00C041CC" w:rsidRDefault="008C0F88" w:rsidP="00DF4938">
      <w:pPr>
        <w:spacing w:after="0" w:line="240" w:lineRule="auto"/>
        <w:ind w:firstLine="708"/>
        <w:jc w:val="both"/>
        <w:rPr>
          <w:rFonts w:ascii="Times New Roman" w:eastAsia="Calibri" w:hAnsi="Times New Roman" w:cs="Times New Roman"/>
          <w:sz w:val="28"/>
          <w:szCs w:val="28"/>
          <w:lang w:eastAsia="en-US"/>
        </w:rPr>
      </w:pPr>
      <w:r w:rsidRPr="00C041CC">
        <w:rPr>
          <w:rFonts w:ascii="Times New Roman" w:eastAsia="Calibri" w:hAnsi="Times New Roman" w:cs="Times New Roman"/>
          <w:sz w:val="28"/>
          <w:szCs w:val="28"/>
          <w:lang w:eastAsia="en-US"/>
        </w:rPr>
        <w:t xml:space="preserve">Библиотечный фонд дополнен энциклопедиями, справочниками, научной и научно-популярной литературой и другой литературой по вопросам культуры и </w:t>
      </w:r>
      <w:r w:rsidR="000943F1" w:rsidRPr="00C041CC">
        <w:rPr>
          <w:rFonts w:ascii="Times New Roman" w:eastAsia="Calibri" w:hAnsi="Times New Roman" w:cs="Times New Roman"/>
          <w:sz w:val="28"/>
          <w:szCs w:val="28"/>
          <w:lang w:eastAsia="en-US"/>
        </w:rPr>
        <w:t>искусствоведения</w:t>
      </w:r>
      <w:r w:rsidRPr="00C041CC">
        <w:rPr>
          <w:rFonts w:ascii="Times New Roman" w:eastAsia="Calibri" w:hAnsi="Times New Roman" w:cs="Times New Roman"/>
          <w:sz w:val="28"/>
          <w:szCs w:val="28"/>
          <w:lang w:eastAsia="en-US"/>
        </w:rPr>
        <w:t>.</w:t>
      </w:r>
    </w:p>
    <w:p w:rsidR="005D45C4" w:rsidRPr="00C041CC" w:rsidRDefault="005D45C4">
      <w:pP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br w:type="page"/>
      </w:r>
    </w:p>
    <w:p w:rsidR="008C0F88" w:rsidRPr="00C041CC" w:rsidRDefault="00A03509" w:rsidP="00DF4938">
      <w:pPr>
        <w:spacing w:after="0" w:line="240"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8"/>
          <w:szCs w:val="28"/>
          <w:lang w:eastAsia="en-US"/>
        </w:rPr>
        <w:lastRenderedPageBreak/>
        <w:t>11</w:t>
      </w:r>
      <w:r w:rsidR="008C0F88" w:rsidRPr="00C041CC">
        <w:rPr>
          <w:rFonts w:ascii="Times New Roman" w:eastAsia="Calibri" w:hAnsi="Times New Roman" w:cs="Times New Roman"/>
          <w:b/>
          <w:sz w:val="28"/>
          <w:szCs w:val="28"/>
          <w:lang w:eastAsia="en-US"/>
        </w:rPr>
        <w:t xml:space="preserve">. </w:t>
      </w:r>
      <w:r w:rsidR="008C0F88" w:rsidRPr="00C041CC">
        <w:rPr>
          <w:rFonts w:ascii="Times New Roman" w:eastAsia="Calibri" w:hAnsi="Times New Roman" w:cs="Times New Roman"/>
          <w:b/>
          <w:sz w:val="24"/>
          <w:szCs w:val="24"/>
          <w:lang w:eastAsia="en-US"/>
        </w:rPr>
        <w:t>ЛИТЕРАТУРА</w:t>
      </w:r>
    </w:p>
    <w:p w:rsidR="008C0F88" w:rsidRPr="00C041CC" w:rsidRDefault="008C0F88" w:rsidP="00DF4938">
      <w:pPr>
        <w:spacing w:after="0" w:line="240" w:lineRule="auto"/>
        <w:jc w:val="center"/>
        <w:rPr>
          <w:rFonts w:ascii="Times New Roman" w:eastAsia="Calibri" w:hAnsi="Times New Roman" w:cs="Times New Roman"/>
          <w:b/>
          <w:sz w:val="24"/>
          <w:szCs w:val="24"/>
          <w:lang w:eastAsia="en-US"/>
        </w:rPr>
      </w:pPr>
    </w:p>
    <w:p w:rsidR="00125E03" w:rsidRPr="00C041CC" w:rsidRDefault="00125E03" w:rsidP="00DF4938">
      <w:pPr>
        <w:spacing w:after="0" w:line="240" w:lineRule="auto"/>
        <w:jc w:val="center"/>
        <w:rPr>
          <w:rFonts w:ascii="Times New Roman" w:eastAsia="Calibri" w:hAnsi="Times New Roman" w:cs="Times New Roman"/>
          <w:b/>
          <w:sz w:val="24"/>
          <w:szCs w:val="24"/>
          <w:lang w:eastAsia="en-US"/>
        </w:rPr>
      </w:pPr>
    </w:p>
    <w:p w:rsidR="008C0F88" w:rsidRPr="00C041CC" w:rsidRDefault="008C0F88" w:rsidP="00A03509">
      <w:pPr>
        <w:spacing w:after="0" w:line="240" w:lineRule="auto"/>
        <w:jc w:val="center"/>
        <w:rPr>
          <w:rFonts w:ascii="Times New Roman" w:eastAsia="Calibri" w:hAnsi="Times New Roman" w:cs="Times New Roman"/>
          <w:b/>
          <w:sz w:val="28"/>
          <w:szCs w:val="28"/>
          <w:lang w:eastAsia="en-US"/>
        </w:rPr>
      </w:pPr>
      <w:r w:rsidRPr="00C041CC">
        <w:rPr>
          <w:rFonts w:ascii="Times New Roman" w:eastAsia="Calibri" w:hAnsi="Times New Roman" w:cs="Times New Roman"/>
          <w:b/>
          <w:sz w:val="28"/>
          <w:szCs w:val="28"/>
          <w:lang w:eastAsia="en-US"/>
        </w:rPr>
        <w:t>Для обучающихся</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Pr="00C041CC">
        <w:rPr>
          <w:rFonts w:ascii="Times New Roman" w:hAnsi="Times New Roman" w:cs="Times New Roman"/>
          <w:sz w:val="28"/>
          <w:szCs w:val="28"/>
        </w:rPr>
        <w:tab/>
        <w:t>Данилова Г.И. Мировая художественная культура. Учебник для общеобразовательных учреждений в 2-х частях. – М.,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w:t>
      </w:r>
      <w:r w:rsidRPr="00C041CC">
        <w:rPr>
          <w:rFonts w:ascii="Times New Roman" w:hAnsi="Times New Roman" w:cs="Times New Roman"/>
          <w:sz w:val="28"/>
          <w:szCs w:val="28"/>
        </w:rPr>
        <w:tab/>
      </w:r>
      <w:proofErr w:type="spellStart"/>
      <w:r w:rsidRPr="00C041CC">
        <w:rPr>
          <w:rFonts w:ascii="Times New Roman" w:hAnsi="Times New Roman" w:cs="Times New Roman"/>
          <w:sz w:val="28"/>
          <w:szCs w:val="28"/>
        </w:rPr>
        <w:t>Анвин</w:t>
      </w:r>
      <w:proofErr w:type="spellEnd"/>
      <w:r w:rsidRPr="00C041CC">
        <w:rPr>
          <w:rFonts w:ascii="Times New Roman" w:hAnsi="Times New Roman" w:cs="Times New Roman"/>
          <w:sz w:val="28"/>
          <w:szCs w:val="28"/>
        </w:rPr>
        <w:t xml:space="preserve"> С. Основы архитектуры. – СПб,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3.</w:t>
      </w:r>
      <w:r w:rsidRPr="00C041CC">
        <w:rPr>
          <w:rFonts w:ascii="Times New Roman" w:hAnsi="Times New Roman" w:cs="Times New Roman"/>
          <w:sz w:val="28"/>
          <w:szCs w:val="28"/>
        </w:rPr>
        <w:tab/>
        <w:t>Библейские фразеологизмы в русской и европейской культуре. / К.Н. Дубровина. -  М.: ФЛИНТА: Наука,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4.</w:t>
      </w:r>
      <w:r w:rsidRPr="00C041CC">
        <w:rPr>
          <w:rFonts w:ascii="Times New Roman" w:hAnsi="Times New Roman" w:cs="Times New Roman"/>
          <w:sz w:val="28"/>
          <w:szCs w:val="28"/>
        </w:rPr>
        <w:tab/>
        <w:t>Букварь школьника. Язык славян. – М.,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5.</w:t>
      </w:r>
      <w:r w:rsidRPr="00C041CC">
        <w:rPr>
          <w:rFonts w:ascii="Times New Roman" w:hAnsi="Times New Roman" w:cs="Times New Roman"/>
          <w:sz w:val="28"/>
          <w:szCs w:val="28"/>
        </w:rPr>
        <w:tab/>
        <w:t>Ван Гог. Жизнь и творчество в 500 картинах. – М., 201</w:t>
      </w:r>
      <w:r w:rsidR="00EE58BF" w:rsidRPr="00C041CC">
        <w:rPr>
          <w:rFonts w:ascii="Times New Roman" w:hAnsi="Times New Roman" w:cs="Times New Roman"/>
          <w:sz w:val="28"/>
          <w:szCs w:val="28"/>
        </w:rPr>
        <w:t>8</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6.</w:t>
      </w:r>
      <w:r w:rsidRPr="00C041CC">
        <w:rPr>
          <w:rFonts w:ascii="Times New Roman" w:hAnsi="Times New Roman" w:cs="Times New Roman"/>
          <w:sz w:val="28"/>
          <w:szCs w:val="28"/>
        </w:rPr>
        <w:tab/>
        <w:t>Все о стилях в мировой архитектуре. – Вильнюс, 201</w:t>
      </w:r>
      <w:r w:rsidR="00EE58BF" w:rsidRPr="00C041CC">
        <w:rPr>
          <w:rFonts w:ascii="Times New Roman" w:hAnsi="Times New Roman" w:cs="Times New Roman"/>
          <w:sz w:val="28"/>
          <w:szCs w:val="28"/>
        </w:rPr>
        <w:t>8</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7.</w:t>
      </w:r>
      <w:r w:rsidRPr="00C041CC">
        <w:rPr>
          <w:rFonts w:ascii="Times New Roman" w:hAnsi="Times New Roman" w:cs="Times New Roman"/>
          <w:sz w:val="28"/>
          <w:szCs w:val="28"/>
        </w:rPr>
        <w:tab/>
        <w:t xml:space="preserve">Вся история искусства. Живопись. Архитектура. Скульптура. </w:t>
      </w:r>
      <w:proofErr w:type="gramStart"/>
      <w:r w:rsidRPr="00C041CC">
        <w:rPr>
          <w:rFonts w:ascii="Times New Roman" w:hAnsi="Times New Roman" w:cs="Times New Roman"/>
          <w:sz w:val="28"/>
          <w:szCs w:val="28"/>
        </w:rPr>
        <w:t>Декора-</w:t>
      </w:r>
      <w:proofErr w:type="spellStart"/>
      <w:r w:rsidRPr="00C041CC">
        <w:rPr>
          <w:rFonts w:ascii="Times New Roman" w:hAnsi="Times New Roman" w:cs="Times New Roman"/>
          <w:sz w:val="28"/>
          <w:szCs w:val="28"/>
        </w:rPr>
        <w:t>тивное</w:t>
      </w:r>
      <w:proofErr w:type="spellEnd"/>
      <w:proofErr w:type="gramEnd"/>
      <w:r w:rsidRPr="00C041CC">
        <w:rPr>
          <w:rFonts w:ascii="Times New Roman" w:hAnsi="Times New Roman" w:cs="Times New Roman"/>
          <w:sz w:val="28"/>
          <w:szCs w:val="28"/>
        </w:rPr>
        <w:t xml:space="preserve"> искусство. – М.,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8.</w:t>
      </w:r>
      <w:r w:rsidRPr="00C041CC">
        <w:rPr>
          <w:rFonts w:ascii="Times New Roman" w:hAnsi="Times New Roman" w:cs="Times New Roman"/>
          <w:sz w:val="28"/>
          <w:szCs w:val="28"/>
        </w:rPr>
        <w:tab/>
        <w:t xml:space="preserve">Громова Е.В., Торопыгина М.Ю.. </w:t>
      </w:r>
      <w:proofErr w:type="spellStart"/>
      <w:r w:rsidRPr="00C041CC">
        <w:rPr>
          <w:rFonts w:ascii="Times New Roman" w:hAnsi="Times New Roman" w:cs="Times New Roman"/>
          <w:sz w:val="28"/>
          <w:szCs w:val="28"/>
        </w:rPr>
        <w:t>Аксенюк</w:t>
      </w:r>
      <w:proofErr w:type="spellEnd"/>
      <w:r w:rsidRPr="00C041CC">
        <w:rPr>
          <w:rFonts w:ascii="Times New Roman" w:hAnsi="Times New Roman" w:cs="Times New Roman"/>
          <w:sz w:val="28"/>
          <w:szCs w:val="28"/>
        </w:rPr>
        <w:t xml:space="preserve"> О.Н. Гении </w:t>
      </w:r>
      <w:proofErr w:type="spellStart"/>
      <w:proofErr w:type="gramStart"/>
      <w:r w:rsidRPr="00C041CC">
        <w:rPr>
          <w:rFonts w:ascii="Times New Roman" w:hAnsi="Times New Roman" w:cs="Times New Roman"/>
          <w:sz w:val="28"/>
          <w:szCs w:val="28"/>
        </w:rPr>
        <w:t>импрессио-низма</w:t>
      </w:r>
      <w:proofErr w:type="spellEnd"/>
      <w:proofErr w:type="gramEnd"/>
      <w:r w:rsidRPr="00C041CC">
        <w:rPr>
          <w:rFonts w:ascii="Times New Roman" w:hAnsi="Times New Roman" w:cs="Times New Roman"/>
          <w:sz w:val="28"/>
          <w:szCs w:val="28"/>
        </w:rPr>
        <w:t>. – М., 201</w:t>
      </w:r>
      <w:r w:rsidR="00EE58BF" w:rsidRPr="00C041CC">
        <w:rPr>
          <w:rFonts w:ascii="Times New Roman" w:hAnsi="Times New Roman" w:cs="Times New Roman"/>
          <w:sz w:val="28"/>
          <w:szCs w:val="28"/>
        </w:rPr>
        <w:t>8</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9.</w:t>
      </w:r>
      <w:r w:rsidRPr="00C041CC">
        <w:rPr>
          <w:rFonts w:ascii="Times New Roman" w:hAnsi="Times New Roman" w:cs="Times New Roman"/>
          <w:sz w:val="28"/>
          <w:szCs w:val="28"/>
        </w:rPr>
        <w:tab/>
        <w:t xml:space="preserve">Дорофеева Т.В. Библия в зеркале культуры. УМК для </w:t>
      </w:r>
      <w:proofErr w:type="spellStart"/>
      <w:proofErr w:type="gramStart"/>
      <w:r w:rsidRPr="00C041CC">
        <w:rPr>
          <w:rFonts w:ascii="Times New Roman" w:hAnsi="Times New Roman" w:cs="Times New Roman"/>
          <w:sz w:val="28"/>
          <w:szCs w:val="28"/>
        </w:rPr>
        <w:t>общеобразова</w:t>
      </w:r>
      <w:proofErr w:type="spellEnd"/>
      <w:r w:rsidRPr="00C041CC">
        <w:rPr>
          <w:rFonts w:ascii="Times New Roman" w:hAnsi="Times New Roman" w:cs="Times New Roman"/>
          <w:sz w:val="28"/>
          <w:szCs w:val="28"/>
        </w:rPr>
        <w:t>-тельных</w:t>
      </w:r>
      <w:proofErr w:type="gramEnd"/>
      <w:r w:rsidRPr="00C041CC">
        <w:rPr>
          <w:rFonts w:ascii="Times New Roman" w:hAnsi="Times New Roman" w:cs="Times New Roman"/>
          <w:sz w:val="28"/>
          <w:szCs w:val="28"/>
        </w:rPr>
        <w:t xml:space="preserve"> учреждений. – Воронеж,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10.</w:t>
      </w:r>
      <w:r w:rsidRPr="00C041CC">
        <w:rPr>
          <w:rFonts w:ascii="Times New Roman" w:hAnsi="Times New Roman" w:cs="Times New Roman"/>
          <w:sz w:val="28"/>
          <w:szCs w:val="28"/>
        </w:rPr>
        <w:tab/>
        <w:t>Евстратова Е.Н. Шедевры русских художников. – М.,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11.</w:t>
      </w:r>
      <w:r w:rsidRPr="00C041CC">
        <w:rPr>
          <w:rFonts w:ascii="Times New Roman" w:hAnsi="Times New Roman" w:cs="Times New Roman"/>
          <w:sz w:val="28"/>
          <w:szCs w:val="28"/>
        </w:rPr>
        <w:tab/>
        <w:t>Ильина Т.В. История искусства Западной Европы. От античности до наших дней. Учебник. – М., 201</w:t>
      </w:r>
      <w:r w:rsidR="000943F1" w:rsidRPr="00C041CC">
        <w:rPr>
          <w:rFonts w:ascii="Times New Roman" w:hAnsi="Times New Roman" w:cs="Times New Roman"/>
          <w:sz w:val="28"/>
          <w:szCs w:val="28"/>
        </w:rPr>
        <w:t>6</w:t>
      </w:r>
      <w:r w:rsidRPr="00C041CC">
        <w:rPr>
          <w:rFonts w:ascii="Times New Roman" w:hAnsi="Times New Roman" w:cs="Times New Roman"/>
          <w:sz w:val="28"/>
          <w:szCs w:val="28"/>
        </w:rPr>
        <w:t>.</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12.</w:t>
      </w:r>
      <w:r w:rsidR="00425510" w:rsidRPr="00C041CC">
        <w:rPr>
          <w:rFonts w:ascii="Times New Roman" w:hAnsi="Times New Roman" w:cs="Times New Roman"/>
          <w:sz w:val="28"/>
          <w:szCs w:val="28"/>
        </w:rPr>
        <w:t>Ильина Т.В. История отечественного искусства. От Крещения Руси до начала 3-го тысячелетия. Учебник. – М., 201</w:t>
      </w:r>
      <w:r w:rsidRPr="00C041CC">
        <w:rPr>
          <w:rFonts w:ascii="Times New Roman" w:hAnsi="Times New Roman" w:cs="Times New Roman"/>
          <w:sz w:val="28"/>
          <w:szCs w:val="28"/>
        </w:rPr>
        <w:t>6</w:t>
      </w:r>
      <w:r w:rsidR="00425510"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000943F1" w:rsidRPr="00C041CC">
        <w:rPr>
          <w:rFonts w:ascii="Times New Roman" w:hAnsi="Times New Roman" w:cs="Times New Roman"/>
          <w:sz w:val="28"/>
          <w:szCs w:val="28"/>
        </w:rPr>
        <w:t>3</w:t>
      </w:r>
      <w:r w:rsidRPr="00C041CC">
        <w:rPr>
          <w:rFonts w:ascii="Times New Roman" w:hAnsi="Times New Roman" w:cs="Times New Roman"/>
          <w:sz w:val="28"/>
          <w:szCs w:val="28"/>
        </w:rPr>
        <w:t>.</w:t>
      </w:r>
      <w:r w:rsidRPr="00C041CC">
        <w:rPr>
          <w:rFonts w:ascii="Times New Roman" w:hAnsi="Times New Roman" w:cs="Times New Roman"/>
          <w:sz w:val="28"/>
          <w:szCs w:val="28"/>
        </w:rPr>
        <w:tab/>
        <w:t>Искусство Японии, Китая и Кореи. – М.,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000943F1" w:rsidRPr="00C041CC">
        <w:rPr>
          <w:rFonts w:ascii="Times New Roman" w:hAnsi="Times New Roman" w:cs="Times New Roman"/>
          <w:sz w:val="28"/>
          <w:szCs w:val="28"/>
        </w:rPr>
        <w:t>4</w:t>
      </w:r>
      <w:r w:rsidRPr="00C041CC">
        <w:rPr>
          <w:rFonts w:ascii="Times New Roman" w:hAnsi="Times New Roman" w:cs="Times New Roman"/>
          <w:sz w:val="28"/>
          <w:szCs w:val="28"/>
        </w:rPr>
        <w:t>.</w:t>
      </w:r>
      <w:r w:rsidRPr="00C041CC">
        <w:rPr>
          <w:rFonts w:ascii="Times New Roman" w:hAnsi="Times New Roman" w:cs="Times New Roman"/>
          <w:sz w:val="28"/>
          <w:szCs w:val="28"/>
        </w:rPr>
        <w:tab/>
        <w:t>Микеланджело. Жизнь и творчество в 500 картинах. – М., 201</w:t>
      </w:r>
      <w:r w:rsidR="00EE58BF" w:rsidRPr="00C041CC">
        <w:rPr>
          <w:rFonts w:ascii="Times New Roman" w:hAnsi="Times New Roman" w:cs="Times New Roman"/>
          <w:sz w:val="28"/>
          <w:szCs w:val="28"/>
        </w:rPr>
        <w:t>7</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000943F1" w:rsidRPr="00C041CC">
        <w:rPr>
          <w:rFonts w:ascii="Times New Roman" w:hAnsi="Times New Roman" w:cs="Times New Roman"/>
          <w:sz w:val="28"/>
          <w:szCs w:val="28"/>
        </w:rPr>
        <w:t>5</w:t>
      </w:r>
      <w:r w:rsidRPr="00C041CC">
        <w:rPr>
          <w:rFonts w:ascii="Times New Roman" w:hAnsi="Times New Roman" w:cs="Times New Roman"/>
          <w:sz w:val="28"/>
          <w:szCs w:val="28"/>
        </w:rPr>
        <w:t>.</w:t>
      </w:r>
      <w:r w:rsidRPr="00C041CC">
        <w:rPr>
          <w:rFonts w:ascii="Times New Roman" w:hAnsi="Times New Roman" w:cs="Times New Roman"/>
          <w:sz w:val="28"/>
          <w:szCs w:val="28"/>
        </w:rPr>
        <w:tab/>
      </w:r>
      <w:proofErr w:type="spellStart"/>
      <w:r w:rsidRPr="00C041CC">
        <w:rPr>
          <w:rFonts w:ascii="Times New Roman" w:hAnsi="Times New Roman" w:cs="Times New Roman"/>
          <w:sz w:val="28"/>
          <w:szCs w:val="28"/>
        </w:rPr>
        <w:t>Монэ</w:t>
      </w:r>
      <w:proofErr w:type="spellEnd"/>
      <w:r w:rsidRPr="00C041CC">
        <w:rPr>
          <w:rFonts w:ascii="Times New Roman" w:hAnsi="Times New Roman" w:cs="Times New Roman"/>
          <w:sz w:val="28"/>
          <w:szCs w:val="28"/>
        </w:rPr>
        <w:t>. Жизнь и творчество в 500 картинах. – М., 201</w:t>
      </w:r>
      <w:r w:rsidR="00EE58BF" w:rsidRPr="00C041CC">
        <w:rPr>
          <w:rFonts w:ascii="Times New Roman" w:hAnsi="Times New Roman" w:cs="Times New Roman"/>
          <w:sz w:val="28"/>
          <w:szCs w:val="28"/>
        </w:rPr>
        <w:t>9</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000943F1" w:rsidRPr="00C041CC">
        <w:rPr>
          <w:rFonts w:ascii="Times New Roman" w:hAnsi="Times New Roman" w:cs="Times New Roman"/>
          <w:sz w:val="28"/>
          <w:szCs w:val="28"/>
        </w:rPr>
        <w:t>6</w:t>
      </w:r>
      <w:r w:rsidRPr="00C041CC">
        <w:rPr>
          <w:rFonts w:ascii="Times New Roman" w:hAnsi="Times New Roman" w:cs="Times New Roman"/>
          <w:sz w:val="28"/>
          <w:szCs w:val="28"/>
        </w:rPr>
        <w:t>.</w:t>
      </w:r>
      <w:r w:rsidRPr="00C041CC">
        <w:rPr>
          <w:rFonts w:ascii="Times New Roman" w:hAnsi="Times New Roman" w:cs="Times New Roman"/>
          <w:sz w:val="28"/>
          <w:szCs w:val="28"/>
        </w:rPr>
        <w:tab/>
        <w:t>Морозова О.В. Шедевры европейских художников. – М., 201</w:t>
      </w:r>
      <w:r w:rsidR="00EE58BF" w:rsidRPr="00C041CC">
        <w:rPr>
          <w:rFonts w:ascii="Times New Roman" w:hAnsi="Times New Roman" w:cs="Times New Roman"/>
          <w:sz w:val="28"/>
          <w:szCs w:val="28"/>
        </w:rPr>
        <w:t>9</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000943F1" w:rsidRPr="00C041CC">
        <w:rPr>
          <w:rFonts w:ascii="Times New Roman" w:hAnsi="Times New Roman" w:cs="Times New Roman"/>
          <w:sz w:val="28"/>
          <w:szCs w:val="28"/>
        </w:rPr>
        <w:t>7</w:t>
      </w:r>
      <w:r w:rsidRPr="00C041CC">
        <w:rPr>
          <w:rFonts w:ascii="Times New Roman" w:hAnsi="Times New Roman" w:cs="Times New Roman"/>
          <w:sz w:val="28"/>
          <w:szCs w:val="28"/>
        </w:rPr>
        <w:t>.</w:t>
      </w:r>
      <w:r w:rsidRPr="00C041CC">
        <w:rPr>
          <w:rFonts w:ascii="Times New Roman" w:hAnsi="Times New Roman" w:cs="Times New Roman"/>
          <w:sz w:val="28"/>
          <w:szCs w:val="28"/>
        </w:rPr>
        <w:tab/>
      </w:r>
      <w:proofErr w:type="spellStart"/>
      <w:r w:rsidRPr="00C041CC">
        <w:rPr>
          <w:rFonts w:ascii="Times New Roman" w:hAnsi="Times New Roman" w:cs="Times New Roman"/>
          <w:sz w:val="28"/>
          <w:szCs w:val="28"/>
        </w:rPr>
        <w:t>Мусский</w:t>
      </w:r>
      <w:proofErr w:type="spellEnd"/>
      <w:r w:rsidRPr="00C041CC">
        <w:rPr>
          <w:rFonts w:ascii="Times New Roman" w:hAnsi="Times New Roman" w:cs="Times New Roman"/>
          <w:sz w:val="28"/>
          <w:szCs w:val="28"/>
        </w:rPr>
        <w:t xml:space="preserve"> С.А. 100 великих людей. – М.</w:t>
      </w:r>
      <w:r w:rsidR="00A03509" w:rsidRPr="00C041CC">
        <w:rPr>
          <w:rFonts w:ascii="Times New Roman" w:hAnsi="Times New Roman" w:cs="Times New Roman"/>
          <w:sz w:val="28"/>
          <w:szCs w:val="28"/>
        </w:rPr>
        <w:t>,</w:t>
      </w:r>
      <w:r w:rsidRPr="00C041CC">
        <w:rPr>
          <w:rFonts w:ascii="Times New Roman" w:hAnsi="Times New Roman" w:cs="Times New Roman"/>
          <w:sz w:val="28"/>
          <w:szCs w:val="28"/>
        </w:rPr>
        <w:t xml:space="preserve"> 201</w:t>
      </w:r>
      <w:r w:rsidR="00EE58BF" w:rsidRPr="00C041CC">
        <w:rPr>
          <w:rFonts w:ascii="Times New Roman" w:hAnsi="Times New Roman" w:cs="Times New Roman"/>
          <w:sz w:val="28"/>
          <w:szCs w:val="28"/>
        </w:rPr>
        <w:t>9</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w:t>
      </w:r>
      <w:r w:rsidR="000943F1" w:rsidRPr="00C041CC">
        <w:rPr>
          <w:rFonts w:ascii="Times New Roman" w:hAnsi="Times New Roman" w:cs="Times New Roman"/>
          <w:sz w:val="28"/>
          <w:szCs w:val="28"/>
        </w:rPr>
        <w:t>8</w:t>
      </w:r>
      <w:r w:rsidRPr="00C041CC">
        <w:rPr>
          <w:rFonts w:ascii="Times New Roman" w:hAnsi="Times New Roman" w:cs="Times New Roman"/>
          <w:sz w:val="28"/>
          <w:szCs w:val="28"/>
        </w:rPr>
        <w:t>.</w:t>
      </w:r>
      <w:r w:rsidRPr="00C041CC">
        <w:rPr>
          <w:rFonts w:ascii="Times New Roman" w:hAnsi="Times New Roman" w:cs="Times New Roman"/>
          <w:sz w:val="28"/>
          <w:szCs w:val="28"/>
        </w:rPr>
        <w:tab/>
      </w:r>
      <w:proofErr w:type="spellStart"/>
      <w:r w:rsidRPr="00C041CC">
        <w:rPr>
          <w:rFonts w:ascii="Times New Roman" w:hAnsi="Times New Roman" w:cs="Times New Roman"/>
          <w:sz w:val="28"/>
          <w:szCs w:val="28"/>
        </w:rPr>
        <w:t>Померанц</w:t>
      </w:r>
      <w:proofErr w:type="spellEnd"/>
      <w:r w:rsidRPr="00C041CC">
        <w:rPr>
          <w:rFonts w:ascii="Times New Roman" w:hAnsi="Times New Roman" w:cs="Times New Roman"/>
          <w:sz w:val="28"/>
          <w:szCs w:val="28"/>
        </w:rPr>
        <w:t xml:space="preserve"> Г.С., Миркина З.А. Великие религии мира. – СПб. 201</w:t>
      </w:r>
      <w:r w:rsidR="000943F1" w:rsidRPr="00C041CC">
        <w:rPr>
          <w:rFonts w:ascii="Times New Roman" w:hAnsi="Times New Roman" w:cs="Times New Roman"/>
          <w:sz w:val="28"/>
          <w:szCs w:val="28"/>
        </w:rPr>
        <w:t>5</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20.</w:t>
      </w:r>
      <w:r w:rsidRPr="00C041CC">
        <w:rPr>
          <w:rFonts w:ascii="Times New Roman" w:hAnsi="Times New Roman" w:cs="Times New Roman"/>
          <w:sz w:val="28"/>
          <w:szCs w:val="28"/>
        </w:rPr>
        <w:tab/>
        <w:t>Рембрандт. Жизнь и творчество в 500 картинах. – М., 2014.</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19</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r>
      <w:proofErr w:type="spellStart"/>
      <w:r w:rsidR="00425510" w:rsidRPr="00C041CC">
        <w:rPr>
          <w:rFonts w:ascii="Times New Roman" w:hAnsi="Times New Roman" w:cs="Times New Roman"/>
          <w:sz w:val="28"/>
          <w:szCs w:val="28"/>
        </w:rPr>
        <w:t>Сингаевский</w:t>
      </w:r>
      <w:proofErr w:type="spellEnd"/>
      <w:r w:rsidR="00425510" w:rsidRPr="00C041CC">
        <w:rPr>
          <w:rFonts w:ascii="Times New Roman" w:hAnsi="Times New Roman" w:cs="Times New Roman"/>
          <w:sz w:val="28"/>
          <w:szCs w:val="28"/>
        </w:rPr>
        <w:t xml:space="preserve"> В.Н. Самые интересные путешествия. – М., 201</w:t>
      </w:r>
      <w:r w:rsidRPr="00C041CC">
        <w:rPr>
          <w:rFonts w:ascii="Times New Roman" w:hAnsi="Times New Roman" w:cs="Times New Roman"/>
          <w:sz w:val="28"/>
          <w:szCs w:val="28"/>
        </w:rPr>
        <w:t>6</w:t>
      </w:r>
      <w:r w:rsidR="00425510" w:rsidRPr="00C041CC">
        <w:rPr>
          <w:rFonts w:ascii="Times New Roman" w:hAnsi="Times New Roman" w:cs="Times New Roman"/>
          <w:sz w:val="28"/>
          <w:szCs w:val="28"/>
        </w:rPr>
        <w:t>.</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20</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t>Синельникова Н.А. Импрессионизм. Очарованное мгновение. – М., 2014.</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21</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t xml:space="preserve">Скульптура. Энциклопедия. Ред. </w:t>
      </w:r>
      <w:proofErr w:type="spellStart"/>
      <w:r w:rsidR="00425510" w:rsidRPr="00C041CC">
        <w:rPr>
          <w:rFonts w:ascii="Times New Roman" w:hAnsi="Times New Roman" w:cs="Times New Roman"/>
          <w:sz w:val="28"/>
          <w:szCs w:val="28"/>
        </w:rPr>
        <w:t>И.Хлебнова</w:t>
      </w:r>
      <w:proofErr w:type="spellEnd"/>
      <w:r w:rsidR="00425510" w:rsidRPr="00C041CC">
        <w:rPr>
          <w:rFonts w:ascii="Times New Roman" w:hAnsi="Times New Roman" w:cs="Times New Roman"/>
          <w:sz w:val="28"/>
          <w:szCs w:val="28"/>
        </w:rPr>
        <w:t xml:space="preserve"> М., 201</w:t>
      </w:r>
      <w:r w:rsidRPr="00C041CC">
        <w:rPr>
          <w:rFonts w:ascii="Times New Roman" w:hAnsi="Times New Roman" w:cs="Times New Roman"/>
          <w:sz w:val="28"/>
          <w:szCs w:val="28"/>
        </w:rPr>
        <w:t>5</w:t>
      </w:r>
      <w:r w:rsidR="00425510"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w:t>
      </w:r>
      <w:r w:rsidR="000943F1" w:rsidRPr="00C041CC">
        <w:rPr>
          <w:rFonts w:ascii="Times New Roman" w:hAnsi="Times New Roman" w:cs="Times New Roman"/>
          <w:sz w:val="28"/>
          <w:szCs w:val="28"/>
        </w:rPr>
        <w:t>2</w:t>
      </w:r>
      <w:r w:rsidRPr="00C041CC">
        <w:rPr>
          <w:rFonts w:ascii="Times New Roman" w:hAnsi="Times New Roman" w:cs="Times New Roman"/>
          <w:sz w:val="28"/>
          <w:szCs w:val="28"/>
        </w:rPr>
        <w:t>.</w:t>
      </w:r>
      <w:r w:rsidRPr="00C041CC">
        <w:rPr>
          <w:rFonts w:ascii="Times New Roman" w:hAnsi="Times New Roman" w:cs="Times New Roman"/>
          <w:sz w:val="28"/>
          <w:szCs w:val="28"/>
        </w:rPr>
        <w:tab/>
        <w:t>Сто великих тайн древнего мира. \ Непомнящий Н.Н. – М.: Вече, 2015.</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w:t>
      </w:r>
      <w:r w:rsidR="000943F1" w:rsidRPr="00C041CC">
        <w:rPr>
          <w:rFonts w:ascii="Times New Roman" w:hAnsi="Times New Roman" w:cs="Times New Roman"/>
          <w:sz w:val="28"/>
          <w:szCs w:val="28"/>
        </w:rPr>
        <w:t>3</w:t>
      </w:r>
      <w:r w:rsidRPr="00C041CC">
        <w:rPr>
          <w:rFonts w:ascii="Times New Roman" w:hAnsi="Times New Roman" w:cs="Times New Roman"/>
          <w:sz w:val="28"/>
          <w:szCs w:val="28"/>
        </w:rPr>
        <w:t>.</w:t>
      </w:r>
      <w:r w:rsidRPr="00C041CC">
        <w:rPr>
          <w:rFonts w:ascii="Times New Roman" w:hAnsi="Times New Roman" w:cs="Times New Roman"/>
          <w:sz w:val="28"/>
          <w:szCs w:val="28"/>
        </w:rPr>
        <w:tab/>
        <w:t>Сурина М.О. Цвет и символ в искусстве. – Ростов-на-Дону, 201</w:t>
      </w:r>
      <w:r w:rsidR="000943F1" w:rsidRPr="00C041CC">
        <w:rPr>
          <w:rFonts w:ascii="Times New Roman" w:hAnsi="Times New Roman" w:cs="Times New Roman"/>
          <w:sz w:val="28"/>
          <w:szCs w:val="28"/>
        </w:rPr>
        <w:t>4</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w:t>
      </w:r>
      <w:r w:rsidR="000943F1" w:rsidRPr="00C041CC">
        <w:rPr>
          <w:rFonts w:ascii="Times New Roman" w:hAnsi="Times New Roman" w:cs="Times New Roman"/>
          <w:sz w:val="28"/>
          <w:szCs w:val="28"/>
        </w:rPr>
        <w:t>4</w:t>
      </w:r>
      <w:r w:rsidRPr="00C041CC">
        <w:rPr>
          <w:rFonts w:ascii="Times New Roman" w:hAnsi="Times New Roman" w:cs="Times New Roman"/>
          <w:sz w:val="28"/>
          <w:szCs w:val="28"/>
        </w:rPr>
        <w:t>.</w:t>
      </w:r>
      <w:r w:rsidRPr="00C041CC">
        <w:rPr>
          <w:rFonts w:ascii="Times New Roman" w:hAnsi="Times New Roman" w:cs="Times New Roman"/>
          <w:sz w:val="28"/>
          <w:szCs w:val="28"/>
        </w:rPr>
        <w:tab/>
        <w:t>Третьяков Н.Н. Образ в искусстве. – М., 201</w:t>
      </w:r>
      <w:r w:rsidR="000943F1" w:rsidRPr="00C041CC">
        <w:rPr>
          <w:rFonts w:ascii="Times New Roman" w:hAnsi="Times New Roman" w:cs="Times New Roman"/>
          <w:sz w:val="28"/>
          <w:szCs w:val="28"/>
        </w:rPr>
        <w:t>4</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w:t>
      </w:r>
      <w:r w:rsidR="000943F1" w:rsidRPr="00C041CC">
        <w:rPr>
          <w:rFonts w:ascii="Times New Roman" w:hAnsi="Times New Roman" w:cs="Times New Roman"/>
          <w:sz w:val="28"/>
          <w:szCs w:val="28"/>
        </w:rPr>
        <w:t>5</w:t>
      </w:r>
      <w:r w:rsidRPr="00C041CC">
        <w:rPr>
          <w:rFonts w:ascii="Times New Roman" w:hAnsi="Times New Roman" w:cs="Times New Roman"/>
          <w:sz w:val="28"/>
          <w:szCs w:val="28"/>
        </w:rPr>
        <w:t>.</w:t>
      </w:r>
      <w:r w:rsidRPr="00C041CC">
        <w:rPr>
          <w:rFonts w:ascii="Times New Roman" w:hAnsi="Times New Roman" w:cs="Times New Roman"/>
          <w:sz w:val="28"/>
          <w:szCs w:val="28"/>
        </w:rPr>
        <w:tab/>
        <w:t xml:space="preserve">Фролова Е.А. 100 самых удивительных достижений современной </w:t>
      </w:r>
      <w:proofErr w:type="gramStart"/>
      <w:r w:rsidRPr="00C041CC">
        <w:rPr>
          <w:rFonts w:ascii="Times New Roman" w:hAnsi="Times New Roman" w:cs="Times New Roman"/>
          <w:sz w:val="28"/>
          <w:szCs w:val="28"/>
        </w:rPr>
        <w:t>ар-</w:t>
      </w:r>
      <w:proofErr w:type="spellStart"/>
      <w:r w:rsidRPr="00C041CC">
        <w:rPr>
          <w:rFonts w:ascii="Times New Roman" w:hAnsi="Times New Roman" w:cs="Times New Roman"/>
          <w:sz w:val="28"/>
          <w:szCs w:val="28"/>
        </w:rPr>
        <w:t>хитектуры</w:t>
      </w:r>
      <w:proofErr w:type="spellEnd"/>
      <w:proofErr w:type="gramEnd"/>
      <w:r w:rsidRPr="00C041CC">
        <w:rPr>
          <w:rFonts w:ascii="Times New Roman" w:hAnsi="Times New Roman" w:cs="Times New Roman"/>
          <w:sz w:val="28"/>
          <w:szCs w:val="28"/>
        </w:rPr>
        <w:t>. – М., 201</w:t>
      </w:r>
      <w:r w:rsidR="000943F1" w:rsidRPr="00C041CC">
        <w:rPr>
          <w:rFonts w:ascii="Times New Roman" w:hAnsi="Times New Roman" w:cs="Times New Roman"/>
          <w:sz w:val="28"/>
          <w:szCs w:val="28"/>
        </w:rPr>
        <w:t>4</w:t>
      </w:r>
      <w:r w:rsidRPr="00C041CC">
        <w:rPr>
          <w:rFonts w:ascii="Times New Roman" w:hAnsi="Times New Roman" w:cs="Times New Roman"/>
          <w:sz w:val="28"/>
          <w:szCs w:val="28"/>
        </w:rPr>
        <w:t>.</w:t>
      </w:r>
    </w:p>
    <w:p w:rsidR="00425510" w:rsidRPr="00C041CC" w:rsidRDefault="00425510"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w:t>
      </w:r>
      <w:r w:rsidR="000943F1" w:rsidRPr="00C041CC">
        <w:rPr>
          <w:rFonts w:ascii="Times New Roman" w:hAnsi="Times New Roman" w:cs="Times New Roman"/>
          <w:sz w:val="28"/>
          <w:szCs w:val="28"/>
        </w:rPr>
        <w:t>6</w:t>
      </w:r>
      <w:r w:rsidRPr="00C041CC">
        <w:rPr>
          <w:rFonts w:ascii="Times New Roman" w:hAnsi="Times New Roman" w:cs="Times New Roman"/>
          <w:sz w:val="28"/>
          <w:szCs w:val="28"/>
        </w:rPr>
        <w:t>.</w:t>
      </w:r>
      <w:r w:rsidRPr="00C041CC">
        <w:rPr>
          <w:rFonts w:ascii="Times New Roman" w:hAnsi="Times New Roman" w:cs="Times New Roman"/>
          <w:sz w:val="28"/>
          <w:szCs w:val="28"/>
        </w:rPr>
        <w:tab/>
      </w:r>
      <w:proofErr w:type="spellStart"/>
      <w:r w:rsidRPr="00C041CC">
        <w:rPr>
          <w:rFonts w:ascii="Times New Roman" w:hAnsi="Times New Roman" w:cs="Times New Roman"/>
          <w:sz w:val="28"/>
          <w:szCs w:val="28"/>
        </w:rPr>
        <w:t>Харун</w:t>
      </w:r>
      <w:proofErr w:type="spellEnd"/>
      <w:r w:rsidRPr="00C041CC">
        <w:rPr>
          <w:rFonts w:ascii="Times New Roman" w:hAnsi="Times New Roman" w:cs="Times New Roman"/>
          <w:sz w:val="28"/>
          <w:szCs w:val="28"/>
        </w:rPr>
        <w:t xml:space="preserve"> У. Путеводитель по стилю Ар </w:t>
      </w:r>
      <w:proofErr w:type="spellStart"/>
      <w:r w:rsidRPr="00C041CC">
        <w:rPr>
          <w:rFonts w:ascii="Times New Roman" w:hAnsi="Times New Roman" w:cs="Times New Roman"/>
          <w:sz w:val="28"/>
          <w:szCs w:val="28"/>
        </w:rPr>
        <w:t>Нуво</w:t>
      </w:r>
      <w:proofErr w:type="spellEnd"/>
      <w:r w:rsidRPr="00C041CC">
        <w:rPr>
          <w:rFonts w:ascii="Times New Roman" w:hAnsi="Times New Roman" w:cs="Times New Roman"/>
          <w:sz w:val="28"/>
          <w:szCs w:val="28"/>
        </w:rPr>
        <w:t>. – М., 201</w:t>
      </w:r>
      <w:r w:rsidR="000943F1" w:rsidRPr="00C041CC">
        <w:rPr>
          <w:rFonts w:ascii="Times New Roman" w:hAnsi="Times New Roman" w:cs="Times New Roman"/>
          <w:sz w:val="28"/>
          <w:szCs w:val="28"/>
        </w:rPr>
        <w:t>4</w:t>
      </w:r>
      <w:r w:rsidRPr="00C041CC">
        <w:rPr>
          <w:rFonts w:ascii="Times New Roman" w:hAnsi="Times New Roman" w:cs="Times New Roman"/>
          <w:sz w:val="28"/>
          <w:szCs w:val="28"/>
        </w:rPr>
        <w:t>.</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27</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t xml:space="preserve">Шедевры русской архитектуры / ред. </w:t>
      </w:r>
      <w:proofErr w:type="spellStart"/>
      <w:r w:rsidR="00425510" w:rsidRPr="00C041CC">
        <w:rPr>
          <w:rFonts w:ascii="Times New Roman" w:hAnsi="Times New Roman" w:cs="Times New Roman"/>
          <w:sz w:val="28"/>
          <w:szCs w:val="28"/>
        </w:rPr>
        <w:t>О.Сахнюк</w:t>
      </w:r>
      <w:proofErr w:type="spellEnd"/>
      <w:r w:rsidR="00425510" w:rsidRPr="00C041CC">
        <w:rPr>
          <w:rFonts w:ascii="Times New Roman" w:hAnsi="Times New Roman" w:cs="Times New Roman"/>
          <w:sz w:val="28"/>
          <w:szCs w:val="28"/>
        </w:rPr>
        <w:t>. – М., 201</w:t>
      </w:r>
      <w:r w:rsidRPr="00C041CC">
        <w:rPr>
          <w:rFonts w:ascii="Times New Roman" w:hAnsi="Times New Roman" w:cs="Times New Roman"/>
          <w:sz w:val="28"/>
          <w:szCs w:val="28"/>
        </w:rPr>
        <w:t>5</w:t>
      </w:r>
      <w:r w:rsidR="00425510" w:rsidRPr="00C041CC">
        <w:rPr>
          <w:rFonts w:ascii="Times New Roman" w:hAnsi="Times New Roman" w:cs="Times New Roman"/>
          <w:sz w:val="28"/>
          <w:szCs w:val="28"/>
        </w:rPr>
        <w:t>.</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28</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t xml:space="preserve">Шедевры русской живописи / ред. </w:t>
      </w:r>
      <w:proofErr w:type="spellStart"/>
      <w:r w:rsidR="00425510" w:rsidRPr="00C041CC">
        <w:rPr>
          <w:rFonts w:ascii="Times New Roman" w:hAnsi="Times New Roman" w:cs="Times New Roman"/>
          <w:sz w:val="28"/>
          <w:szCs w:val="28"/>
        </w:rPr>
        <w:t>О.Сахнюк</w:t>
      </w:r>
      <w:proofErr w:type="spellEnd"/>
      <w:r w:rsidR="00425510" w:rsidRPr="00C041CC">
        <w:rPr>
          <w:rFonts w:ascii="Times New Roman" w:hAnsi="Times New Roman" w:cs="Times New Roman"/>
          <w:sz w:val="28"/>
          <w:szCs w:val="28"/>
        </w:rPr>
        <w:t>. – М., 201</w:t>
      </w:r>
      <w:r w:rsidRPr="00C041CC">
        <w:rPr>
          <w:rFonts w:ascii="Times New Roman" w:hAnsi="Times New Roman" w:cs="Times New Roman"/>
          <w:sz w:val="28"/>
          <w:szCs w:val="28"/>
        </w:rPr>
        <w:t>4</w:t>
      </w:r>
      <w:r w:rsidR="00425510" w:rsidRPr="00C041CC">
        <w:rPr>
          <w:rFonts w:ascii="Times New Roman" w:hAnsi="Times New Roman" w:cs="Times New Roman"/>
          <w:sz w:val="28"/>
          <w:szCs w:val="28"/>
        </w:rPr>
        <w:t>.</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29</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t>Эрмитаж. Искусство от А до Я. – СПб, 201</w:t>
      </w:r>
      <w:r w:rsidRPr="00C041CC">
        <w:rPr>
          <w:rFonts w:ascii="Times New Roman" w:hAnsi="Times New Roman" w:cs="Times New Roman"/>
          <w:sz w:val="28"/>
          <w:szCs w:val="28"/>
        </w:rPr>
        <w:t>6</w:t>
      </w:r>
      <w:r w:rsidR="00425510" w:rsidRPr="00C041CC">
        <w:rPr>
          <w:rFonts w:ascii="Times New Roman" w:hAnsi="Times New Roman" w:cs="Times New Roman"/>
          <w:sz w:val="28"/>
          <w:szCs w:val="28"/>
        </w:rPr>
        <w:t>.</w:t>
      </w:r>
    </w:p>
    <w:p w:rsidR="00425510" w:rsidRPr="00C041CC" w:rsidRDefault="000943F1" w:rsidP="00A03509">
      <w:pPr>
        <w:pStyle w:val="a7"/>
        <w:tabs>
          <w:tab w:val="left" w:pos="851"/>
        </w:tabs>
        <w:ind w:firstLine="426"/>
        <w:jc w:val="both"/>
        <w:rPr>
          <w:rFonts w:ascii="Times New Roman" w:hAnsi="Times New Roman" w:cs="Times New Roman"/>
          <w:sz w:val="28"/>
          <w:szCs w:val="28"/>
        </w:rPr>
      </w:pPr>
      <w:r w:rsidRPr="00C041CC">
        <w:rPr>
          <w:rFonts w:ascii="Times New Roman" w:hAnsi="Times New Roman" w:cs="Times New Roman"/>
          <w:sz w:val="28"/>
          <w:szCs w:val="28"/>
        </w:rPr>
        <w:t>30</w:t>
      </w:r>
      <w:r w:rsidR="00425510" w:rsidRPr="00C041CC">
        <w:rPr>
          <w:rFonts w:ascii="Times New Roman" w:hAnsi="Times New Roman" w:cs="Times New Roman"/>
          <w:sz w:val="28"/>
          <w:szCs w:val="28"/>
        </w:rPr>
        <w:t>.</w:t>
      </w:r>
      <w:r w:rsidR="00425510" w:rsidRPr="00C041CC">
        <w:rPr>
          <w:rFonts w:ascii="Times New Roman" w:hAnsi="Times New Roman" w:cs="Times New Roman"/>
          <w:sz w:val="28"/>
          <w:szCs w:val="28"/>
        </w:rPr>
        <w:tab/>
      </w:r>
      <w:r w:rsidR="008C0F88" w:rsidRPr="00C041CC">
        <w:rPr>
          <w:rFonts w:ascii="Times New Roman" w:hAnsi="Times New Roman" w:cs="Times New Roman"/>
          <w:sz w:val="28"/>
          <w:szCs w:val="28"/>
        </w:rPr>
        <w:t>Японское искусство. – М., 201</w:t>
      </w:r>
      <w:r w:rsidRPr="00C041CC">
        <w:rPr>
          <w:rFonts w:ascii="Times New Roman" w:hAnsi="Times New Roman" w:cs="Times New Roman"/>
          <w:sz w:val="28"/>
          <w:szCs w:val="28"/>
        </w:rPr>
        <w:t>6</w:t>
      </w:r>
      <w:r w:rsidR="008C0F88" w:rsidRPr="00C041CC">
        <w:rPr>
          <w:rFonts w:ascii="Times New Roman" w:hAnsi="Times New Roman" w:cs="Times New Roman"/>
          <w:sz w:val="28"/>
          <w:szCs w:val="28"/>
        </w:rPr>
        <w:t>.</w:t>
      </w:r>
    </w:p>
    <w:p w:rsidR="00D04AB8" w:rsidRPr="00C041CC" w:rsidRDefault="00D04AB8" w:rsidP="00A03509">
      <w:pPr>
        <w:pStyle w:val="a7"/>
        <w:tabs>
          <w:tab w:val="left" w:pos="851"/>
        </w:tabs>
        <w:ind w:firstLine="426"/>
        <w:rPr>
          <w:rFonts w:ascii="Times New Roman" w:hAnsi="Times New Roman" w:cs="Times New Roman"/>
          <w:sz w:val="28"/>
          <w:szCs w:val="28"/>
        </w:rPr>
      </w:pPr>
    </w:p>
    <w:p w:rsidR="000943F1" w:rsidRPr="00C041CC" w:rsidRDefault="000943F1" w:rsidP="00A03509">
      <w:pPr>
        <w:pStyle w:val="a7"/>
        <w:tabs>
          <w:tab w:val="left" w:pos="851"/>
        </w:tabs>
        <w:ind w:firstLine="426"/>
        <w:rPr>
          <w:rFonts w:ascii="Times New Roman" w:hAnsi="Times New Roman" w:cs="Times New Roman"/>
          <w:sz w:val="28"/>
          <w:szCs w:val="28"/>
        </w:rPr>
      </w:pPr>
    </w:p>
    <w:p w:rsidR="008C0F88" w:rsidRPr="00C041CC" w:rsidRDefault="008C0F88" w:rsidP="00A03509">
      <w:pPr>
        <w:pStyle w:val="a7"/>
        <w:tabs>
          <w:tab w:val="left" w:pos="851"/>
        </w:tabs>
        <w:ind w:firstLine="426"/>
        <w:jc w:val="center"/>
        <w:rPr>
          <w:rFonts w:ascii="Times New Roman" w:eastAsia="Times New Roman" w:hAnsi="Times New Roman" w:cs="Times New Roman"/>
          <w:b/>
          <w:sz w:val="28"/>
          <w:szCs w:val="28"/>
        </w:rPr>
      </w:pPr>
      <w:r w:rsidRPr="00C041CC">
        <w:rPr>
          <w:rFonts w:ascii="Times New Roman" w:eastAsia="Times New Roman" w:hAnsi="Times New Roman" w:cs="Times New Roman"/>
          <w:b/>
          <w:sz w:val="28"/>
          <w:szCs w:val="28"/>
        </w:rPr>
        <w:t>Для преподавателя</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w:t>
      </w:r>
      <w:r w:rsidR="008C0F88" w:rsidRPr="00C041CC">
        <w:rPr>
          <w:rFonts w:ascii="Times New Roman" w:eastAsia="Times New Roman" w:hAnsi="Times New Roman" w:cs="Times New Roman"/>
          <w:sz w:val="28"/>
          <w:szCs w:val="28"/>
        </w:rPr>
        <w:t xml:space="preserve">Акимова Л.И. Искусство Древней Греции. </w:t>
      </w:r>
      <w:proofErr w:type="spellStart"/>
      <w:r w:rsidR="008C0F88" w:rsidRPr="00C041CC">
        <w:rPr>
          <w:rFonts w:ascii="Times New Roman" w:eastAsia="Times New Roman" w:hAnsi="Times New Roman" w:cs="Times New Roman"/>
          <w:sz w:val="28"/>
          <w:szCs w:val="28"/>
        </w:rPr>
        <w:t>Геометрика</w:t>
      </w:r>
      <w:proofErr w:type="spellEnd"/>
      <w:r w:rsidR="008C0F88" w:rsidRPr="00C041CC">
        <w:rPr>
          <w:rFonts w:ascii="Times New Roman" w:eastAsia="Times New Roman" w:hAnsi="Times New Roman" w:cs="Times New Roman"/>
          <w:sz w:val="28"/>
          <w:szCs w:val="28"/>
        </w:rPr>
        <w:t>. Архаика / Л.И.Акимова. – СПб.,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w:t>
      </w:r>
      <w:r w:rsidR="008C0F88" w:rsidRPr="00C041CC">
        <w:rPr>
          <w:rFonts w:ascii="Times New Roman" w:eastAsia="Times New Roman" w:hAnsi="Times New Roman" w:cs="Times New Roman"/>
          <w:sz w:val="28"/>
          <w:szCs w:val="28"/>
        </w:rPr>
        <w:t>Акимова Л.И. Искусство Древней Греции. Классика / Л.И.Акимова. – СПб.,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3.</w:t>
      </w:r>
      <w:r w:rsidR="008C0F88" w:rsidRPr="00C041CC">
        <w:rPr>
          <w:rFonts w:ascii="Times New Roman" w:eastAsia="Times New Roman" w:hAnsi="Times New Roman" w:cs="Times New Roman"/>
          <w:sz w:val="28"/>
          <w:szCs w:val="28"/>
        </w:rPr>
        <w:t xml:space="preserve">Альбанезе М. Древняя Индия. От возникновения до </w:t>
      </w:r>
      <w:r w:rsidR="008C0F88" w:rsidRPr="00C041CC">
        <w:rPr>
          <w:rFonts w:ascii="Times New Roman" w:eastAsia="Times New Roman" w:hAnsi="Times New Roman" w:cs="Times New Roman"/>
          <w:sz w:val="28"/>
          <w:szCs w:val="28"/>
          <w:lang w:val="en-US"/>
        </w:rPr>
        <w:t>XIII</w:t>
      </w:r>
      <w:r w:rsidR="008C0F88" w:rsidRPr="00C041CC">
        <w:rPr>
          <w:rFonts w:ascii="Times New Roman" w:eastAsia="Times New Roman" w:hAnsi="Times New Roman" w:cs="Times New Roman"/>
          <w:sz w:val="28"/>
          <w:szCs w:val="28"/>
        </w:rPr>
        <w:t xml:space="preserve"> века / </w:t>
      </w:r>
      <w:proofErr w:type="spellStart"/>
      <w:r w:rsidR="008C0F88" w:rsidRPr="00C041CC">
        <w:rPr>
          <w:rFonts w:ascii="Times New Roman" w:eastAsia="Times New Roman" w:hAnsi="Times New Roman" w:cs="Times New Roman"/>
          <w:sz w:val="28"/>
          <w:szCs w:val="28"/>
        </w:rPr>
        <w:t>М.Альбанезе</w:t>
      </w:r>
      <w:proofErr w:type="spellEnd"/>
      <w:r w:rsidR="008C0F88" w:rsidRPr="00C041CC">
        <w:rPr>
          <w:rFonts w:ascii="Times New Roman" w:eastAsia="Times New Roman" w:hAnsi="Times New Roman" w:cs="Times New Roman"/>
          <w:sz w:val="28"/>
          <w:szCs w:val="28"/>
        </w:rPr>
        <w:t>. – М., 2003.</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4.</w:t>
      </w:r>
      <w:r w:rsidR="008C0F88" w:rsidRPr="00C041CC">
        <w:rPr>
          <w:rFonts w:ascii="Times New Roman" w:eastAsia="Times New Roman" w:hAnsi="Times New Roman" w:cs="Times New Roman"/>
          <w:sz w:val="28"/>
          <w:szCs w:val="28"/>
        </w:rPr>
        <w:t>Андреева Е.Ю. Постмодернизм / Е.Ю.Андреева. – СПб.,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5.</w:t>
      </w:r>
      <w:r w:rsidR="008C0F88" w:rsidRPr="00C041CC">
        <w:rPr>
          <w:rFonts w:ascii="Times New Roman" w:eastAsia="Times New Roman" w:hAnsi="Times New Roman" w:cs="Times New Roman"/>
          <w:sz w:val="28"/>
          <w:szCs w:val="28"/>
        </w:rPr>
        <w:t xml:space="preserve">Бонгард-Левин Г.М. Древнеиндийская цивилизация / </w:t>
      </w:r>
      <w:proofErr w:type="spellStart"/>
      <w:r w:rsidR="008C0F88" w:rsidRPr="00C041CC">
        <w:rPr>
          <w:rFonts w:ascii="Times New Roman" w:eastAsia="Times New Roman" w:hAnsi="Times New Roman" w:cs="Times New Roman"/>
          <w:sz w:val="28"/>
          <w:szCs w:val="28"/>
        </w:rPr>
        <w:t>Г.М.Бонгард</w:t>
      </w:r>
      <w:proofErr w:type="spellEnd"/>
      <w:r w:rsidR="008C0F88" w:rsidRPr="00C041CC">
        <w:rPr>
          <w:rFonts w:ascii="Times New Roman" w:eastAsia="Times New Roman" w:hAnsi="Times New Roman" w:cs="Times New Roman"/>
          <w:sz w:val="28"/>
          <w:szCs w:val="28"/>
        </w:rPr>
        <w:t>-Левин. – М.,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6.</w:t>
      </w:r>
      <w:r w:rsidR="008C0F88" w:rsidRPr="00C041CC">
        <w:rPr>
          <w:rFonts w:ascii="Times New Roman" w:eastAsia="Times New Roman" w:hAnsi="Times New Roman" w:cs="Times New Roman"/>
          <w:sz w:val="28"/>
          <w:szCs w:val="28"/>
        </w:rPr>
        <w:t>Герман М.Ю. Модернизм / М.Ю.Герман. – СПб., 2005.</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7.</w:t>
      </w:r>
      <w:r w:rsidR="008C0F88" w:rsidRPr="00C041CC">
        <w:rPr>
          <w:rFonts w:ascii="Times New Roman" w:eastAsia="Times New Roman" w:hAnsi="Times New Roman" w:cs="Times New Roman"/>
          <w:sz w:val="28"/>
          <w:szCs w:val="28"/>
        </w:rPr>
        <w:t xml:space="preserve">Данилова И.Е. Итальянский город </w:t>
      </w:r>
      <w:r w:rsidR="008C0F88" w:rsidRPr="00C041CC">
        <w:rPr>
          <w:rFonts w:ascii="Times New Roman" w:eastAsia="Times New Roman" w:hAnsi="Times New Roman" w:cs="Times New Roman"/>
          <w:sz w:val="28"/>
          <w:szCs w:val="28"/>
          <w:lang w:val="en-US"/>
        </w:rPr>
        <w:t>XV</w:t>
      </w:r>
      <w:r w:rsidR="008C0F88" w:rsidRPr="00C041CC">
        <w:rPr>
          <w:rFonts w:ascii="Times New Roman" w:eastAsia="Times New Roman" w:hAnsi="Times New Roman" w:cs="Times New Roman"/>
          <w:sz w:val="28"/>
          <w:szCs w:val="28"/>
        </w:rPr>
        <w:t xml:space="preserve"> века. Реальность, миф, образ / И.Е.Данилова. – М.,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8.</w:t>
      </w:r>
      <w:r w:rsidR="008C0F88" w:rsidRPr="00C041CC">
        <w:rPr>
          <w:rFonts w:ascii="Times New Roman" w:eastAsia="Times New Roman" w:hAnsi="Times New Roman" w:cs="Times New Roman"/>
          <w:sz w:val="28"/>
          <w:szCs w:val="28"/>
        </w:rPr>
        <w:t>Даниэль С.М. От иконы до авангарда. Шедевры русской живописи / С.М.Даниэль. – СПб.,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9.</w:t>
      </w:r>
      <w:r w:rsidR="008C0F88" w:rsidRPr="00C041CC">
        <w:rPr>
          <w:rFonts w:ascii="Times New Roman" w:eastAsia="Times New Roman" w:hAnsi="Times New Roman" w:cs="Times New Roman"/>
          <w:sz w:val="28"/>
          <w:szCs w:val="28"/>
        </w:rPr>
        <w:t>Даниэль С.М. Рококо / С.М.Даниэль. – СПб.,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10.</w:t>
      </w:r>
      <w:r w:rsidR="008C0F88" w:rsidRPr="00C041CC">
        <w:rPr>
          <w:rFonts w:ascii="Times New Roman" w:eastAsia="Times New Roman" w:hAnsi="Times New Roman" w:cs="Times New Roman"/>
          <w:sz w:val="28"/>
          <w:szCs w:val="28"/>
        </w:rPr>
        <w:t xml:space="preserve">Емохонова Л.Г. Художественная культура буддизма / </w:t>
      </w:r>
      <w:proofErr w:type="spellStart"/>
      <w:r w:rsidR="008C0F88" w:rsidRPr="00C041CC">
        <w:rPr>
          <w:rFonts w:ascii="Times New Roman" w:eastAsia="Times New Roman" w:hAnsi="Times New Roman" w:cs="Times New Roman"/>
          <w:sz w:val="28"/>
          <w:szCs w:val="28"/>
        </w:rPr>
        <w:t>Л.Г.Емохонова</w:t>
      </w:r>
      <w:proofErr w:type="spellEnd"/>
      <w:r w:rsidR="008C0F88" w:rsidRPr="00C041CC">
        <w:rPr>
          <w:rFonts w:ascii="Times New Roman" w:eastAsia="Times New Roman" w:hAnsi="Times New Roman" w:cs="Times New Roman"/>
          <w:sz w:val="28"/>
          <w:szCs w:val="28"/>
        </w:rPr>
        <w:t>.   – М.,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11.</w:t>
      </w:r>
      <w:r w:rsidR="008C0F88" w:rsidRPr="00C041CC">
        <w:rPr>
          <w:rFonts w:ascii="Times New Roman" w:eastAsia="Times New Roman" w:hAnsi="Times New Roman" w:cs="Times New Roman"/>
          <w:sz w:val="28"/>
          <w:szCs w:val="28"/>
        </w:rPr>
        <w:t xml:space="preserve">Емохонова Л.Г. Художественная культура ислама / </w:t>
      </w:r>
      <w:proofErr w:type="spellStart"/>
      <w:r w:rsidR="008C0F88" w:rsidRPr="00C041CC">
        <w:rPr>
          <w:rFonts w:ascii="Times New Roman" w:eastAsia="Times New Roman" w:hAnsi="Times New Roman" w:cs="Times New Roman"/>
          <w:sz w:val="28"/>
          <w:szCs w:val="28"/>
        </w:rPr>
        <w:t>Л.Г.Емохонова</w:t>
      </w:r>
      <w:proofErr w:type="spellEnd"/>
      <w:r w:rsidR="008C0F88" w:rsidRPr="00C041CC">
        <w:rPr>
          <w:rFonts w:ascii="Times New Roman" w:eastAsia="Times New Roman" w:hAnsi="Times New Roman" w:cs="Times New Roman"/>
          <w:sz w:val="28"/>
          <w:szCs w:val="28"/>
        </w:rPr>
        <w:t>.   – М.,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12.</w:t>
      </w:r>
      <w:r w:rsidR="00125E03" w:rsidRPr="00C041CC">
        <w:rPr>
          <w:rFonts w:ascii="Times New Roman" w:eastAsia="Times New Roman" w:hAnsi="Times New Roman" w:cs="Times New Roman"/>
          <w:sz w:val="28"/>
          <w:szCs w:val="28"/>
        </w:rPr>
        <w:t>Искусство</w:t>
      </w:r>
      <w:r w:rsidR="008C0F88" w:rsidRPr="00C041CC">
        <w:rPr>
          <w:rFonts w:ascii="Times New Roman" w:eastAsia="Times New Roman" w:hAnsi="Times New Roman" w:cs="Times New Roman"/>
          <w:sz w:val="28"/>
          <w:szCs w:val="28"/>
        </w:rPr>
        <w:t>: в 3 ч. / под ред. М.В.Алпатова. – М., 1987—1989.</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13.</w:t>
      </w:r>
      <w:r w:rsidR="008C0F88" w:rsidRPr="00C041CC">
        <w:rPr>
          <w:rFonts w:ascii="Times New Roman" w:eastAsia="Times New Roman" w:hAnsi="Times New Roman" w:cs="Times New Roman"/>
          <w:sz w:val="28"/>
          <w:szCs w:val="28"/>
        </w:rPr>
        <w:t>История красоты / под общ. ред. У.Эко. – М., 2005.</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14.</w:t>
      </w:r>
      <w:r w:rsidR="008C0F88" w:rsidRPr="00C041CC">
        <w:rPr>
          <w:rFonts w:ascii="Times New Roman" w:eastAsia="Times New Roman" w:hAnsi="Times New Roman" w:cs="Times New Roman"/>
          <w:sz w:val="28"/>
          <w:szCs w:val="28"/>
        </w:rPr>
        <w:t>История уродства / под общ. ред. У.Эко. – М.,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15.</w:t>
      </w:r>
      <w:r w:rsidR="008C0F88" w:rsidRPr="00C041CC">
        <w:rPr>
          <w:rFonts w:ascii="Times New Roman" w:eastAsia="Times New Roman" w:hAnsi="Times New Roman" w:cs="Times New Roman"/>
          <w:sz w:val="28"/>
          <w:szCs w:val="28"/>
        </w:rPr>
        <w:t xml:space="preserve">Китай. Земля небесного дракона / под общ. ред. </w:t>
      </w:r>
      <w:proofErr w:type="spellStart"/>
      <w:r w:rsidR="008C0F88" w:rsidRPr="00C041CC">
        <w:rPr>
          <w:rFonts w:ascii="Times New Roman" w:eastAsia="Times New Roman" w:hAnsi="Times New Roman" w:cs="Times New Roman"/>
          <w:sz w:val="28"/>
          <w:szCs w:val="28"/>
        </w:rPr>
        <w:t>Э.Л.Шонесси</w:t>
      </w:r>
      <w:proofErr w:type="spellEnd"/>
      <w:r w:rsidR="008C0F88" w:rsidRPr="00C041CC">
        <w:rPr>
          <w:rFonts w:ascii="Times New Roman" w:eastAsia="Times New Roman" w:hAnsi="Times New Roman" w:cs="Times New Roman"/>
          <w:sz w:val="28"/>
          <w:szCs w:val="28"/>
        </w:rPr>
        <w:t>. – М., 2001.</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16.</w:t>
      </w:r>
      <w:r w:rsidR="008C0F88" w:rsidRPr="00C041CC">
        <w:rPr>
          <w:rFonts w:ascii="Times New Roman" w:eastAsia="Times New Roman" w:hAnsi="Times New Roman" w:cs="Times New Roman"/>
          <w:sz w:val="28"/>
          <w:szCs w:val="28"/>
        </w:rPr>
        <w:t xml:space="preserve">Колпакова Г.С. Искусство Византии. Ранний и средний периоды / </w:t>
      </w:r>
      <w:proofErr w:type="spellStart"/>
      <w:r w:rsidR="008C0F88" w:rsidRPr="00C041CC">
        <w:rPr>
          <w:rFonts w:ascii="Times New Roman" w:eastAsia="Times New Roman" w:hAnsi="Times New Roman" w:cs="Times New Roman"/>
          <w:sz w:val="28"/>
          <w:szCs w:val="28"/>
        </w:rPr>
        <w:t>Г.С.Колпакова</w:t>
      </w:r>
      <w:proofErr w:type="spellEnd"/>
      <w:r w:rsidR="008C0F88" w:rsidRPr="00C041CC">
        <w:rPr>
          <w:rFonts w:ascii="Times New Roman" w:eastAsia="Times New Roman" w:hAnsi="Times New Roman" w:cs="Times New Roman"/>
          <w:sz w:val="28"/>
          <w:szCs w:val="28"/>
        </w:rPr>
        <w:t>. – СПб., 2005.</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17.</w:t>
      </w:r>
      <w:r w:rsidR="008C0F88" w:rsidRPr="00C041CC">
        <w:rPr>
          <w:rFonts w:ascii="Times New Roman" w:eastAsia="Times New Roman" w:hAnsi="Times New Roman" w:cs="Times New Roman"/>
          <w:sz w:val="28"/>
          <w:szCs w:val="28"/>
        </w:rPr>
        <w:t xml:space="preserve">Колпакова Г.С. Искусство Древней Руси. </w:t>
      </w:r>
      <w:proofErr w:type="spellStart"/>
      <w:r w:rsidR="008C0F88" w:rsidRPr="00C041CC">
        <w:rPr>
          <w:rFonts w:ascii="Times New Roman" w:eastAsia="Times New Roman" w:hAnsi="Times New Roman" w:cs="Times New Roman"/>
          <w:sz w:val="28"/>
          <w:szCs w:val="28"/>
        </w:rPr>
        <w:t>Домонгольский</w:t>
      </w:r>
      <w:proofErr w:type="spellEnd"/>
      <w:r w:rsidR="008C0F88" w:rsidRPr="00C041CC">
        <w:rPr>
          <w:rFonts w:ascii="Times New Roman" w:eastAsia="Times New Roman" w:hAnsi="Times New Roman" w:cs="Times New Roman"/>
          <w:sz w:val="28"/>
          <w:szCs w:val="28"/>
        </w:rPr>
        <w:t xml:space="preserve"> период / </w:t>
      </w:r>
      <w:proofErr w:type="spellStart"/>
      <w:r w:rsidR="008C0F88" w:rsidRPr="00C041CC">
        <w:rPr>
          <w:rFonts w:ascii="Times New Roman" w:eastAsia="Times New Roman" w:hAnsi="Times New Roman" w:cs="Times New Roman"/>
          <w:sz w:val="28"/>
          <w:szCs w:val="28"/>
        </w:rPr>
        <w:t>Г.С.Колпакова</w:t>
      </w:r>
      <w:proofErr w:type="spellEnd"/>
      <w:r w:rsidR="008C0F88" w:rsidRPr="00C041CC">
        <w:rPr>
          <w:rFonts w:ascii="Times New Roman" w:eastAsia="Times New Roman" w:hAnsi="Times New Roman" w:cs="Times New Roman"/>
          <w:sz w:val="28"/>
          <w:szCs w:val="28"/>
        </w:rPr>
        <w:t>. – СПб.,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18.</w:t>
      </w:r>
      <w:r w:rsidR="008C0F88" w:rsidRPr="00C041CC">
        <w:rPr>
          <w:rFonts w:ascii="Times New Roman" w:eastAsia="Times New Roman" w:hAnsi="Times New Roman" w:cs="Times New Roman"/>
          <w:sz w:val="28"/>
          <w:szCs w:val="28"/>
        </w:rPr>
        <w:t>Лисовский В.Г. Архитектура эпохи Возрождения. Италия / В.Г.Лисовский.  – СПб.,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19.</w:t>
      </w:r>
      <w:r w:rsidR="008C0F88" w:rsidRPr="00C041CC">
        <w:rPr>
          <w:rFonts w:ascii="Times New Roman" w:eastAsia="Times New Roman" w:hAnsi="Times New Roman" w:cs="Times New Roman"/>
          <w:sz w:val="28"/>
          <w:szCs w:val="28"/>
        </w:rPr>
        <w:t xml:space="preserve">Мифы и легенды народов мира. Древний мир / сост. </w:t>
      </w:r>
      <w:proofErr w:type="spellStart"/>
      <w:r w:rsidR="008C0F88" w:rsidRPr="00C041CC">
        <w:rPr>
          <w:rFonts w:ascii="Times New Roman" w:eastAsia="Times New Roman" w:hAnsi="Times New Roman" w:cs="Times New Roman"/>
          <w:sz w:val="28"/>
          <w:szCs w:val="28"/>
        </w:rPr>
        <w:t>Н.В.Будур</w:t>
      </w:r>
      <w:proofErr w:type="spellEnd"/>
      <w:r w:rsidR="008C0F88" w:rsidRPr="00C041CC">
        <w:rPr>
          <w:rFonts w:ascii="Times New Roman" w:eastAsia="Times New Roman" w:hAnsi="Times New Roman" w:cs="Times New Roman"/>
          <w:sz w:val="28"/>
          <w:szCs w:val="28"/>
        </w:rPr>
        <w:t xml:space="preserve"> и </w:t>
      </w:r>
      <w:proofErr w:type="spellStart"/>
      <w:r w:rsidR="008C0F88" w:rsidRPr="00C041CC">
        <w:rPr>
          <w:rFonts w:ascii="Times New Roman" w:eastAsia="Times New Roman" w:hAnsi="Times New Roman" w:cs="Times New Roman"/>
          <w:sz w:val="28"/>
          <w:szCs w:val="28"/>
        </w:rPr>
        <w:t>И.А.Панкеев</w:t>
      </w:r>
      <w:proofErr w:type="spellEnd"/>
      <w:r w:rsidR="008C0F88" w:rsidRPr="00C041CC">
        <w:rPr>
          <w:rFonts w:ascii="Times New Roman" w:eastAsia="Times New Roman" w:hAnsi="Times New Roman" w:cs="Times New Roman"/>
          <w:sz w:val="28"/>
          <w:szCs w:val="28"/>
        </w:rPr>
        <w:t>. – М.,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20.</w:t>
      </w:r>
      <w:r w:rsidR="008C0F88" w:rsidRPr="00C041CC">
        <w:rPr>
          <w:rFonts w:ascii="Times New Roman" w:eastAsia="Times New Roman" w:hAnsi="Times New Roman" w:cs="Times New Roman"/>
          <w:sz w:val="28"/>
          <w:szCs w:val="28"/>
        </w:rPr>
        <w:t xml:space="preserve">Мифы и легенды народов мира. Средневековая Европа / сост. </w:t>
      </w:r>
      <w:proofErr w:type="spellStart"/>
      <w:r w:rsidR="008C0F88" w:rsidRPr="00C041CC">
        <w:rPr>
          <w:rFonts w:ascii="Times New Roman" w:eastAsia="Times New Roman" w:hAnsi="Times New Roman" w:cs="Times New Roman"/>
          <w:sz w:val="28"/>
          <w:szCs w:val="28"/>
        </w:rPr>
        <w:t>Н.В.Будур</w:t>
      </w:r>
      <w:proofErr w:type="spellEnd"/>
      <w:r w:rsidR="008C0F88" w:rsidRPr="00C041CC">
        <w:rPr>
          <w:rFonts w:ascii="Times New Roman" w:eastAsia="Times New Roman" w:hAnsi="Times New Roman" w:cs="Times New Roman"/>
          <w:sz w:val="28"/>
          <w:szCs w:val="28"/>
        </w:rPr>
        <w:t xml:space="preserve"> и </w:t>
      </w:r>
      <w:proofErr w:type="spellStart"/>
      <w:r w:rsidR="008C0F88" w:rsidRPr="00C041CC">
        <w:rPr>
          <w:rFonts w:ascii="Times New Roman" w:eastAsia="Times New Roman" w:hAnsi="Times New Roman" w:cs="Times New Roman"/>
          <w:sz w:val="28"/>
          <w:szCs w:val="28"/>
        </w:rPr>
        <w:t>И.А.Панкеев</w:t>
      </w:r>
      <w:proofErr w:type="spellEnd"/>
      <w:r w:rsidR="008C0F88" w:rsidRPr="00C041CC">
        <w:rPr>
          <w:rFonts w:ascii="Times New Roman" w:eastAsia="Times New Roman" w:hAnsi="Times New Roman" w:cs="Times New Roman"/>
          <w:sz w:val="28"/>
          <w:szCs w:val="28"/>
        </w:rPr>
        <w:t>. – М.,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21.</w:t>
      </w:r>
      <w:r w:rsidR="008C0F88" w:rsidRPr="00C041CC">
        <w:rPr>
          <w:rFonts w:ascii="Times New Roman" w:eastAsia="Times New Roman" w:hAnsi="Times New Roman" w:cs="Times New Roman"/>
          <w:sz w:val="28"/>
          <w:szCs w:val="28"/>
        </w:rPr>
        <w:t xml:space="preserve">Мифы и легенды народов мира. Финляндия, Россия, Восток / сост. </w:t>
      </w:r>
      <w:proofErr w:type="spellStart"/>
      <w:r w:rsidR="008C0F88" w:rsidRPr="00C041CC">
        <w:rPr>
          <w:rFonts w:ascii="Times New Roman" w:eastAsia="Times New Roman" w:hAnsi="Times New Roman" w:cs="Times New Roman"/>
          <w:sz w:val="28"/>
          <w:szCs w:val="28"/>
        </w:rPr>
        <w:t>Н.В.Будур</w:t>
      </w:r>
      <w:proofErr w:type="spellEnd"/>
      <w:r w:rsidR="008C0F88" w:rsidRPr="00C041CC">
        <w:rPr>
          <w:rFonts w:ascii="Times New Roman" w:eastAsia="Times New Roman" w:hAnsi="Times New Roman" w:cs="Times New Roman"/>
          <w:sz w:val="28"/>
          <w:szCs w:val="28"/>
        </w:rPr>
        <w:t xml:space="preserve"> и </w:t>
      </w:r>
      <w:proofErr w:type="spellStart"/>
      <w:r w:rsidR="008C0F88" w:rsidRPr="00C041CC">
        <w:rPr>
          <w:rFonts w:ascii="Times New Roman" w:eastAsia="Times New Roman" w:hAnsi="Times New Roman" w:cs="Times New Roman"/>
          <w:sz w:val="28"/>
          <w:szCs w:val="28"/>
        </w:rPr>
        <w:t>И.А.Панкеев</w:t>
      </w:r>
      <w:proofErr w:type="spellEnd"/>
      <w:r w:rsidR="008C0F88" w:rsidRPr="00C041CC">
        <w:rPr>
          <w:rFonts w:ascii="Times New Roman" w:eastAsia="Times New Roman" w:hAnsi="Times New Roman" w:cs="Times New Roman"/>
          <w:sz w:val="28"/>
          <w:szCs w:val="28"/>
        </w:rPr>
        <w:t>. – М.,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22.</w:t>
      </w:r>
      <w:r w:rsidR="008C0F88" w:rsidRPr="00C041CC">
        <w:rPr>
          <w:rFonts w:ascii="Times New Roman" w:eastAsia="Times New Roman" w:hAnsi="Times New Roman" w:cs="Times New Roman"/>
          <w:sz w:val="28"/>
          <w:szCs w:val="28"/>
        </w:rPr>
        <w:t xml:space="preserve">Нессельштраус Ц.Г. Искусство раннего Средневековья / </w:t>
      </w:r>
      <w:proofErr w:type="spellStart"/>
      <w:r w:rsidR="008C0F88" w:rsidRPr="00C041CC">
        <w:rPr>
          <w:rFonts w:ascii="Times New Roman" w:eastAsia="Times New Roman" w:hAnsi="Times New Roman" w:cs="Times New Roman"/>
          <w:sz w:val="28"/>
          <w:szCs w:val="28"/>
        </w:rPr>
        <w:t>Ц.Г.Нессельштраус</w:t>
      </w:r>
      <w:proofErr w:type="spellEnd"/>
      <w:r w:rsidR="008C0F88" w:rsidRPr="00C041CC">
        <w:rPr>
          <w:rFonts w:ascii="Times New Roman" w:eastAsia="Times New Roman" w:hAnsi="Times New Roman" w:cs="Times New Roman"/>
          <w:sz w:val="28"/>
          <w:szCs w:val="28"/>
        </w:rPr>
        <w:t>. – СПб., 2000.</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23.</w:t>
      </w:r>
      <w:r w:rsidR="008C0F88" w:rsidRPr="00C041CC">
        <w:rPr>
          <w:rFonts w:ascii="Times New Roman" w:eastAsia="Times New Roman" w:hAnsi="Times New Roman" w:cs="Times New Roman"/>
          <w:sz w:val="28"/>
          <w:szCs w:val="28"/>
        </w:rPr>
        <w:t xml:space="preserve">Русская </w:t>
      </w:r>
      <w:proofErr w:type="gramStart"/>
      <w:r w:rsidR="008C0F88" w:rsidRPr="00C041CC">
        <w:rPr>
          <w:rFonts w:ascii="Times New Roman" w:eastAsia="Times New Roman" w:hAnsi="Times New Roman" w:cs="Times New Roman"/>
          <w:sz w:val="28"/>
          <w:szCs w:val="28"/>
        </w:rPr>
        <w:t>живопись :</w:t>
      </w:r>
      <w:proofErr w:type="gramEnd"/>
      <w:r w:rsidR="008C0F88" w:rsidRPr="00C041CC">
        <w:rPr>
          <w:rFonts w:ascii="Times New Roman" w:eastAsia="Times New Roman" w:hAnsi="Times New Roman" w:cs="Times New Roman"/>
          <w:sz w:val="28"/>
          <w:szCs w:val="28"/>
        </w:rPr>
        <w:t xml:space="preserve"> энциклопедия / под ред. Г.П.Конечна. – М., 2003.</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24.</w:t>
      </w:r>
      <w:r w:rsidR="008C0F88" w:rsidRPr="00C041CC">
        <w:rPr>
          <w:rFonts w:ascii="Times New Roman" w:eastAsia="Times New Roman" w:hAnsi="Times New Roman" w:cs="Times New Roman"/>
          <w:sz w:val="28"/>
          <w:szCs w:val="28"/>
        </w:rPr>
        <w:t xml:space="preserve">Сарабьянов Д.В. История русского искусства / </w:t>
      </w:r>
      <w:proofErr w:type="spellStart"/>
      <w:r w:rsidR="008C0F88" w:rsidRPr="00C041CC">
        <w:rPr>
          <w:rFonts w:ascii="Times New Roman" w:eastAsia="Times New Roman" w:hAnsi="Times New Roman" w:cs="Times New Roman"/>
          <w:sz w:val="28"/>
          <w:szCs w:val="28"/>
        </w:rPr>
        <w:t>Д.В.Сарабьянов</w:t>
      </w:r>
      <w:proofErr w:type="spellEnd"/>
      <w:r w:rsidR="008C0F88" w:rsidRPr="00C041CC">
        <w:rPr>
          <w:rFonts w:ascii="Times New Roman" w:eastAsia="Times New Roman" w:hAnsi="Times New Roman" w:cs="Times New Roman"/>
          <w:sz w:val="28"/>
          <w:szCs w:val="28"/>
        </w:rPr>
        <w:t>. – М. 2001.</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lastRenderedPageBreak/>
        <w:t>25.</w:t>
      </w:r>
      <w:r w:rsidR="008C0F88" w:rsidRPr="00C041CC">
        <w:rPr>
          <w:rFonts w:ascii="Times New Roman" w:eastAsia="Times New Roman" w:hAnsi="Times New Roman" w:cs="Times New Roman"/>
          <w:sz w:val="28"/>
          <w:szCs w:val="28"/>
        </w:rPr>
        <w:t xml:space="preserve">Сарабьянов Д.В. История русского искусства конца </w:t>
      </w:r>
      <w:r w:rsidR="008C0F88" w:rsidRPr="00C041CC">
        <w:rPr>
          <w:rFonts w:ascii="Times New Roman" w:eastAsia="Times New Roman" w:hAnsi="Times New Roman" w:cs="Times New Roman"/>
          <w:sz w:val="28"/>
          <w:szCs w:val="28"/>
          <w:lang w:val="en-US"/>
        </w:rPr>
        <w:t>XIX</w:t>
      </w:r>
      <w:r w:rsidR="008C0F88" w:rsidRPr="00C041CC">
        <w:rPr>
          <w:rFonts w:ascii="Times New Roman" w:eastAsia="Times New Roman" w:hAnsi="Times New Roman" w:cs="Times New Roman"/>
          <w:sz w:val="28"/>
          <w:szCs w:val="28"/>
        </w:rPr>
        <w:t xml:space="preserve"> – начала </w:t>
      </w:r>
      <w:r w:rsidR="008C0F88" w:rsidRPr="00C041CC">
        <w:rPr>
          <w:rFonts w:ascii="Times New Roman" w:eastAsia="Times New Roman" w:hAnsi="Times New Roman" w:cs="Times New Roman"/>
          <w:sz w:val="28"/>
          <w:szCs w:val="28"/>
          <w:lang w:val="en-US"/>
        </w:rPr>
        <w:t>XX</w:t>
      </w:r>
      <w:r w:rsidR="008C0F88" w:rsidRPr="00C041CC">
        <w:rPr>
          <w:rFonts w:ascii="Times New Roman" w:eastAsia="Times New Roman" w:hAnsi="Times New Roman" w:cs="Times New Roman"/>
          <w:sz w:val="28"/>
          <w:szCs w:val="28"/>
        </w:rPr>
        <w:t xml:space="preserve"> века / </w:t>
      </w:r>
      <w:proofErr w:type="spellStart"/>
      <w:r w:rsidR="008C0F88" w:rsidRPr="00C041CC">
        <w:rPr>
          <w:rFonts w:ascii="Times New Roman" w:eastAsia="Times New Roman" w:hAnsi="Times New Roman" w:cs="Times New Roman"/>
          <w:sz w:val="28"/>
          <w:szCs w:val="28"/>
        </w:rPr>
        <w:t>Д.В.Сарабьянов</w:t>
      </w:r>
      <w:proofErr w:type="spellEnd"/>
      <w:r w:rsidR="008C0F88" w:rsidRPr="00C041CC">
        <w:rPr>
          <w:rFonts w:ascii="Times New Roman" w:eastAsia="Times New Roman" w:hAnsi="Times New Roman" w:cs="Times New Roman"/>
          <w:sz w:val="28"/>
          <w:szCs w:val="28"/>
        </w:rPr>
        <w:t>. – М., 2001.</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26.</w:t>
      </w:r>
      <w:r w:rsidR="008C0F88" w:rsidRPr="00C041CC">
        <w:rPr>
          <w:rFonts w:ascii="Times New Roman" w:eastAsia="Times New Roman" w:hAnsi="Times New Roman" w:cs="Times New Roman"/>
          <w:sz w:val="28"/>
          <w:szCs w:val="28"/>
        </w:rPr>
        <w:t xml:space="preserve">Степанов А.В. Искусство эпохи Возрождения. Италия. </w:t>
      </w:r>
      <w:r w:rsidR="008C0F88" w:rsidRPr="00C041CC">
        <w:rPr>
          <w:rFonts w:ascii="Times New Roman" w:eastAsia="Times New Roman" w:hAnsi="Times New Roman" w:cs="Times New Roman"/>
          <w:sz w:val="28"/>
          <w:szCs w:val="28"/>
          <w:lang w:val="en-US"/>
        </w:rPr>
        <w:t>XIV</w:t>
      </w:r>
      <w:r w:rsidR="008C0F88" w:rsidRPr="00C041CC">
        <w:rPr>
          <w:rFonts w:ascii="Times New Roman" w:eastAsia="Times New Roman" w:hAnsi="Times New Roman" w:cs="Times New Roman"/>
          <w:sz w:val="28"/>
          <w:szCs w:val="28"/>
        </w:rPr>
        <w:t xml:space="preserve"> – </w:t>
      </w:r>
      <w:r w:rsidR="008C0F88" w:rsidRPr="00C041CC">
        <w:rPr>
          <w:rFonts w:ascii="Times New Roman" w:eastAsia="Times New Roman" w:hAnsi="Times New Roman" w:cs="Times New Roman"/>
          <w:sz w:val="28"/>
          <w:szCs w:val="28"/>
          <w:lang w:val="en-US"/>
        </w:rPr>
        <w:t>XV</w:t>
      </w:r>
      <w:r w:rsidR="008C0F88" w:rsidRPr="00C041CC">
        <w:rPr>
          <w:rFonts w:ascii="Times New Roman" w:eastAsia="Times New Roman" w:hAnsi="Times New Roman" w:cs="Times New Roman"/>
          <w:sz w:val="28"/>
          <w:szCs w:val="28"/>
        </w:rPr>
        <w:t xml:space="preserve"> века / А.В.Степанов. – </w:t>
      </w:r>
      <w:proofErr w:type="gramStart"/>
      <w:r w:rsidR="008C0F88" w:rsidRPr="00C041CC">
        <w:rPr>
          <w:rFonts w:ascii="Times New Roman" w:eastAsia="Times New Roman" w:hAnsi="Times New Roman" w:cs="Times New Roman"/>
          <w:sz w:val="28"/>
          <w:szCs w:val="28"/>
        </w:rPr>
        <w:t>СПб.,</w:t>
      </w:r>
      <w:proofErr w:type="gramEnd"/>
      <w:r w:rsidR="008C0F88" w:rsidRPr="00C041CC">
        <w:rPr>
          <w:rFonts w:ascii="Times New Roman" w:eastAsia="Times New Roman" w:hAnsi="Times New Roman" w:cs="Times New Roman"/>
          <w:sz w:val="28"/>
          <w:szCs w:val="28"/>
        </w:rPr>
        <w:t xml:space="preserve"> 2005.</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27.</w:t>
      </w:r>
      <w:r w:rsidR="008C0F88" w:rsidRPr="00C041CC">
        <w:rPr>
          <w:rFonts w:ascii="Times New Roman" w:eastAsia="Times New Roman" w:hAnsi="Times New Roman" w:cs="Times New Roman"/>
          <w:sz w:val="28"/>
          <w:szCs w:val="28"/>
        </w:rPr>
        <w:t xml:space="preserve">Степанов А.В. Искусство эпохи Возрождения. Италия. </w:t>
      </w:r>
      <w:r w:rsidR="008C0F88" w:rsidRPr="00C041CC">
        <w:rPr>
          <w:rFonts w:ascii="Times New Roman" w:eastAsia="Times New Roman" w:hAnsi="Times New Roman" w:cs="Times New Roman"/>
          <w:sz w:val="28"/>
          <w:szCs w:val="28"/>
          <w:lang w:val="en-US"/>
        </w:rPr>
        <w:t>XVI</w:t>
      </w:r>
      <w:r w:rsidR="008C0F88" w:rsidRPr="00C041CC">
        <w:rPr>
          <w:rFonts w:ascii="Times New Roman" w:eastAsia="Times New Roman" w:hAnsi="Times New Roman" w:cs="Times New Roman"/>
          <w:sz w:val="28"/>
          <w:szCs w:val="28"/>
        </w:rPr>
        <w:t xml:space="preserve"> век / А.В.Степанов. – </w:t>
      </w:r>
      <w:proofErr w:type="gramStart"/>
      <w:r w:rsidR="008C0F88" w:rsidRPr="00C041CC">
        <w:rPr>
          <w:rFonts w:ascii="Times New Roman" w:eastAsia="Times New Roman" w:hAnsi="Times New Roman" w:cs="Times New Roman"/>
          <w:sz w:val="28"/>
          <w:szCs w:val="28"/>
        </w:rPr>
        <w:t>СПб.,</w:t>
      </w:r>
      <w:proofErr w:type="gramEnd"/>
      <w:r w:rsidR="008C0F88" w:rsidRPr="00C041CC">
        <w:rPr>
          <w:rFonts w:ascii="Times New Roman" w:eastAsia="Times New Roman" w:hAnsi="Times New Roman" w:cs="Times New Roman"/>
          <w:sz w:val="28"/>
          <w:szCs w:val="28"/>
        </w:rPr>
        <w:t xml:space="preserve"> 2007.</w:t>
      </w:r>
    </w:p>
    <w:p w:rsidR="008C0F88" w:rsidRPr="00C041CC" w:rsidRDefault="00D04AB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28.</w:t>
      </w:r>
      <w:r w:rsidR="008C0F88" w:rsidRPr="00C041CC">
        <w:rPr>
          <w:rFonts w:ascii="Times New Roman" w:eastAsia="Times New Roman" w:hAnsi="Times New Roman" w:cs="Times New Roman"/>
          <w:sz w:val="28"/>
          <w:szCs w:val="28"/>
        </w:rPr>
        <w:t xml:space="preserve">Фрэзер Д.Д. Золотая ветвь / </w:t>
      </w:r>
      <w:proofErr w:type="spellStart"/>
      <w:r w:rsidR="008C0F88" w:rsidRPr="00C041CC">
        <w:rPr>
          <w:rFonts w:ascii="Times New Roman" w:eastAsia="Times New Roman" w:hAnsi="Times New Roman" w:cs="Times New Roman"/>
          <w:sz w:val="28"/>
          <w:szCs w:val="28"/>
        </w:rPr>
        <w:t>Д.Д.Фрэзер</w:t>
      </w:r>
      <w:proofErr w:type="spellEnd"/>
      <w:r w:rsidR="008C0F88" w:rsidRPr="00C041CC">
        <w:rPr>
          <w:rFonts w:ascii="Times New Roman" w:eastAsia="Times New Roman" w:hAnsi="Times New Roman" w:cs="Times New Roman"/>
          <w:sz w:val="28"/>
          <w:szCs w:val="28"/>
        </w:rPr>
        <w:t>. – М., 2003.</w:t>
      </w:r>
    </w:p>
    <w:p w:rsidR="008C0F88" w:rsidRPr="00C041CC" w:rsidRDefault="008C0F88" w:rsidP="00A03509">
      <w:pPr>
        <w:pStyle w:val="a7"/>
        <w:tabs>
          <w:tab w:val="left" w:pos="851"/>
        </w:tabs>
        <w:ind w:firstLine="426"/>
        <w:jc w:val="both"/>
        <w:rPr>
          <w:rFonts w:ascii="Times New Roman" w:eastAsia="Times New Roman" w:hAnsi="Times New Roman" w:cs="Times New Roman"/>
          <w:sz w:val="28"/>
          <w:szCs w:val="28"/>
        </w:rPr>
      </w:pPr>
      <w:r w:rsidRPr="00C041CC">
        <w:rPr>
          <w:rFonts w:ascii="Times New Roman" w:eastAsia="Times New Roman" w:hAnsi="Times New Roman" w:cs="Times New Roman"/>
          <w:sz w:val="28"/>
          <w:szCs w:val="28"/>
        </w:rPr>
        <w:t xml:space="preserve">Энциклопедия искусства </w:t>
      </w:r>
      <w:r w:rsidRPr="00C041CC">
        <w:rPr>
          <w:rFonts w:ascii="Times New Roman" w:eastAsia="Times New Roman" w:hAnsi="Times New Roman" w:cs="Times New Roman"/>
          <w:sz w:val="28"/>
          <w:szCs w:val="28"/>
          <w:lang w:val="en-US"/>
        </w:rPr>
        <w:t>XX</w:t>
      </w:r>
      <w:r w:rsidRPr="00C041CC">
        <w:rPr>
          <w:rFonts w:ascii="Times New Roman" w:eastAsia="Times New Roman" w:hAnsi="Times New Roman" w:cs="Times New Roman"/>
          <w:sz w:val="28"/>
          <w:szCs w:val="28"/>
        </w:rPr>
        <w:t xml:space="preserve"> века / сост. О.Б.Краснова. – М., 2003 г.</w:t>
      </w:r>
    </w:p>
    <w:p w:rsidR="008C0F88" w:rsidRPr="00C041CC" w:rsidRDefault="008C0F88" w:rsidP="00A03509">
      <w:pPr>
        <w:pStyle w:val="a7"/>
        <w:tabs>
          <w:tab w:val="left" w:pos="851"/>
        </w:tabs>
        <w:ind w:firstLine="426"/>
        <w:rPr>
          <w:rFonts w:ascii="Times New Roman" w:eastAsia="Times New Roman" w:hAnsi="Times New Roman" w:cs="Times New Roman"/>
          <w:sz w:val="28"/>
          <w:szCs w:val="28"/>
        </w:rPr>
      </w:pPr>
    </w:p>
    <w:p w:rsidR="008C0F88" w:rsidRPr="00C041CC" w:rsidRDefault="008C0F88" w:rsidP="00A03509">
      <w:pPr>
        <w:pStyle w:val="a7"/>
        <w:tabs>
          <w:tab w:val="left" w:pos="851"/>
        </w:tabs>
        <w:ind w:firstLine="426"/>
        <w:rPr>
          <w:rFonts w:ascii="Times New Roman" w:eastAsia="Times New Roman" w:hAnsi="Times New Roman" w:cs="Times New Roman"/>
          <w:b/>
          <w:sz w:val="28"/>
          <w:szCs w:val="28"/>
        </w:rPr>
      </w:pPr>
      <w:r w:rsidRPr="00C041CC">
        <w:rPr>
          <w:rFonts w:ascii="Times New Roman" w:eastAsia="Times New Roman" w:hAnsi="Times New Roman" w:cs="Times New Roman"/>
          <w:b/>
          <w:sz w:val="28"/>
          <w:szCs w:val="28"/>
        </w:rPr>
        <w:t>Интернет- ресурсы:</w:t>
      </w:r>
    </w:p>
    <w:p w:rsidR="008C0F88" w:rsidRPr="00C041CC" w:rsidRDefault="008C0F88" w:rsidP="00A03509">
      <w:pPr>
        <w:pStyle w:val="a7"/>
        <w:tabs>
          <w:tab w:val="left" w:pos="851"/>
        </w:tabs>
        <w:ind w:firstLine="426"/>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Режим доступа: </w:t>
      </w:r>
      <w:hyperlink r:id="rId9" w:history="1">
        <w:r w:rsidRPr="00C041CC">
          <w:rPr>
            <w:rFonts w:ascii="Times New Roman" w:eastAsia="Calibri" w:hAnsi="Times New Roman" w:cs="Times New Roman"/>
            <w:sz w:val="28"/>
            <w:szCs w:val="28"/>
          </w:rPr>
          <w:t>www.pedsovet.org</w:t>
        </w:r>
      </w:hyperlink>
      <w:r w:rsidRPr="00C041CC">
        <w:rPr>
          <w:rFonts w:ascii="Times New Roman" w:eastAsia="Calibri" w:hAnsi="Times New Roman" w:cs="Times New Roman"/>
          <w:sz w:val="28"/>
          <w:szCs w:val="28"/>
        </w:rPr>
        <w:t xml:space="preserve">.; </w:t>
      </w:r>
    </w:p>
    <w:p w:rsidR="008C0F88" w:rsidRPr="00C041CC" w:rsidRDefault="008C0F88" w:rsidP="00A03509">
      <w:pPr>
        <w:pStyle w:val="a7"/>
        <w:tabs>
          <w:tab w:val="left" w:pos="851"/>
        </w:tabs>
        <w:ind w:firstLine="426"/>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Режим доступа:  </w:t>
      </w:r>
      <w:hyperlink r:id="rId10" w:history="1">
        <w:r w:rsidRPr="00C041CC">
          <w:rPr>
            <w:rFonts w:ascii="Times New Roman" w:eastAsia="Calibri" w:hAnsi="Times New Roman" w:cs="Times New Roman"/>
            <w:sz w:val="28"/>
            <w:szCs w:val="28"/>
          </w:rPr>
          <w:t>www.school.edu.ru</w:t>
        </w:r>
      </w:hyperlink>
      <w:r w:rsidRPr="00C041CC">
        <w:rPr>
          <w:rFonts w:ascii="Times New Roman" w:eastAsia="Calibri" w:hAnsi="Times New Roman" w:cs="Times New Roman"/>
          <w:sz w:val="28"/>
          <w:szCs w:val="28"/>
        </w:rPr>
        <w:t>;</w:t>
      </w:r>
    </w:p>
    <w:p w:rsidR="008C0F88" w:rsidRPr="00C041CC" w:rsidRDefault="008C0F88" w:rsidP="00A03509">
      <w:pPr>
        <w:pStyle w:val="a7"/>
        <w:tabs>
          <w:tab w:val="left" w:pos="851"/>
        </w:tabs>
        <w:ind w:firstLine="426"/>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Режим доступа:  </w:t>
      </w:r>
      <w:hyperlink r:id="rId11" w:history="1">
        <w:r w:rsidRPr="00C041CC">
          <w:rPr>
            <w:rFonts w:ascii="Times New Roman" w:eastAsia="Calibri" w:hAnsi="Times New Roman" w:cs="Times New Roman"/>
            <w:sz w:val="28"/>
            <w:szCs w:val="28"/>
          </w:rPr>
          <w:t>www.edu-all.ru</w:t>
        </w:r>
      </w:hyperlink>
      <w:r w:rsidRPr="00C041CC">
        <w:rPr>
          <w:rFonts w:ascii="Times New Roman" w:eastAsia="Calibri" w:hAnsi="Times New Roman" w:cs="Times New Roman"/>
          <w:sz w:val="28"/>
          <w:szCs w:val="28"/>
        </w:rPr>
        <w:t xml:space="preserve">; </w:t>
      </w:r>
    </w:p>
    <w:p w:rsidR="008C0F88" w:rsidRPr="00C041CC" w:rsidRDefault="008C0F88" w:rsidP="00A03509">
      <w:pPr>
        <w:pStyle w:val="a7"/>
        <w:tabs>
          <w:tab w:val="left" w:pos="851"/>
        </w:tabs>
        <w:ind w:firstLine="426"/>
        <w:rPr>
          <w:rFonts w:ascii="Times New Roman" w:eastAsia="Calibri" w:hAnsi="Times New Roman" w:cs="Times New Roman"/>
          <w:sz w:val="28"/>
          <w:szCs w:val="28"/>
        </w:rPr>
      </w:pPr>
      <w:r w:rsidRPr="00C041CC">
        <w:rPr>
          <w:rFonts w:ascii="Times New Roman" w:eastAsia="Calibri" w:hAnsi="Times New Roman" w:cs="Times New Roman"/>
          <w:sz w:val="28"/>
          <w:szCs w:val="28"/>
        </w:rPr>
        <w:t xml:space="preserve">Режим доступа: </w:t>
      </w:r>
      <w:hyperlink r:id="rId12" w:history="1">
        <w:r w:rsidRPr="00C041CC">
          <w:rPr>
            <w:rFonts w:ascii="Times New Roman" w:eastAsia="Calibri" w:hAnsi="Times New Roman" w:cs="Times New Roman"/>
            <w:sz w:val="28"/>
            <w:szCs w:val="28"/>
          </w:rPr>
          <w:t>www.pedlib.ru</w:t>
        </w:r>
      </w:hyperlink>
    </w:p>
    <w:p w:rsidR="00425510" w:rsidRPr="00C041CC" w:rsidRDefault="00425510" w:rsidP="00A03509">
      <w:pPr>
        <w:tabs>
          <w:tab w:val="left" w:pos="851"/>
        </w:tabs>
        <w:spacing w:after="0" w:line="240" w:lineRule="auto"/>
        <w:ind w:firstLine="426"/>
        <w:jc w:val="both"/>
        <w:rPr>
          <w:rFonts w:ascii="Times New Roman" w:hAnsi="Times New Roman" w:cs="Times New Roman"/>
          <w:sz w:val="28"/>
          <w:szCs w:val="28"/>
        </w:rPr>
      </w:pPr>
    </w:p>
    <w:p w:rsidR="00425510" w:rsidRPr="00C041CC" w:rsidRDefault="00425510" w:rsidP="00A03509">
      <w:pPr>
        <w:tabs>
          <w:tab w:val="left" w:pos="851"/>
        </w:tabs>
        <w:spacing w:after="0" w:line="240" w:lineRule="auto"/>
        <w:ind w:firstLine="426"/>
        <w:jc w:val="both"/>
        <w:rPr>
          <w:rFonts w:ascii="Times New Roman" w:hAnsi="Times New Roman" w:cs="Times New Roman"/>
          <w:sz w:val="28"/>
          <w:szCs w:val="28"/>
        </w:rPr>
      </w:pPr>
    </w:p>
    <w:p w:rsidR="00425510" w:rsidRPr="00C041CC" w:rsidRDefault="00425510"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EE58BF" w:rsidRPr="00C041CC" w:rsidRDefault="00EE58BF" w:rsidP="00125E03">
      <w:pPr>
        <w:tabs>
          <w:tab w:val="left" w:pos="851"/>
        </w:tabs>
        <w:spacing w:after="0" w:line="240" w:lineRule="auto"/>
        <w:jc w:val="both"/>
        <w:rPr>
          <w:rFonts w:ascii="Times New Roman" w:hAnsi="Times New Roman" w:cs="Times New Roman"/>
          <w:sz w:val="28"/>
          <w:szCs w:val="28"/>
        </w:rPr>
      </w:pPr>
    </w:p>
    <w:p w:rsidR="00EE58BF" w:rsidRPr="00C041CC" w:rsidRDefault="00EE58BF" w:rsidP="00A03509">
      <w:pPr>
        <w:tabs>
          <w:tab w:val="left" w:pos="851"/>
        </w:tabs>
        <w:spacing w:after="0" w:line="240" w:lineRule="auto"/>
        <w:ind w:firstLine="426"/>
        <w:jc w:val="both"/>
        <w:rPr>
          <w:rFonts w:ascii="Times New Roman" w:hAnsi="Times New Roman" w:cs="Times New Roman"/>
          <w:sz w:val="28"/>
          <w:szCs w:val="28"/>
        </w:rPr>
      </w:pPr>
    </w:p>
    <w:p w:rsidR="00125E03" w:rsidRPr="00C041CC" w:rsidRDefault="00125E03">
      <w:pP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br w:type="page"/>
      </w:r>
    </w:p>
    <w:p w:rsidR="00EE58BF" w:rsidRPr="00C041CC" w:rsidRDefault="00EE58BF" w:rsidP="00EE58BF">
      <w:pPr>
        <w:spacing w:after="160" w:line="259" w:lineRule="auto"/>
        <w:jc w:val="center"/>
        <w:rPr>
          <w:rFonts w:ascii="Times New Roman" w:eastAsia="Calibri" w:hAnsi="Times New Roman" w:cs="Times New Roman"/>
          <w:b/>
          <w:sz w:val="24"/>
          <w:szCs w:val="24"/>
          <w:lang w:eastAsia="en-US"/>
        </w:rPr>
      </w:pPr>
      <w:r w:rsidRPr="00C041CC">
        <w:rPr>
          <w:rFonts w:ascii="Times New Roman" w:eastAsia="Calibri" w:hAnsi="Times New Roman" w:cs="Times New Roman"/>
          <w:b/>
          <w:sz w:val="24"/>
          <w:szCs w:val="24"/>
          <w:lang w:eastAsia="en-US"/>
        </w:rPr>
        <w:lastRenderedPageBreak/>
        <w:t>12.  ЛИСТ ИЗМЕНЕНИЙ И ДОПОЛНЕНИЙ, ВНЕСЕННЫХ В ПРОГРАММУ ДИСЦИПЛИНЫ</w:t>
      </w:r>
    </w:p>
    <w:p w:rsidR="00EE58BF" w:rsidRPr="00C041CC" w:rsidRDefault="00EE58BF" w:rsidP="00EE58BF">
      <w:pPr>
        <w:spacing w:after="160" w:line="259" w:lineRule="auto"/>
        <w:jc w:val="center"/>
        <w:rPr>
          <w:rFonts w:ascii="Times New Roman" w:eastAsia="Calibri" w:hAnsi="Times New Roman" w:cs="Times New Roman"/>
          <w:sz w:val="28"/>
          <w:szCs w:val="28"/>
          <w:lang w:eastAsia="en-US"/>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AD5F6D" w:rsidRPr="00C041CC" w:rsidTr="00162595">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w:t>
            </w:r>
          </w:p>
        </w:tc>
        <w:tc>
          <w:tcPr>
            <w:tcW w:w="1701" w:type="dxa"/>
            <w:tcBorders>
              <w:top w:val="single" w:sz="4" w:space="0" w:color="000000"/>
              <w:left w:val="single" w:sz="4" w:space="0" w:color="000000"/>
              <w:bottom w:val="single" w:sz="4" w:space="0" w:color="000000"/>
              <w:right w:val="single" w:sz="4" w:space="0" w:color="000000"/>
            </w:tcBorders>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После внесения изменения</w:t>
            </w: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AD5F6D"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tr w:rsidR="00EE58BF" w:rsidRPr="00C041CC" w:rsidTr="00162595">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r w:rsidRPr="00C041CC">
              <w:rPr>
                <w:rFonts w:ascii="Times New Roman" w:eastAsia="Calibri" w:hAnsi="Times New Roman" w:cs="Times New Roman"/>
                <w:sz w:val="24"/>
                <w:szCs w:val="24"/>
                <w:lang w:eastAsia="en-US"/>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jc w:val="center"/>
              <w:rPr>
                <w:rFonts w:ascii="Times New Roman" w:eastAsia="Calibri" w:hAnsi="Times New Roman" w:cs="Times New Roman"/>
                <w:sz w:val="24"/>
                <w:szCs w:val="24"/>
                <w:lang w:eastAsia="en-US"/>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E58BF" w:rsidRPr="00C041CC" w:rsidRDefault="00EE58BF" w:rsidP="00EE58BF">
            <w:pPr>
              <w:tabs>
                <w:tab w:val="left" w:pos="109"/>
              </w:tabs>
              <w:spacing w:after="160" w:line="259" w:lineRule="auto"/>
              <w:ind w:left="109" w:right="63"/>
              <w:rPr>
                <w:rFonts w:ascii="Times New Roman" w:eastAsia="Calibri" w:hAnsi="Times New Roman" w:cs="Times New Roman"/>
                <w:sz w:val="24"/>
                <w:szCs w:val="24"/>
                <w:lang w:eastAsia="en-US"/>
              </w:rPr>
            </w:pPr>
          </w:p>
        </w:tc>
      </w:tr>
      <w:bookmarkEnd w:id="0"/>
    </w:tbl>
    <w:p w:rsidR="00EE58BF" w:rsidRPr="00C041CC" w:rsidRDefault="00EE58BF" w:rsidP="00EE58BF">
      <w:pPr>
        <w:tabs>
          <w:tab w:val="left" w:pos="851"/>
        </w:tabs>
        <w:spacing w:after="0" w:line="240" w:lineRule="auto"/>
        <w:ind w:firstLine="426"/>
        <w:jc w:val="both"/>
        <w:rPr>
          <w:rFonts w:ascii="Times New Roman" w:hAnsi="Times New Roman" w:cs="Times New Roman"/>
          <w:sz w:val="28"/>
          <w:szCs w:val="28"/>
        </w:rPr>
      </w:pPr>
    </w:p>
    <w:sectPr w:rsidR="00EE58BF" w:rsidRPr="00C041CC" w:rsidSect="00AA238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4F5" w:rsidRDefault="004534F5">
      <w:pPr>
        <w:spacing w:after="0" w:line="240" w:lineRule="auto"/>
      </w:pPr>
      <w:r>
        <w:separator/>
      </w:r>
    </w:p>
  </w:endnote>
  <w:endnote w:type="continuationSeparator" w:id="0">
    <w:p w:rsidR="004534F5" w:rsidRDefault="00453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263266"/>
      <w:showingPlcHdr/>
    </w:sdtPr>
    <w:sdtContent>
      <w:p w:rsidR="00AD5F6D" w:rsidRDefault="00AD5F6D" w:rsidP="00AD69B1">
        <w:pPr>
          <w:pStyle w:val="11"/>
        </w:pPr>
      </w:p>
    </w:sdtContent>
  </w:sdt>
  <w:p w:rsidR="00AD5F6D" w:rsidRDefault="00AD5F6D">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4F5" w:rsidRDefault="004534F5">
      <w:pPr>
        <w:spacing w:after="0" w:line="240" w:lineRule="auto"/>
      </w:pPr>
      <w:r>
        <w:separator/>
      </w:r>
    </w:p>
  </w:footnote>
  <w:footnote w:type="continuationSeparator" w:id="0">
    <w:p w:rsidR="004534F5" w:rsidRDefault="00453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0BE4B49"/>
    <w:multiLevelType w:val="hybridMultilevel"/>
    <w:tmpl w:val="96E67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EC278C"/>
    <w:multiLevelType w:val="hybridMultilevel"/>
    <w:tmpl w:val="C72C7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12"/>
  </w:num>
  <w:num w:numId="3">
    <w:abstractNumId w:val="26"/>
  </w:num>
  <w:num w:numId="4">
    <w:abstractNumId w:val="4"/>
  </w:num>
  <w:num w:numId="5">
    <w:abstractNumId w:val="37"/>
  </w:num>
  <w:num w:numId="6">
    <w:abstractNumId w:val="22"/>
  </w:num>
  <w:num w:numId="7">
    <w:abstractNumId w:val="16"/>
  </w:num>
  <w:num w:numId="8">
    <w:abstractNumId w:val="35"/>
  </w:num>
  <w:num w:numId="9">
    <w:abstractNumId w:val="18"/>
  </w:num>
  <w:num w:numId="10">
    <w:abstractNumId w:val="23"/>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33"/>
  </w:num>
  <w:num w:numId="20">
    <w:abstractNumId w:val="9"/>
  </w:num>
  <w:num w:numId="21">
    <w:abstractNumId w:val="27"/>
  </w:num>
  <w:num w:numId="22">
    <w:abstractNumId w:val="6"/>
  </w:num>
  <w:num w:numId="23">
    <w:abstractNumId w:val="31"/>
  </w:num>
  <w:num w:numId="24">
    <w:abstractNumId w:val="28"/>
  </w:num>
  <w:num w:numId="25">
    <w:abstractNumId w:val="20"/>
  </w:num>
  <w:num w:numId="26">
    <w:abstractNumId w:val="25"/>
  </w:num>
  <w:num w:numId="27">
    <w:abstractNumId w:val="3"/>
  </w:num>
  <w:num w:numId="28">
    <w:abstractNumId w:val="32"/>
  </w:num>
  <w:num w:numId="29">
    <w:abstractNumId w:val="36"/>
  </w:num>
  <w:num w:numId="30">
    <w:abstractNumId w:val="21"/>
  </w:num>
  <w:num w:numId="31">
    <w:abstractNumId w:val="34"/>
  </w:num>
  <w:num w:numId="32">
    <w:abstractNumId w:val="8"/>
  </w:num>
  <w:num w:numId="33">
    <w:abstractNumId w:val="19"/>
  </w:num>
  <w:num w:numId="34">
    <w:abstractNumId w:val="14"/>
  </w:num>
  <w:num w:numId="35">
    <w:abstractNumId w:val="7"/>
  </w:num>
  <w:num w:numId="36">
    <w:abstractNumId w:val="17"/>
  </w:num>
  <w:num w:numId="37">
    <w:abstractNumId w:val="10"/>
  </w:num>
  <w:num w:numId="38">
    <w:abstractNumId w:val="11"/>
  </w:num>
  <w:num w:numId="39">
    <w:abstractNumId w:val="1"/>
  </w:num>
  <w:num w:numId="40">
    <w:abstractNumId w:val="2"/>
  </w:num>
  <w:num w:numId="41">
    <w:abstractNumId w:val="13"/>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3D8"/>
    <w:rsid w:val="00020691"/>
    <w:rsid w:val="00023C7A"/>
    <w:rsid w:val="00031177"/>
    <w:rsid w:val="00082063"/>
    <w:rsid w:val="000943F1"/>
    <w:rsid w:val="000A26C8"/>
    <w:rsid w:val="000A54DA"/>
    <w:rsid w:val="000C630B"/>
    <w:rsid w:val="000F3709"/>
    <w:rsid w:val="000F7AA9"/>
    <w:rsid w:val="00125E03"/>
    <w:rsid w:val="00156D18"/>
    <w:rsid w:val="00162595"/>
    <w:rsid w:val="00186867"/>
    <w:rsid w:val="001A2646"/>
    <w:rsid w:val="001C1D4B"/>
    <w:rsid w:val="001C6501"/>
    <w:rsid w:val="001E0448"/>
    <w:rsid w:val="001F6BBC"/>
    <w:rsid w:val="00236229"/>
    <w:rsid w:val="00246C9C"/>
    <w:rsid w:val="00295843"/>
    <w:rsid w:val="00296814"/>
    <w:rsid w:val="002F20CD"/>
    <w:rsid w:val="002F50F0"/>
    <w:rsid w:val="00341FF0"/>
    <w:rsid w:val="00360061"/>
    <w:rsid w:val="0036323C"/>
    <w:rsid w:val="00397C02"/>
    <w:rsid w:val="003C1E76"/>
    <w:rsid w:val="0040172E"/>
    <w:rsid w:val="0040636E"/>
    <w:rsid w:val="00410484"/>
    <w:rsid w:val="00417158"/>
    <w:rsid w:val="00425510"/>
    <w:rsid w:val="0043432C"/>
    <w:rsid w:val="0045310B"/>
    <w:rsid w:val="004534F5"/>
    <w:rsid w:val="004A32C1"/>
    <w:rsid w:val="004B6441"/>
    <w:rsid w:val="004C7926"/>
    <w:rsid w:val="005354EF"/>
    <w:rsid w:val="0058163D"/>
    <w:rsid w:val="00586437"/>
    <w:rsid w:val="00593730"/>
    <w:rsid w:val="005D22DE"/>
    <w:rsid w:val="005D45C4"/>
    <w:rsid w:val="005F119E"/>
    <w:rsid w:val="00604755"/>
    <w:rsid w:val="0062168F"/>
    <w:rsid w:val="006268D6"/>
    <w:rsid w:val="0068083F"/>
    <w:rsid w:val="00722534"/>
    <w:rsid w:val="00722A44"/>
    <w:rsid w:val="007730CD"/>
    <w:rsid w:val="007E7DD2"/>
    <w:rsid w:val="007F39D0"/>
    <w:rsid w:val="008022F7"/>
    <w:rsid w:val="00820526"/>
    <w:rsid w:val="008A3070"/>
    <w:rsid w:val="008B1A9D"/>
    <w:rsid w:val="008C0F88"/>
    <w:rsid w:val="008C50B1"/>
    <w:rsid w:val="008F3F62"/>
    <w:rsid w:val="00944A50"/>
    <w:rsid w:val="009709CB"/>
    <w:rsid w:val="00977C14"/>
    <w:rsid w:val="00990EA6"/>
    <w:rsid w:val="009A3C34"/>
    <w:rsid w:val="009B0FE4"/>
    <w:rsid w:val="00A03509"/>
    <w:rsid w:val="00A41483"/>
    <w:rsid w:val="00A72BD7"/>
    <w:rsid w:val="00AA2383"/>
    <w:rsid w:val="00AA68E4"/>
    <w:rsid w:val="00AD5F6D"/>
    <w:rsid w:val="00AD69B1"/>
    <w:rsid w:val="00B27DCB"/>
    <w:rsid w:val="00BD64B9"/>
    <w:rsid w:val="00BE1C71"/>
    <w:rsid w:val="00BF48D3"/>
    <w:rsid w:val="00C033E5"/>
    <w:rsid w:val="00C041CC"/>
    <w:rsid w:val="00C30929"/>
    <w:rsid w:val="00C3658C"/>
    <w:rsid w:val="00C5194C"/>
    <w:rsid w:val="00C568DB"/>
    <w:rsid w:val="00CA276D"/>
    <w:rsid w:val="00CE10AF"/>
    <w:rsid w:val="00D04AB8"/>
    <w:rsid w:val="00D27104"/>
    <w:rsid w:val="00D773D8"/>
    <w:rsid w:val="00DA6C37"/>
    <w:rsid w:val="00DE55AB"/>
    <w:rsid w:val="00DF4938"/>
    <w:rsid w:val="00E45EF9"/>
    <w:rsid w:val="00E96E52"/>
    <w:rsid w:val="00EA7E5A"/>
    <w:rsid w:val="00EB4DEE"/>
    <w:rsid w:val="00EC5FFE"/>
    <w:rsid w:val="00EE58BF"/>
    <w:rsid w:val="00F36EDB"/>
    <w:rsid w:val="00F81DE8"/>
    <w:rsid w:val="00FC737A"/>
    <w:rsid w:val="00FE792B"/>
    <w:rsid w:val="00FF08C6"/>
    <w:rsid w:val="00FF7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DC5AC-4B86-467B-8DA3-FB20E7340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383"/>
  </w:style>
  <w:style w:type="paragraph" w:styleId="1">
    <w:name w:val="heading 1"/>
    <w:basedOn w:val="a"/>
    <w:next w:val="a"/>
    <w:link w:val="10"/>
    <w:qFormat/>
    <w:rsid w:val="00CE10AF"/>
    <w:pPr>
      <w:keepNext/>
      <w:keepLines/>
      <w:spacing w:before="480" w:after="0"/>
      <w:outlineLvl w:val="0"/>
    </w:pPr>
    <w:rPr>
      <w:rFonts w:ascii="Cambria" w:eastAsia="Times New Roman" w:hAnsi="Cambria" w:cs="Times New Roman"/>
      <w:b/>
      <w:bCs/>
      <w:color w:val="365F91"/>
      <w:sz w:val="28"/>
      <w:szCs w:val="28"/>
      <w:lang w:eastAsia="en-US"/>
    </w:rPr>
  </w:style>
  <w:style w:type="paragraph" w:styleId="2">
    <w:name w:val="heading 2"/>
    <w:basedOn w:val="a"/>
    <w:next w:val="a"/>
    <w:link w:val="20"/>
    <w:uiPriority w:val="9"/>
    <w:unhideWhenUsed/>
    <w:qFormat/>
    <w:rsid w:val="00CE10AF"/>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
    <w:next w:val="a"/>
    <w:link w:val="30"/>
    <w:qFormat/>
    <w:rsid w:val="00CE10AF"/>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CE10AF"/>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CE10AF"/>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CE10AF"/>
    <w:pPr>
      <w:keepNext/>
      <w:keepLines/>
      <w:spacing w:before="20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CE10AF"/>
    <w:pPr>
      <w:keepNext/>
      <w:keepLines/>
      <w:spacing w:before="20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CE10AF"/>
    <w:pPr>
      <w:keepNext/>
      <w:keepLines/>
      <w:spacing w:before="20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CE10AF"/>
    <w:pPr>
      <w:keepNext/>
      <w:keepLines/>
      <w:spacing w:before="40" w:after="0" w:line="259" w:lineRule="auto"/>
      <w:outlineLvl w:val="8"/>
    </w:pPr>
    <w:rPr>
      <w:rFonts w:ascii="Cambria" w:eastAsia="Times New Roman" w:hAnsi="Cambria" w:cs="Times New Roman"/>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link w:val="a3"/>
    <w:unhideWhenUsed/>
    <w:rsid w:val="00D773D8"/>
    <w:pPr>
      <w:tabs>
        <w:tab w:val="center" w:pos="4677"/>
        <w:tab w:val="right" w:pos="9355"/>
      </w:tabs>
      <w:spacing w:after="0" w:line="240" w:lineRule="auto"/>
    </w:pPr>
    <w:rPr>
      <w:rFonts w:eastAsia="Times New Roman"/>
    </w:rPr>
  </w:style>
  <w:style w:type="character" w:customStyle="1" w:styleId="a3">
    <w:name w:val="Нижний колонтитул Знак"/>
    <w:basedOn w:val="a0"/>
    <w:link w:val="11"/>
    <w:rsid w:val="00D773D8"/>
    <w:rPr>
      <w:rFonts w:eastAsia="Times New Roman"/>
    </w:rPr>
  </w:style>
  <w:style w:type="paragraph" w:styleId="a4">
    <w:name w:val="footer"/>
    <w:basedOn w:val="a"/>
    <w:link w:val="12"/>
    <w:uiPriority w:val="99"/>
    <w:semiHidden/>
    <w:unhideWhenUsed/>
    <w:rsid w:val="00D773D8"/>
    <w:pPr>
      <w:tabs>
        <w:tab w:val="center" w:pos="4677"/>
        <w:tab w:val="right" w:pos="9355"/>
      </w:tabs>
      <w:spacing w:after="0" w:line="240" w:lineRule="auto"/>
    </w:pPr>
  </w:style>
  <w:style w:type="character" w:customStyle="1" w:styleId="12">
    <w:name w:val="Нижний колонтитул Знак1"/>
    <w:basedOn w:val="a0"/>
    <w:link w:val="a4"/>
    <w:uiPriority w:val="99"/>
    <w:semiHidden/>
    <w:rsid w:val="00D773D8"/>
  </w:style>
  <w:style w:type="paragraph" w:styleId="a5">
    <w:name w:val="Balloon Text"/>
    <w:basedOn w:val="a"/>
    <w:link w:val="a6"/>
    <w:uiPriority w:val="99"/>
    <w:semiHidden/>
    <w:unhideWhenUsed/>
    <w:rsid w:val="00D773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773D8"/>
    <w:rPr>
      <w:rFonts w:ascii="Tahoma" w:hAnsi="Tahoma" w:cs="Tahoma"/>
      <w:sz w:val="16"/>
      <w:szCs w:val="16"/>
    </w:rPr>
  </w:style>
  <w:style w:type="paragraph" w:styleId="a7">
    <w:name w:val="No Spacing"/>
    <w:uiPriority w:val="1"/>
    <w:qFormat/>
    <w:rsid w:val="00295843"/>
    <w:pPr>
      <w:spacing w:after="0" w:line="240" w:lineRule="auto"/>
    </w:pPr>
  </w:style>
  <w:style w:type="character" w:customStyle="1" w:styleId="10">
    <w:name w:val="Заголовок 1 Знак"/>
    <w:basedOn w:val="a0"/>
    <w:link w:val="1"/>
    <w:rsid w:val="00CE10AF"/>
    <w:rPr>
      <w:rFonts w:ascii="Cambria" w:eastAsia="Times New Roman" w:hAnsi="Cambria" w:cs="Times New Roman"/>
      <w:b/>
      <w:bCs/>
      <w:color w:val="365F91"/>
      <w:sz w:val="28"/>
      <w:szCs w:val="28"/>
      <w:lang w:eastAsia="en-US"/>
    </w:rPr>
  </w:style>
  <w:style w:type="character" w:customStyle="1" w:styleId="20">
    <w:name w:val="Заголовок 2 Знак"/>
    <w:basedOn w:val="a0"/>
    <w:link w:val="2"/>
    <w:uiPriority w:val="9"/>
    <w:rsid w:val="00CE10AF"/>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CE10AF"/>
    <w:rPr>
      <w:rFonts w:ascii="Arial" w:eastAsia="Times New Roman" w:hAnsi="Arial" w:cs="Arial"/>
      <w:b/>
      <w:bCs/>
      <w:sz w:val="26"/>
      <w:szCs w:val="26"/>
      <w:lang w:eastAsia="ar-SA"/>
    </w:rPr>
  </w:style>
  <w:style w:type="character" w:customStyle="1" w:styleId="40">
    <w:name w:val="Заголовок 4 Знак"/>
    <w:basedOn w:val="a0"/>
    <w:link w:val="4"/>
    <w:rsid w:val="00CE10AF"/>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CE10AF"/>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CE10AF"/>
    <w:pPr>
      <w:keepNext/>
      <w:keepLines/>
      <w:spacing w:before="40" w:after="0" w:line="259" w:lineRule="auto"/>
      <w:outlineLvl w:val="5"/>
    </w:pPr>
    <w:rPr>
      <w:rFonts w:eastAsia="Times New Roman" w:cs="Times New Roman"/>
      <w:b/>
      <w:bCs/>
      <w:lang w:val="en-US" w:eastAsia="en-US" w:bidi="en-US"/>
    </w:rPr>
  </w:style>
  <w:style w:type="paragraph" w:customStyle="1" w:styleId="71">
    <w:name w:val="Заголовок 71"/>
    <w:basedOn w:val="a"/>
    <w:next w:val="a"/>
    <w:uiPriority w:val="9"/>
    <w:semiHidden/>
    <w:unhideWhenUsed/>
    <w:qFormat/>
    <w:rsid w:val="00CE10AF"/>
    <w:pPr>
      <w:keepNext/>
      <w:keepLines/>
      <w:spacing w:before="40" w:after="0" w:line="259" w:lineRule="auto"/>
      <w:outlineLvl w:val="6"/>
    </w:pPr>
    <w:rPr>
      <w:rFonts w:eastAsia="Times New Roman" w:cs="Times New Roman"/>
      <w:sz w:val="24"/>
      <w:szCs w:val="24"/>
      <w:lang w:val="en-US" w:eastAsia="en-US" w:bidi="en-US"/>
    </w:rPr>
  </w:style>
  <w:style w:type="paragraph" w:customStyle="1" w:styleId="81">
    <w:name w:val="Заголовок 81"/>
    <w:basedOn w:val="a"/>
    <w:next w:val="a"/>
    <w:uiPriority w:val="9"/>
    <w:semiHidden/>
    <w:unhideWhenUsed/>
    <w:qFormat/>
    <w:rsid w:val="00CE10AF"/>
    <w:pPr>
      <w:keepNext/>
      <w:keepLines/>
      <w:spacing w:before="40" w:after="0" w:line="259" w:lineRule="auto"/>
      <w:outlineLvl w:val="7"/>
    </w:pPr>
    <w:rPr>
      <w:rFonts w:eastAsia="Times New Roman" w:cs="Times New Roman"/>
      <w:i/>
      <w:iCs/>
      <w:sz w:val="24"/>
      <w:szCs w:val="24"/>
      <w:lang w:val="en-US" w:eastAsia="en-US" w:bidi="en-US"/>
    </w:rPr>
  </w:style>
  <w:style w:type="character" w:customStyle="1" w:styleId="90">
    <w:name w:val="Заголовок 9 Знак"/>
    <w:basedOn w:val="a0"/>
    <w:link w:val="9"/>
    <w:uiPriority w:val="9"/>
    <w:semiHidden/>
    <w:rsid w:val="00CE10AF"/>
    <w:rPr>
      <w:rFonts w:ascii="Cambria" w:eastAsia="Times New Roman" w:hAnsi="Cambria" w:cs="Times New Roman"/>
      <w:lang w:val="en-US" w:eastAsia="en-US" w:bidi="en-US"/>
    </w:rPr>
  </w:style>
  <w:style w:type="numbering" w:customStyle="1" w:styleId="13">
    <w:name w:val="Нет списка1"/>
    <w:next w:val="a2"/>
    <w:uiPriority w:val="99"/>
    <w:semiHidden/>
    <w:unhideWhenUsed/>
    <w:rsid w:val="00CE10AF"/>
  </w:style>
  <w:style w:type="character" w:customStyle="1" w:styleId="60">
    <w:name w:val="Заголовок 6 Знак"/>
    <w:basedOn w:val="a0"/>
    <w:link w:val="6"/>
    <w:uiPriority w:val="9"/>
    <w:semiHidden/>
    <w:rsid w:val="00CE10AF"/>
    <w:rPr>
      <w:rFonts w:eastAsia="Times New Roman" w:cs="Times New Roman"/>
      <w:b/>
      <w:bCs/>
      <w:lang w:val="en-US" w:bidi="en-US"/>
    </w:rPr>
  </w:style>
  <w:style w:type="character" w:customStyle="1" w:styleId="70">
    <w:name w:val="Заголовок 7 Знак"/>
    <w:basedOn w:val="a0"/>
    <w:link w:val="7"/>
    <w:uiPriority w:val="9"/>
    <w:semiHidden/>
    <w:rsid w:val="00CE10AF"/>
    <w:rPr>
      <w:rFonts w:eastAsia="Times New Roman" w:cs="Times New Roman"/>
      <w:sz w:val="24"/>
      <w:szCs w:val="24"/>
      <w:lang w:val="en-US" w:bidi="en-US"/>
    </w:rPr>
  </w:style>
  <w:style w:type="character" w:customStyle="1" w:styleId="80">
    <w:name w:val="Заголовок 8 Знак"/>
    <w:basedOn w:val="a0"/>
    <w:link w:val="8"/>
    <w:uiPriority w:val="9"/>
    <w:semiHidden/>
    <w:rsid w:val="00CE10AF"/>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CE10AF"/>
    <w:pPr>
      <w:spacing w:before="240" w:after="60" w:line="240" w:lineRule="auto"/>
      <w:outlineLvl w:val="8"/>
    </w:pPr>
    <w:rPr>
      <w:rFonts w:ascii="Cambria" w:eastAsia="Times New Roman" w:hAnsi="Cambria" w:cs="Times New Roman"/>
      <w:lang w:val="en-US" w:eastAsia="en-US" w:bidi="en-US"/>
    </w:rPr>
  </w:style>
  <w:style w:type="numbering" w:customStyle="1" w:styleId="110">
    <w:name w:val="Нет списка11"/>
    <w:next w:val="a2"/>
    <w:uiPriority w:val="99"/>
    <w:semiHidden/>
    <w:unhideWhenUsed/>
    <w:rsid w:val="00CE10AF"/>
  </w:style>
  <w:style w:type="paragraph" w:customStyle="1" w:styleId="14">
    <w:name w:val="Абзац списка1"/>
    <w:basedOn w:val="a"/>
    <w:next w:val="a8"/>
    <w:uiPriority w:val="34"/>
    <w:qFormat/>
    <w:rsid w:val="00CE10AF"/>
    <w:pPr>
      <w:ind w:left="720"/>
      <w:contextualSpacing/>
    </w:pPr>
    <w:rPr>
      <w:rFonts w:eastAsia="Calibri"/>
      <w:lang w:eastAsia="en-US"/>
    </w:rPr>
  </w:style>
  <w:style w:type="paragraph" w:styleId="a9">
    <w:name w:val="Normal (Web)"/>
    <w:basedOn w:val="a"/>
    <w:qFormat/>
    <w:rsid w:val="00CE1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 Курсив"/>
    <w:basedOn w:val="a0"/>
    <w:rsid w:val="00CE10AF"/>
    <w:rPr>
      <w:rFonts w:ascii="Century Schoolbook" w:eastAsia="Century Schoolbook" w:hAnsi="Century Schoolbook" w:cs="Century Schoolbook"/>
      <w:b w:val="0"/>
      <w:bCs w:val="0"/>
      <w:i/>
      <w:iCs/>
      <w:smallCaps w:val="0"/>
      <w:strike w:val="0"/>
      <w:spacing w:val="0"/>
      <w:sz w:val="19"/>
      <w:szCs w:val="19"/>
    </w:rPr>
  </w:style>
  <w:style w:type="character" w:customStyle="1" w:styleId="ab">
    <w:name w:val="Основной текст + Полужирный"/>
    <w:basedOn w:val="a0"/>
    <w:rsid w:val="00CE10AF"/>
    <w:rPr>
      <w:rFonts w:ascii="Century Schoolbook" w:eastAsia="Century Schoolbook" w:hAnsi="Century Schoolbook" w:cs="Century Schoolbook"/>
      <w:b/>
      <w:bCs/>
      <w:i w:val="0"/>
      <w:iCs w:val="0"/>
      <w:smallCaps w:val="0"/>
      <w:strike w:val="0"/>
      <w:spacing w:val="0"/>
      <w:sz w:val="19"/>
      <w:szCs w:val="19"/>
    </w:rPr>
  </w:style>
  <w:style w:type="character" w:customStyle="1" w:styleId="ac">
    <w:name w:val="Основной текст + Полужирный;Курсив"/>
    <w:basedOn w:val="a0"/>
    <w:rsid w:val="00CE10AF"/>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CE10AF"/>
    <w:rPr>
      <w:rFonts w:ascii="Century Schoolbook" w:eastAsia="Century Schoolbook" w:hAnsi="Century Schoolbook" w:cs="Century Schoolbook"/>
      <w:b w:val="0"/>
      <w:bCs w:val="0"/>
      <w:i/>
      <w:iCs/>
      <w:smallCaps w:val="0"/>
      <w:strike w:val="0"/>
      <w:spacing w:val="0"/>
      <w:sz w:val="19"/>
      <w:szCs w:val="19"/>
    </w:rPr>
  </w:style>
  <w:style w:type="paragraph" w:customStyle="1" w:styleId="15">
    <w:name w:val="Верхний колонтитул1"/>
    <w:basedOn w:val="a"/>
    <w:next w:val="ad"/>
    <w:link w:val="ae"/>
    <w:uiPriority w:val="99"/>
    <w:unhideWhenUsed/>
    <w:rsid w:val="00CE10AF"/>
    <w:pPr>
      <w:tabs>
        <w:tab w:val="center" w:pos="4677"/>
        <w:tab w:val="right" w:pos="9355"/>
      </w:tabs>
      <w:spacing w:after="0" w:line="240" w:lineRule="auto"/>
    </w:pPr>
  </w:style>
  <w:style w:type="character" w:customStyle="1" w:styleId="ae">
    <w:name w:val="Верхний колонтитул Знак"/>
    <w:basedOn w:val="a0"/>
    <w:link w:val="15"/>
    <w:uiPriority w:val="99"/>
    <w:rsid w:val="00CE10AF"/>
  </w:style>
  <w:style w:type="table" w:styleId="af">
    <w:name w:val="Table Grid"/>
    <w:basedOn w:val="a1"/>
    <w:uiPriority w:val="59"/>
    <w:rsid w:val="00CE10AF"/>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1"/>
    <w:basedOn w:val="a"/>
    <w:rsid w:val="00CE10AF"/>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CE10AF"/>
  </w:style>
  <w:style w:type="character" w:customStyle="1" w:styleId="af1">
    <w:name w:val="Текст сноски Знак"/>
    <w:basedOn w:val="a0"/>
    <w:link w:val="af2"/>
    <w:uiPriority w:val="99"/>
    <w:rsid w:val="00CE10AF"/>
    <w:rPr>
      <w:rFonts w:ascii="Times New Roman" w:eastAsia="Times New Roman" w:hAnsi="Times New Roman" w:cs="Times New Roman"/>
      <w:sz w:val="20"/>
      <w:szCs w:val="20"/>
    </w:rPr>
  </w:style>
  <w:style w:type="paragraph" w:styleId="af2">
    <w:name w:val="footnote text"/>
    <w:basedOn w:val="a"/>
    <w:link w:val="af1"/>
    <w:uiPriority w:val="99"/>
    <w:unhideWhenUsed/>
    <w:rsid w:val="00CE10AF"/>
    <w:pPr>
      <w:spacing w:after="0" w:line="240" w:lineRule="auto"/>
    </w:pPr>
    <w:rPr>
      <w:rFonts w:ascii="Times New Roman" w:eastAsia="Times New Roman" w:hAnsi="Times New Roman" w:cs="Times New Roman"/>
      <w:sz w:val="20"/>
      <w:szCs w:val="20"/>
    </w:rPr>
  </w:style>
  <w:style w:type="character" w:customStyle="1" w:styleId="17">
    <w:name w:val="Текст сноски Знак1"/>
    <w:basedOn w:val="a0"/>
    <w:uiPriority w:val="99"/>
    <w:rsid w:val="00CE10AF"/>
    <w:rPr>
      <w:sz w:val="20"/>
      <w:szCs w:val="20"/>
    </w:rPr>
  </w:style>
  <w:style w:type="character" w:customStyle="1" w:styleId="af3">
    <w:name w:val="Основной текст Знак"/>
    <w:basedOn w:val="a0"/>
    <w:link w:val="af4"/>
    <w:rsid w:val="00CE10AF"/>
    <w:rPr>
      <w:rFonts w:ascii="Calibri" w:eastAsia="Calibri" w:hAnsi="Calibri" w:cs="Times New Roman"/>
    </w:rPr>
  </w:style>
  <w:style w:type="paragraph" w:styleId="af4">
    <w:name w:val="Body Text"/>
    <w:basedOn w:val="a"/>
    <w:link w:val="af3"/>
    <w:unhideWhenUsed/>
    <w:rsid w:val="00CE10AF"/>
    <w:pPr>
      <w:spacing w:after="120"/>
    </w:pPr>
    <w:rPr>
      <w:rFonts w:ascii="Calibri" w:eastAsia="Calibri" w:hAnsi="Calibri" w:cs="Times New Roman"/>
    </w:rPr>
  </w:style>
  <w:style w:type="character" w:customStyle="1" w:styleId="18">
    <w:name w:val="Основной текст Знак1"/>
    <w:basedOn w:val="a0"/>
    <w:uiPriority w:val="99"/>
    <w:rsid w:val="00CE10AF"/>
  </w:style>
  <w:style w:type="character" w:styleId="af5">
    <w:name w:val="footnote reference"/>
    <w:uiPriority w:val="99"/>
    <w:unhideWhenUsed/>
    <w:rsid w:val="00CE10AF"/>
    <w:rPr>
      <w:vertAlign w:val="superscript"/>
    </w:rPr>
  </w:style>
  <w:style w:type="character" w:customStyle="1" w:styleId="breadcrumbspathway">
    <w:name w:val="breadcrumbs pathway"/>
    <w:basedOn w:val="a0"/>
    <w:rsid w:val="00CE10AF"/>
  </w:style>
  <w:style w:type="character" w:styleId="af6">
    <w:name w:val="Strong"/>
    <w:qFormat/>
    <w:rsid w:val="00CE10AF"/>
    <w:rPr>
      <w:b/>
      <w:bCs/>
    </w:rPr>
  </w:style>
  <w:style w:type="character" w:styleId="af7">
    <w:name w:val="Emphasis"/>
    <w:uiPriority w:val="20"/>
    <w:qFormat/>
    <w:rsid w:val="00CE10AF"/>
    <w:rPr>
      <w:i/>
      <w:iCs/>
    </w:rPr>
  </w:style>
  <w:style w:type="character" w:styleId="af8">
    <w:name w:val="Hyperlink"/>
    <w:basedOn w:val="a0"/>
    <w:unhideWhenUsed/>
    <w:rsid w:val="00CE10AF"/>
    <w:rPr>
      <w:color w:val="0000FF"/>
      <w:u w:val="single"/>
    </w:rPr>
  </w:style>
  <w:style w:type="paragraph" w:styleId="21">
    <w:name w:val="Body Text Indent 2"/>
    <w:basedOn w:val="a"/>
    <w:link w:val="22"/>
    <w:rsid w:val="00CE10AF"/>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CE10AF"/>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CE10AF"/>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CE10AF"/>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CE10AF"/>
    <w:pPr>
      <w:spacing w:after="120" w:line="480" w:lineRule="auto"/>
    </w:pPr>
    <w:rPr>
      <w:rFonts w:ascii="Calibri" w:eastAsia="Calibri" w:hAnsi="Calibri" w:cs="Times New Roman"/>
      <w:lang w:eastAsia="en-US"/>
    </w:rPr>
  </w:style>
  <w:style w:type="character" w:customStyle="1" w:styleId="24">
    <w:name w:val="Основной текст 2 Знак"/>
    <w:basedOn w:val="a0"/>
    <w:link w:val="23"/>
    <w:rsid w:val="00CE10AF"/>
    <w:rPr>
      <w:rFonts w:ascii="Calibri" w:eastAsia="Calibri" w:hAnsi="Calibri" w:cs="Times New Roman"/>
      <w:lang w:eastAsia="en-US"/>
    </w:rPr>
  </w:style>
  <w:style w:type="paragraph" w:styleId="af9">
    <w:name w:val="Body Text Indent"/>
    <w:basedOn w:val="a"/>
    <w:link w:val="afa"/>
    <w:rsid w:val="00CE10A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CE10AF"/>
    <w:rPr>
      <w:rFonts w:ascii="Times New Roman" w:eastAsia="Times New Roman" w:hAnsi="Times New Roman" w:cs="Times New Roman"/>
      <w:sz w:val="24"/>
      <w:szCs w:val="24"/>
      <w:lang w:eastAsia="ar-SA"/>
    </w:rPr>
  </w:style>
  <w:style w:type="paragraph" w:customStyle="1" w:styleId="211">
    <w:name w:val="Основной текст 21"/>
    <w:basedOn w:val="a"/>
    <w:rsid w:val="00CE10AF"/>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CE10AF"/>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9">
    <w:name w:val="Цитата1"/>
    <w:basedOn w:val="a"/>
    <w:rsid w:val="00CE10AF"/>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a">
    <w:name w:val="Заголовок1"/>
    <w:basedOn w:val="a"/>
    <w:next w:val="a"/>
    <w:uiPriority w:val="10"/>
    <w:qFormat/>
    <w:rsid w:val="00CE10AF"/>
    <w:pPr>
      <w:spacing w:before="240" w:after="60" w:line="240" w:lineRule="auto"/>
      <w:jc w:val="center"/>
      <w:outlineLvl w:val="0"/>
    </w:pPr>
    <w:rPr>
      <w:rFonts w:ascii="Cambria" w:eastAsia="Times New Roman" w:hAnsi="Cambria" w:cs="Times New Roman"/>
      <w:b/>
      <w:bCs/>
      <w:kern w:val="28"/>
      <w:sz w:val="32"/>
      <w:szCs w:val="32"/>
      <w:lang w:val="en-US" w:eastAsia="en-US" w:bidi="en-US"/>
    </w:rPr>
  </w:style>
  <w:style w:type="character" w:customStyle="1" w:styleId="afb">
    <w:name w:val="Заголовок Знак"/>
    <w:basedOn w:val="a0"/>
    <w:link w:val="afc"/>
    <w:uiPriority w:val="10"/>
    <w:rsid w:val="00CE10AF"/>
    <w:rPr>
      <w:rFonts w:ascii="Cambria" w:eastAsia="Times New Roman" w:hAnsi="Cambria" w:cs="Times New Roman"/>
      <w:b/>
      <w:bCs/>
      <w:kern w:val="28"/>
      <w:sz w:val="32"/>
      <w:szCs w:val="32"/>
      <w:lang w:val="en-US" w:bidi="en-US"/>
    </w:rPr>
  </w:style>
  <w:style w:type="paragraph" w:customStyle="1" w:styleId="1b">
    <w:name w:val="Подзаголовок1"/>
    <w:basedOn w:val="a"/>
    <w:next w:val="a"/>
    <w:qFormat/>
    <w:rsid w:val="00CE10AF"/>
    <w:pPr>
      <w:spacing w:after="60" w:line="240" w:lineRule="auto"/>
      <w:jc w:val="center"/>
      <w:outlineLvl w:val="1"/>
    </w:pPr>
    <w:rPr>
      <w:rFonts w:ascii="Cambria" w:eastAsia="Times New Roman" w:hAnsi="Cambria" w:cs="Times New Roman"/>
      <w:sz w:val="24"/>
      <w:szCs w:val="24"/>
      <w:lang w:val="en-US" w:eastAsia="en-US" w:bidi="en-US"/>
    </w:rPr>
  </w:style>
  <w:style w:type="character" w:customStyle="1" w:styleId="afd">
    <w:name w:val="Подзаголовок Знак"/>
    <w:basedOn w:val="a0"/>
    <w:link w:val="afe"/>
    <w:rsid w:val="00CE10AF"/>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CE10AF"/>
    <w:pPr>
      <w:spacing w:after="0" w:line="240" w:lineRule="auto"/>
    </w:pPr>
    <w:rPr>
      <w:rFonts w:eastAsia="Times New Roman" w:cs="Times New Roman"/>
      <w:i/>
      <w:sz w:val="24"/>
      <w:szCs w:val="24"/>
      <w:lang w:val="en-US" w:eastAsia="en-US" w:bidi="en-US"/>
    </w:rPr>
  </w:style>
  <w:style w:type="character" w:customStyle="1" w:styleId="25">
    <w:name w:val="Цитата 2 Знак"/>
    <w:basedOn w:val="a0"/>
    <w:link w:val="26"/>
    <w:uiPriority w:val="29"/>
    <w:rsid w:val="00CE10AF"/>
    <w:rPr>
      <w:rFonts w:eastAsia="Times New Roman" w:cs="Times New Roman"/>
      <w:i/>
      <w:sz w:val="24"/>
      <w:szCs w:val="24"/>
      <w:lang w:val="en-US" w:bidi="en-US"/>
    </w:rPr>
  </w:style>
  <w:style w:type="paragraph" w:customStyle="1" w:styleId="1c">
    <w:name w:val="Выделенная цитата1"/>
    <w:basedOn w:val="a"/>
    <w:next w:val="a"/>
    <w:uiPriority w:val="30"/>
    <w:qFormat/>
    <w:rsid w:val="00CE10AF"/>
    <w:pPr>
      <w:spacing w:after="0" w:line="240" w:lineRule="auto"/>
      <w:ind w:left="720" w:right="720"/>
    </w:pPr>
    <w:rPr>
      <w:rFonts w:eastAsia="Times New Roman" w:cs="Times New Roman"/>
      <w:b/>
      <w:i/>
      <w:sz w:val="24"/>
      <w:lang w:val="en-US" w:eastAsia="en-US" w:bidi="en-US"/>
    </w:rPr>
  </w:style>
  <w:style w:type="character" w:customStyle="1" w:styleId="aff">
    <w:name w:val="Выделенная цитата Знак"/>
    <w:basedOn w:val="a0"/>
    <w:link w:val="aff0"/>
    <w:uiPriority w:val="30"/>
    <w:rsid w:val="00CE10AF"/>
    <w:rPr>
      <w:rFonts w:eastAsia="Times New Roman" w:cs="Times New Roman"/>
      <w:b/>
      <w:i/>
      <w:sz w:val="24"/>
      <w:lang w:val="en-US" w:bidi="en-US"/>
    </w:rPr>
  </w:style>
  <w:style w:type="character" w:customStyle="1" w:styleId="1d">
    <w:name w:val="Слабое выделение1"/>
    <w:uiPriority w:val="19"/>
    <w:qFormat/>
    <w:rsid w:val="00CE10AF"/>
    <w:rPr>
      <w:i/>
      <w:color w:val="5A5A5A"/>
    </w:rPr>
  </w:style>
  <w:style w:type="character" w:styleId="aff1">
    <w:name w:val="Intense Emphasis"/>
    <w:basedOn w:val="a0"/>
    <w:uiPriority w:val="21"/>
    <w:qFormat/>
    <w:rsid w:val="00CE10AF"/>
    <w:rPr>
      <w:b/>
      <w:i/>
      <w:sz w:val="24"/>
      <w:szCs w:val="24"/>
      <w:u w:val="single"/>
    </w:rPr>
  </w:style>
  <w:style w:type="character" w:styleId="aff2">
    <w:name w:val="Subtle Reference"/>
    <w:basedOn w:val="a0"/>
    <w:uiPriority w:val="31"/>
    <w:qFormat/>
    <w:rsid w:val="00CE10AF"/>
    <w:rPr>
      <w:sz w:val="24"/>
      <w:szCs w:val="24"/>
      <w:u w:val="single"/>
    </w:rPr>
  </w:style>
  <w:style w:type="character" w:styleId="aff3">
    <w:name w:val="Intense Reference"/>
    <w:basedOn w:val="a0"/>
    <w:uiPriority w:val="32"/>
    <w:qFormat/>
    <w:rsid w:val="00CE10AF"/>
    <w:rPr>
      <w:b/>
      <w:sz w:val="24"/>
      <w:u w:val="single"/>
    </w:rPr>
  </w:style>
  <w:style w:type="character" w:customStyle="1" w:styleId="1e">
    <w:name w:val="Название книги1"/>
    <w:basedOn w:val="a0"/>
    <w:uiPriority w:val="33"/>
    <w:qFormat/>
    <w:rsid w:val="00CE10AF"/>
    <w:rPr>
      <w:rFonts w:ascii="Cambria" w:eastAsia="Times New Roman" w:hAnsi="Cambria"/>
      <w:b/>
      <w:i/>
      <w:sz w:val="24"/>
      <w:szCs w:val="24"/>
    </w:rPr>
  </w:style>
  <w:style w:type="paragraph" w:customStyle="1" w:styleId="c32">
    <w:name w:val="c32"/>
    <w:basedOn w:val="a"/>
    <w:rsid w:val="00CE1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E10AF"/>
  </w:style>
  <w:style w:type="paragraph" w:customStyle="1" w:styleId="c27">
    <w:name w:val="c27"/>
    <w:basedOn w:val="a"/>
    <w:rsid w:val="00CE10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CE10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73">
    <w:name w:val="Font Style73"/>
    <w:basedOn w:val="a0"/>
    <w:uiPriority w:val="99"/>
    <w:rsid w:val="00CE10AF"/>
    <w:rPr>
      <w:rFonts w:ascii="Century Schoolbook" w:hAnsi="Century Schoolbook" w:cs="Century Schoolbook" w:hint="default"/>
      <w:color w:val="000000"/>
      <w:sz w:val="18"/>
      <w:szCs w:val="18"/>
    </w:rPr>
  </w:style>
  <w:style w:type="paragraph" w:customStyle="1" w:styleId="Style20">
    <w:name w:val="Style20"/>
    <w:basedOn w:val="a"/>
    <w:uiPriority w:val="99"/>
    <w:rsid w:val="00CE10AF"/>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character" w:customStyle="1" w:styleId="1f">
    <w:name w:val="Текст выноски Знак1"/>
    <w:basedOn w:val="a0"/>
    <w:uiPriority w:val="99"/>
    <w:semiHidden/>
    <w:rsid w:val="00CE10AF"/>
    <w:rPr>
      <w:rFonts w:ascii="Tahoma" w:hAnsi="Tahoma" w:cs="Tahoma"/>
      <w:sz w:val="16"/>
      <w:szCs w:val="16"/>
    </w:rPr>
  </w:style>
  <w:style w:type="character" w:customStyle="1" w:styleId="1f0">
    <w:name w:val="Просмотренная гиперссылка1"/>
    <w:basedOn w:val="a0"/>
    <w:uiPriority w:val="99"/>
    <w:unhideWhenUsed/>
    <w:rsid w:val="00CE10AF"/>
    <w:rPr>
      <w:color w:val="800080"/>
      <w:u w:val="single"/>
    </w:rPr>
  </w:style>
  <w:style w:type="paragraph" w:customStyle="1" w:styleId="310">
    <w:name w:val="Основной текст 31"/>
    <w:basedOn w:val="a"/>
    <w:next w:val="32"/>
    <w:link w:val="33"/>
    <w:semiHidden/>
    <w:unhideWhenUsed/>
    <w:rsid w:val="00CE10AF"/>
    <w:pPr>
      <w:spacing w:after="120" w:line="240" w:lineRule="auto"/>
    </w:pPr>
    <w:rPr>
      <w:rFonts w:eastAsia="Times New Roman" w:cs="Times New Roman"/>
      <w:sz w:val="16"/>
      <w:szCs w:val="16"/>
      <w:lang w:val="en-US" w:eastAsia="en-US" w:bidi="en-US"/>
    </w:rPr>
  </w:style>
  <w:style w:type="character" w:customStyle="1" w:styleId="33">
    <w:name w:val="Основной текст 3 Знак"/>
    <w:basedOn w:val="a0"/>
    <w:link w:val="310"/>
    <w:semiHidden/>
    <w:rsid w:val="00CE10AF"/>
    <w:rPr>
      <w:rFonts w:eastAsia="Times New Roman" w:cs="Times New Roman"/>
      <w:sz w:val="16"/>
      <w:szCs w:val="16"/>
      <w:lang w:val="en-US" w:eastAsia="en-US" w:bidi="en-US"/>
    </w:rPr>
  </w:style>
  <w:style w:type="paragraph" w:customStyle="1" w:styleId="1f1">
    <w:name w:val="Схема документа1"/>
    <w:basedOn w:val="a"/>
    <w:next w:val="aff4"/>
    <w:link w:val="aff5"/>
    <w:uiPriority w:val="99"/>
    <w:semiHidden/>
    <w:unhideWhenUsed/>
    <w:rsid w:val="00CE10AF"/>
    <w:pPr>
      <w:spacing w:after="0" w:line="240" w:lineRule="auto"/>
    </w:pPr>
    <w:rPr>
      <w:rFonts w:ascii="Tahoma" w:eastAsia="Times New Roman" w:hAnsi="Tahoma" w:cs="Tahoma"/>
      <w:sz w:val="16"/>
      <w:szCs w:val="16"/>
      <w:lang w:val="en-US" w:eastAsia="en-US" w:bidi="en-US"/>
    </w:rPr>
  </w:style>
  <w:style w:type="character" w:customStyle="1" w:styleId="aff5">
    <w:name w:val="Схема документа Знак"/>
    <w:basedOn w:val="a0"/>
    <w:link w:val="1f1"/>
    <w:uiPriority w:val="99"/>
    <w:semiHidden/>
    <w:rsid w:val="00CE10AF"/>
    <w:rPr>
      <w:rFonts w:ascii="Tahoma" w:eastAsia="Times New Roman" w:hAnsi="Tahoma" w:cs="Tahoma"/>
      <w:sz w:val="16"/>
      <w:szCs w:val="16"/>
      <w:lang w:val="en-US" w:eastAsia="en-US" w:bidi="en-US"/>
    </w:rPr>
  </w:style>
  <w:style w:type="paragraph" w:customStyle="1" w:styleId="1f2">
    <w:name w:val="Заголовок оглавления1"/>
    <w:basedOn w:val="1"/>
    <w:next w:val="a"/>
    <w:uiPriority w:val="39"/>
    <w:semiHidden/>
    <w:unhideWhenUsed/>
    <w:qFormat/>
    <w:rsid w:val="00CE10AF"/>
    <w:pPr>
      <w:keepLines w:val="0"/>
      <w:spacing w:before="240" w:after="60" w:line="240" w:lineRule="auto"/>
      <w:outlineLvl w:val="9"/>
    </w:pPr>
    <w:rPr>
      <w:color w:val="auto"/>
      <w:kern w:val="32"/>
      <w:sz w:val="32"/>
      <w:szCs w:val="32"/>
      <w:lang w:val="en-US" w:bidi="en-US"/>
    </w:rPr>
  </w:style>
  <w:style w:type="paragraph" w:customStyle="1" w:styleId="1f3">
    <w:name w:val="Стиль1"/>
    <w:rsid w:val="00CE10AF"/>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CE10AF"/>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CE10AF"/>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CE10AF"/>
    <w:pPr>
      <w:spacing w:after="0" w:line="276" w:lineRule="exact"/>
      <w:jc w:val="both"/>
    </w:pPr>
    <w:rPr>
      <w:rFonts w:ascii="Calibri" w:eastAsia="Times New Roman" w:hAnsi="Calibri" w:cs="Times New Roman"/>
      <w:sz w:val="24"/>
      <w:szCs w:val="24"/>
    </w:rPr>
  </w:style>
  <w:style w:type="paragraph" w:customStyle="1" w:styleId="Style9">
    <w:name w:val="Style9"/>
    <w:basedOn w:val="a"/>
    <w:uiPriority w:val="99"/>
    <w:rsid w:val="00CE10AF"/>
    <w:pPr>
      <w:spacing w:after="0" w:line="276" w:lineRule="exact"/>
      <w:jc w:val="both"/>
    </w:pPr>
    <w:rPr>
      <w:rFonts w:ascii="Calibri" w:eastAsia="Times New Roman" w:hAnsi="Calibri" w:cs="Times New Roman"/>
      <w:sz w:val="24"/>
      <w:szCs w:val="24"/>
    </w:rPr>
  </w:style>
  <w:style w:type="paragraph" w:customStyle="1" w:styleId="Style10">
    <w:name w:val="Style10"/>
    <w:basedOn w:val="a"/>
    <w:uiPriority w:val="99"/>
    <w:rsid w:val="00CE10AF"/>
    <w:pPr>
      <w:spacing w:after="0" w:line="557" w:lineRule="exact"/>
    </w:pPr>
    <w:rPr>
      <w:rFonts w:ascii="Calibri" w:eastAsia="Times New Roman" w:hAnsi="Calibri" w:cs="Times New Roman"/>
      <w:sz w:val="24"/>
      <w:szCs w:val="24"/>
    </w:rPr>
  </w:style>
  <w:style w:type="paragraph" w:customStyle="1" w:styleId="Style17">
    <w:name w:val="Style17"/>
    <w:basedOn w:val="a"/>
    <w:uiPriority w:val="99"/>
    <w:rsid w:val="00CE10AF"/>
    <w:pPr>
      <w:spacing w:after="0" w:line="274" w:lineRule="exact"/>
      <w:ind w:hanging="365"/>
    </w:pPr>
    <w:rPr>
      <w:rFonts w:ascii="Calibri" w:eastAsia="Times New Roman" w:hAnsi="Calibri" w:cs="Times New Roman"/>
      <w:sz w:val="24"/>
      <w:szCs w:val="24"/>
    </w:rPr>
  </w:style>
  <w:style w:type="paragraph" w:customStyle="1" w:styleId="Style24">
    <w:name w:val="Style24"/>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27">
    <w:name w:val="Style27"/>
    <w:basedOn w:val="a"/>
    <w:uiPriority w:val="99"/>
    <w:rsid w:val="00CE10AF"/>
    <w:pPr>
      <w:widowControl w:val="0"/>
      <w:autoSpaceDE w:val="0"/>
      <w:autoSpaceDN w:val="0"/>
      <w:adjustRightInd w:val="0"/>
      <w:spacing w:after="0" w:line="202" w:lineRule="exact"/>
    </w:pPr>
    <w:rPr>
      <w:rFonts w:ascii="Franklin Gothic Book" w:eastAsia="Times New Roman" w:hAnsi="Franklin Gothic Book"/>
      <w:sz w:val="24"/>
      <w:szCs w:val="24"/>
    </w:rPr>
  </w:style>
  <w:style w:type="paragraph" w:customStyle="1" w:styleId="Style28">
    <w:name w:val="Style28"/>
    <w:basedOn w:val="a"/>
    <w:uiPriority w:val="99"/>
    <w:rsid w:val="00CE10AF"/>
    <w:pPr>
      <w:widowControl w:val="0"/>
      <w:autoSpaceDE w:val="0"/>
      <w:autoSpaceDN w:val="0"/>
      <w:adjustRightInd w:val="0"/>
      <w:spacing w:after="0" w:line="240" w:lineRule="auto"/>
      <w:jc w:val="center"/>
    </w:pPr>
    <w:rPr>
      <w:rFonts w:ascii="Franklin Gothic Book" w:eastAsia="Times New Roman" w:hAnsi="Franklin Gothic Book"/>
      <w:sz w:val="24"/>
      <w:szCs w:val="24"/>
    </w:rPr>
  </w:style>
  <w:style w:type="paragraph" w:customStyle="1" w:styleId="Style32">
    <w:name w:val="Style32"/>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37">
    <w:name w:val="Style37"/>
    <w:basedOn w:val="a"/>
    <w:uiPriority w:val="99"/>
    <w:rsid w:val="00CE10AF"/>
    <w:pPr>
      <w:widowControl w:val="0"/>
      <w:autoSpaceDE w:val="0"/>
      <w:autoSpaceDN w:val="0"/>
      <w:adjustRightInd w:val="0"/>
      <w:spacing w:after="0" w:line="219" w:lineRule="exact"/>
    </w:pPr>
    <w:rPr>
      <w:rFonts w:ascii="Franklin Gothic Book" w:eastAsia="Times New Roman" w:hAnsi="Franklin Gothic Book"/>
      <w:sz w:val="24"/>
      <w:szCs w:val="24"/>
    </w:rPr>
  </w:style>
  <w:style w:type="paragraph" w:customStyle="1" w:styleId="Style38">
    <w:name w:val="Style38"/>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39">
    <w:name w:val="Style39"/>
    <w:basedOn w:val="a"/>
    <w:uiPriority w:val="99"/>
    <w:rsid w:val="00CE10AF"/>
    <w:pPr>
      <w:widowControl w:val="0"/>
      <w:autoSpaceDE w:val="0"/>
      <w:autoSpaceDN w:val="0"/>
      <w:adjustRightInd w:val="0"/>
      <w:spacing w:after="0" w:line="216" w:lineRule="exact"/>
    </w:pPr>
    <w:rPr>
      <w:rFonts w:ascii="Franklin Gothic Book" w:eastAsia="Times New Roman" w:hAnsi="Franklin Gothic Book"/>
      <w:sz w:val="24"/>
      <w:szCs w:val="24"/>
    </w:rPr>
  </w:style>
  <w:style w:type="paragraph" w:customStyle="1" w:styleId="Style41">
    <w:name w:val="Style41"/>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4">
    <w:name w:val="Style44"/>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5">
    <w:name w:val="Style45"/>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character" w:customStyle="1" w:styleId="aff7">
    <w:name w:val="Символ сноски"/>
    <w:basedOn w:val="a0"/>
    <w:rsid w:val="00CE10AF"/>
    <w:rPr>
      <w:sz w:val="20"/>
      <w:vertAlign w:val="superscript"/>
    </w:rPr>
  </w:style>
  <w:style w:type="character" w:customStyle="1" w:styleId="FontStyle41">
    <w:name w:val="Font Style41"/>
    <w:uiPriority w:val="99"/>
    <w:rsid w:val="00CE10AF"/>
    <w:rPr>
      <w:rFonts w:ascii="Times New Roman" w:hAnsi="Times New Roman" w:cs="Times New Roman" w:hint="default"/>
      <w:color w:val="000000"/>
      <w:sz w:val="26"/>
      <w:szCs w:val="26"/>
    </w:rPr>
  </w:style>
  <w:style w:type="character" w:customStyle="1" w:styleId="FontStyle49">
    <w:name w:val="Font Style49"/>
    <w:uiPriority w:val="99"/>
    <w:rsid w:val="00CE10AF"/>
    <w:rPr>
      <w:rFonts w:ascii="Times New Roman" w:hAnsi="Times New Roman" w:cs="Times New Roman" w:hint="default"/>
      <w:color w:val="000000"/>
      <w:sz w:val="22"/>
      <w:szCs w:val="22"/>
    </w:rPr>
  </w:style>
  <w:style w:type="character" w:customStyle="1" w:styleId="FontStyle55">
    <w:name w:val="Font Style55"/>
    <w:basedOn w:val="a0"/>
    <w:uiPriority w:val="99"/>
    <w:rsid w:val="00CE10AF"/>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CE10AF"/>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CE10AF"/>
    <w:rPr>
      <w:rFonts w:ascii="Century Schoolbook" w:hAnsi="Century Schoolbook" w:cs="Century Schoolbook" w:hint="default"/>
      <w:color w:val="000000"/>
      <w:sz w:val="8"/>
      <w:szCs w:val="8"/>
    </w:rPr>
  </w:style>
  <w:style w:type="character" w:customStyle="1" w:styleId="FontStyle58">
    <w:name w:val="Font Style58"/>
    <w:basedOn w:val="a0"/>
    <w:uiPriority w:val="99"/>
    <w:rsid w:val="00CE10AF"/>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CE10AF"/>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CE10AF"/>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CE10AF"/>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CE10AF"/>
    <w:rPr>
      <w:rFonts w:ascii="Century Schoolbook" w:hAnsi="Century Schoolbook" w:cs="Century Schoolbook" w:hint="default"/>
      <w:color w:val="000000"/>
      <w:sz w:val="16"/>
      <w:szCs w:val="16"/>
    </w:rPr>
  </w:style>
  <w:style w:type="character" w:customStyle="1" w:styleId="FontStyle78">
    <w:name w:val="Font Style78"/>
    <w:basedOn w:val="a0"/>
    <w:uiPriority w:val="99"/>
    <w:rsid w:val="00CE10AF"/>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CE10AF"/>
    <w:rPr>
      <w:rFonts w:ascii="Century Schoolbook" w:hAnsi="Century Schoolbook" w:cs="Century Schoolbook" w:hint="default"/>
      <w:b/>
      <w:bCs/>
      <w:color w:val="000000"/>
      <w:sz w:val="16"/>
      <w:szCs w:val="16"/>
    </w:rPr>
  </w:style>
  <w:style w:type="paragraph" w:customStyle="1" w:styleId="Style23">
    <w:name w:val="Style23"/>
    <w:basedOn w:val="a"/>
    <w:uiPriority w:val="99"/>
    <w:rsid w:val="00CE10AF"/>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rPr>
  </w:style>
  <w:style w:type="character" w:customStyle="1" w:styleId="FontStyle80">
    <w:name w:val="Font Style80"/>
    <w:basedOn w:val="a0"/>
    <w:uiPriority w:val="99"/>
    <w:rsid w:val="00CE10AF"/>
    <w:rPr>
      <w:rFonts w:ascii="Century Schoolbook" w:hAnsi="Century Schoolbook" w:cs="Century Schoolbook" w:hint="default"/>
      <w:b/>
      <w:bCs/>
      <w:color w:val="000000"/>
      <w:sz w:val="18"/>
      <w:szCs w:val="18"/>
    </w:rPr>
  </w:style>
  <w:style w:type="paragraph" w:customStyle="1" w:styleId="Style25">
    <w:name w:val="Style25"/>
    <w:basedOn w:val="a"/>
    <w:uiPriority w:val="99"/>
    <w:rsid w:val="00CE10AF"/>
    <w:pPr>
      <w:widowControl w:val="0"/>
      <w:autoSpaceDE w:val="0"/>
      <w:autoSpaceDN w:val="0"/>
      <w:adjustRightInd w:val="0"/>
      <w:spacing w:after="0" w:line="232" w:lineRule="exact"/>
      <w:ind w:hanging="274"/>
      <w:jc w:val="both"/>
    </w:pPr>
    <w:rPr>
      <w:rFonts w:ascii="Franklin Gothic Book" w:eastAsia="Times New Roman" w:hAnsi="Franklin Gothic Book"/>
      <w:sz w:val="24"/>
      <w:szCs w:val="24"/>
    </w:rPr>
  </w:style>
  <w:style w:type="paragraph" w:customStyle="1" w:styleId="Style34">
    <w:name w:val="Style34"/>
    <w:basedOn w:val="a"/>
    <w:uiPriority w:val="99"/>
    <w:rsid w:val="00CE10AF"/>
    <w:pPr>
      <w:widowControl w:val="0"/>
      <w:autoSpaceDE w:val="0"/>
      <w:autoSpaceDN w:val="0"/>
      <w:adjustRightInd w:val="0"/>
      <w:spacing w:after="0" w:line="233" w:lineRule="exact"/>
      <w:ind w:hanging="283"/>
      <w:jc w:val="both"/>
    </w:pPr>
    <w:rPr>
      <w:rFonts w:ascii="Franklin Gothic Book" w:eastAsia="Times New Roman" w:hAnsi="Franklin Gothic Book"/>
      <w:sz w:val="24"/>
      <w:szCs w:val="24"/>
    </w:rPr>
  </w:style>
  <w:style w:type="paragraph" w:customStyle="1" w:styleId="Style35">
    <w:name w:val="Style35"/>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character" w:customStyle="1" w:styleId="FontStyle53">
    <w:name w:val="Font Style53"/>
    <w:basedOn w:val="a0"/>
    <w:uiPriority w:val="99"/>
    <w:rsid w:val="00CE10AF"/>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43">
    <w:name w:val="Style43"/>
    <w:basedOn w:val="a"/>
    <w:uiPriority w:val="99"/>
    <w:rsid w:val="00CE10AF"/>
    <w:pPr>
      <w:widowControl w:val="0"/>
      <w:autoSpaceDE w:val="0"/>
      <w:autoSpaceDN w:val="0"/>
      <w:adjustRightInd w:val="0"/>
      <w:spacing w:after="0" w:line="233" w:lineRule="exact"/>
    </w:pPr>
    <w:rPr>
      <w:rFonts w:ascii="Franklin Gothic Book" w:eastAsia="Times New Roman" w:hAnsi="Franklin Gothic Book"/>
      <w:sz w:val="24"/>
      <w:szCs w:val="24"/>
    </w:rPr>
  </w:style>
  <w:style w:type="paragraph" w:customStyle="1" w:styleId="Style40">
    <w:name w:val="Style40"/>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11">
    <w:name w:val="Style11"/>
    <w:basedOn w:val="a"/>
    <w:uiPriority w:val="99"/>
    <w:rsid w:val="00CE10AF"/>
    <w:pPr>
      <w:widowControl w:val="0"/>
      <w:autoSpaceDE w:val="0"/>
      <w:autoSpaceDN w:val="0"/>
      <w:adjustRightInd w:val="0"/>
      <w:spacing w:after="0" w:line="221" w:lineRule="exact"/>
      <w:jc w:val="both"/>
    </w:pPr>
    <w:rPr>
      <w:rFonts w:ascii="Franklin Gothic Book" w:eastAsia="Times New Roman" w:hAnsi="Franklin Gothic Book"/>
      <w:sz w:val="24"/>
      <w:szCs w:val="24"/>
    </w:rPr>
  </w:style>
  <w:style w:type="paragraph" w:customStyle="1" w:styleId="Style18">
    <w:name w:val="Style18"/>
    <w:basedOn w:val="a"/>
    <w:uiPriority w:val="99"/>
    <w:rsid w:val="00CE10AF"/>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rPr>
  </w:style>
  <w:style w:type="paragraph" w:customStyle="1" w:styleId="Style22">
    <w:name w:val="Style22"/>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26">
    <w:name w:val="Style26"/>
    <w:basedOn w:val="a"/>
    <w:uiPriority w:val="99"/>
    <w:rsid w:val="00CE10AF"/>
    <w:pPr>
      <w:widowControl w:val="0"/>
      <w:autoSpaceDE w:val="0"/>
      <w:autoSpaceDN w:val="0"/>
      <w:adjustRightInd w:val="0"/>
      <w:spacing w:after="0" w:line="240" w:lineRule="auto"/>
      <w:jc w:val="center"/>
    </w:pPr>
    <w:rPr>
      <w:rFonts w:ascii="Franklin Gothic Book" w:eastAsia="Times New Roman" w:hAnsi="Franklin Gothic Book"/>
      <w:sz w:val="24"/>
      <w:szCs w:val="24"/>
    </w:rPr>
  </w:style>
  <w:style w:type="character" w:customStyle="1" w:styleId="FontStyle74">
    <w:name w:val="Font Style74"/>
    <w:basedOn w:val="a0"/>
    <w:uiPriority w:val="99"/>
    <w:rsid w:val="00CE10AF"/>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CE10AF"/>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CE10AF"/>
    <w:pPr>
      <w:widowControl w:val="0"/>
      <w:autoSpaceDE w:val="0"/>
      <w:autoSpaceDN w:val="0"/>
      <w:adjustRightInd w:val="0"/>
      <w:spacing w:after="0" w:line="240" w:lineRule="auto"/>
    </w:pPr>
    <w:rPr>
      <w:rFonts w:ascii="Franklin Gothic Book" w:eastAsia="Times New Roman" w:hAnsi="Franklin Gothic Book"/>
      <w:sz w:val="24"/>
      <w:szCs w:val="24"/>
    </w:rPr>
  </w:style>
  <w:style w:type="paragraph" w:customStyle="1" w:styleId="Style14">
    <w:name w:val="Style14"/>
    <w:basedOn w:val="a"/>
    <w:uiPriority w:val="99"/>
    <w:rsid w:val="00CE10AF"/>
    <w:pPr>
      <w:widowControl w:val="0"/>
      <w:autoSpaceDE w:val="0"/>
      <w:autoSpaceDN w:val="0"/>
      <w:adjustRightInd w:val="0"/>
      <w:spacing w:after="0" w:line="221" w:lineRule="exact"/>
      <w:jc w:val="right"/>
    </w:pPr>
    <w:rPr>
      <w:rFonts w:ascii="Franklin Gothic Book" w:eastAsia="Times New Roman" w:hAnsi="Franklin Gothic Book"/>
      <w:sz w:val="24"/>
      <w:szCs w:val="24"/>
    </w:rPr>
  </w:style>
  <w:style w:type="character" w:styleId="aff8">
    <w:name w:val="Placeholder Text"/>
    <w:basedOn w:val="a0"/>
    <w:uiPriority w:val="99"/>
    <w:semiHidden/>
    <w:rsid w:val="00CE10AF"/>
    <w:rPr>
      <w:color w:val="808080"/>
    </w:rPr>
  </w:style>
  <w:style w:type="character" w:styleId="aff9">
    <w:name w:val="annotation reference"/>
    <w:basedOn w:val="a0"/>
    <w:uiPriority w:val="99"/>
    <w:semiHidden/>
    <w:unhideWhenUsed/>
    <w:rsid w:val="00CE10AF"/>
    <w:rPr>
      <w:sz w:val="16"/>
      <w:szCs w:val="16"/>
    </w:rPr>
  </w:style>
  <w:style w:type="paragraph" w:customStyle="1" w:styleId="1f4">
    <w:name w:val="Текст примечания1"/>
    <w:basedOn w:val="a"/>
    <w:next w:val="affa"/>
    <w:link w:val="affb"/>
    <w:uiPriority w:val="99"/>
    <w:semiHidden/>
    <w:unhideWhenUsed/>
    <w:rsid w:val="00CE10AF"/>
    <w:pPr>
      <w:spacing w:line="240" w:lineRule="auto"/>
    </w:pPr>
    <w:rPr>
      <w:sz w:val="20"/>
      <w:szCs w:val="20"/>
    </w:rPr>
  </w:style>
  <w:style w:type="character" w:customStyle="1" w:styleId="affb">
    <w:name w:val="Текст примечания Знак"/>
    <w:basedOn w:val="a0"/>
    <w:link w:val="1f4"/>
    <w:uiPriority w:val="99"/>
    <w:semiHidden/>
    <w:rsid w:val="00CE10AF"/>
    <w:rPr>
      <w:sz w:val="20"/>
      <w:szCs w:val="20"/>
    </w:rPr>
  </w:style>
  <w:style w:type="paragraph" w:customStyle="1" w:styleId="1f5">
    <w:name w:val="Тема примечания1"/>
    <w:basedOn w:val="affa"/>
    <w:next w:val="affa"/>
    <w:uiPriority w:val="99"/>
    <w:semiHidden/>
    <w:unhideWhenUsed/>
    <w:rsid w:val="00CE10AF"/>
    <w:rPr>
      <w:rFonts w:eastAsia="Calibri"/>
      <w:b/>
      <w:bCs/>
      <w:lang w:eastAsia="en-US"/>
    </w:rPr>
  </w:style>
  <w:style w:type="character" w:customStyle="1" w:styleId="affc">
    <w:name w:val="Тема примечания Знак"/>
    <w:basedOn w:val="affb"/>
    <w:link w:val="affd"/>
    <w:uiPriority w:val="99"/>
    <w:semiHidden/>
    <w:rsid w:val="00CE10AF"/>
    <w:rPr>
      <w:b/>
      <w:bCs/>
      <w:sz w:val="20"/>
      <w:szCs w:val="20"/>
    </w:rPr>
  </w:style>
  <w:style w:type="paragraph" w:customStyle="1" w:styleId="1f6">
    <w:name w:val="Рецензия1"/>
    <w:next w:val="affe"/>
    <w:hidden/>
    <w:uiPriority w:val="99"/>
    <w:semiHidden/>
    <w:rsid w:val="00CE10AF"/>
    <w:pPr>
      <w:spacing w:after="0" w:line="240" w:lineRule="auto"/>
    </w:pPr>
    <w:rPr>
      <w:rFonts w:eastAsia="Calibri"/>
      <w:lang w:eastAsia="en-US"/>
    </w:rPr>
  </w:style>
  <w:style w:type="character" w:customStyle="1" w:styleId="610">
    <w:name w:val="Заголовок 6 Знак1"/>
    <w:basedOn w:val="a0"/>
    <w:uiPriority w:val="9"/>
    <w:semiHidden/>
    <w:rsid w:val="00CE10AF"/>
    <w:rPr>
      <w:rFonts w:ascii="Calibri Light" w:eastAsia="Times New Roman" w:hAnsi="Calibri Light" w:cs="Times New Roman"/>
      <w:color w:val="1F4D78"/>
    </w:rPr>
  </w:style>
  <w:style w:type="character" w:customStyle="1" w:styleId="710">
    <w:name w:val="Заголовок 7 Знак1"/>
    <w:basedOn w:val="a0"/>
    <w:uiPriority w:val="9"/>
    <w:semiHidden/>
    <w:rsid w:val="00CE10AF"/>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CE10AF"/>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CE10AF"/>
    <w:rPr>
      <w:rFonts w:ascii="Calibri Light" w:eastAsia="Times New Roman" w:hAnsi="Calibri Light" w:cs="Times New Roman"/>
      <w:i/>
      <w:iCs/>
      <w:color w:val="272727"/>
      <w:sz w:val="21"/>
      <w:szCs w:val="21"/>
    </w:rPr>
  </w:style>
  <w:style w:type="paragraph" w:styleId="afc">
    <w:name w:val="Title"/>
    <w:basedOn w:val="a"/>
    <w:next w:val="a"/>
    <w:link w:val="afb"/>
    <w:uiPriority w:val="10"/>
    <w:qFormat/>
    <w:rsid w:val="00CE10AF"/>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7">
    <w:name w:val="Название Знак1"/>
    <w:basedOn w:val="a0"/>
    <w:uiPriority w:val="10"/>
    <w:rsid w:val="00CE10AF"/>
    <w:rPr>
      <w:rFonts w:asciiTheme="majorHAnsi" w:eastAsiaTheme="majorEastAsia" w:hAnsiTheme="majorHAnsi" w:cstheme="majorBidi"/>
      <w:color w:val="17365D" w:themeColor="text2" w:themeShade="BF"/>
      <w:spacing w:val="5"/>
      <w:kern w:val="28"/>
      <w:sz w:val="52"/>
      <w:szCs w:val="52"/>
    </w:rPr>
  </w:style>
  <w:style w:type="character" w:customStyle="1" w:styleId="1f8">
    <w:name w:val="Заголовок Знак1"/>
    <w:basedOn w:val="a0"/>
    <w:uiPriority w:val="10"/>
    <w:rsid w:val="00CE10AF"/>
    <w:rPr>
      <w:rFonts w:ascii="Calibri Light" w:eastAsia="Times New Roman" w:hAnsi="Calibri Light" w:cs="Times New Roman"/>
      <w:spacing w:val="-10"/>
      <w:kern w:val="28"/>
      <w:sz w:val="56"/>
      <w:szCs w:val="56"/>
    </w:rPr>
  </w:style>
  <w:style w:type="paragraph" w:styleId="afe">
    <w:name w:val="Subtitle"/>
    <w:basedOn w:val="a"/>
    <w:next w:val="a"/>
    <w:link w:val="afd"/>
    <w:qFormat/>
    <w:rsid w:val="00CE10AF"/>
    <w:pPr>
      <w:numPr>
        <w:ilvl w:val="1"/>
      </w:numPr>
      <w:spacing w:after="160" w:line="259" w:lineRule="auto"/>
    </w:pPr>
    <w:rPr>
      <w:rFonts w:ascii="Cambria" w:eastAsia="Times New Roman" w:hAnsi="Cambria" w:cs="Times New Roman"/>
      <w:sz w:val="24"/>
      <w:szCs w:val="24"/>
      <w:lang w:val="en-US" w:bidi="en-US"/>
    </w:rPr>
  </w:style>
  <w:style w:type="character" w:customStyle="1" w:styleId="1f9">
    <w:name w:val="Подзаголовок Знак1"/>
    <w:basedOn w:val="a0"/>
    <w:uiPriority w:val="11"/>
    <w:rsid w:val="00CE10AF"/>
    <w:rPr>
      <w:rFonts w:asciiTheme="majorHAnsi" w:eastAsiaTheme="majorEastAsia" w:hAnsiTheme="majorHAnsi" w:cstheme="majorBidi"/>
      <w:i/>
      <w:iCs/>
      <w:color w:val="4F81BD" w:themeColor="accent1"/>
      <w:spacing w:val="15"/>
      <w:sz w:val="24"/>
      <w:szCs w:val="24"/>
    </w:rPr>
  </w:style>
  <w:style w:type="paragraph" w:customStyle="1" w:styleId="220">
    <w:name w:val="Цитата 22"/>
    <w:basedOn w:val="a"/>
    <w:next w:val="a"/>
    <w:uiPriority w:val="29"/>
    <w:qFormat/>
    <w:rsid w:val="00CE10AF"/>
    <w:pPr>
      <w:spacing w:before="200" w:after="160" w:line="259" w:lineRule="auto"/>
      <w:ind w:left="864" w:right="864"/>
      <w:jc w:val="center"/>
    </w:pPr>
    <w:rPr>
      <w:rFonts w:eastAsia="Times New Roman" w:cs="Times New Roman"/>
      <w:i/>
      <w:sz w:val="24"/>
      <w:szCs w:val="24"/>
      <w:lang w:val="en-US" w:eastAsia="en-US" w:bidi="en-US"/>
    </w:rPr>
  </w:style>
  <w:style w:type="character" w:customStyle="1" w:styleId="213">
    <w:name w:val="Цитата 2 Знак1"/>
    <w:basedOn w:val="a0"/>
    <w:uiPriority w:val="29"/>
    <w:rsid w:val="00CE10AF"/>
    <w:rPr>
      <w:i/>
      <w:iCs/>
      <w:color w:val="000000"/>
    </w:rPr>
  </w:style>
  <w:style w:type="paragraph" w:customStyle="1" w:styleId="27">
    <w:name w:val="Выделенная цитата2"/>
    <w:basedOn w:val="a"/>
    <w:next w:val="a"/>
    <w:uiPriority w:val="30"/>
    <w:qFormat/>
    <w:rsid w:val="00CE10AF"/>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eastAsia="en-US" w:bidi="en-US"/>
    </w:rPr>
  </w:style>
  <w:style w:type="character" w:customStyle="1" w:styleId="1fa">
    <w:name w:val="Выделенная цитата Знак1"/>
    <w:basedOn w:val="a0"/>
    <w:uiPriority w:val="30"/>
    <w:rsid w:val="00CE10AF"/>
    <w:rPr>
      <w:b/>
      <w:bCs/>
      <w:i/>
      <w:iCs/>
      <w:color w:val="5B9BD5"/>
    </w:rPr>
  </w:style>
  <w:style w:type="character" w:customStyle="1" w:styleId="28">
    <w:name w:val="Слабое выделение2"/>
    <w:basedOn w:val="a0"/>
    <w:uiPriority w:val="19"/>
    <w:qFormat/>
    <w:rsid w:val="00CE10AF"/>
    <w:rPr>
      <w:i/>
      <w:iCs/>
      <w:color w:val="404040"/>
    </w:rPr>
  </w:style>
  <w:style w:type="character" w:styleId="afff">
    <w:name w:val="Book Title"/>
    <w:basedOn w:val="a0"/>
    <w:uiPriority w:val="33"/>
    <w:qFormat/>
    <w:rsid w:val="00CE10AF"/>
    <w:rPr>
      <w:b/>
      <w:bCs/>
      <w:i/>
      <w:iCs/>
      <w:spacing w:val="5"/>
    </w:rPr>
  </w:style>
  <w:style w:type="character" w:customStyle="1" w:styleId="29">
    <w:name w:val="Просмотренная гиперссылка2"/>
    <w:basedOn w:val="a0"/>
    <w:uiPriority w:val="99"/>
    <w:semiHidden/>
    <w:unhideWhenUsed/>
    <w:rsid w:val="00CE10AF"/>
    <w:rPr>
      <w:color w:val="954F72"/>
      <w:u w:val="single"/>
    </w:rPr>
  </w:style>
  <w:style w:type="paragraph" w:customStyle="1" w:styleId="320">
    <w:name w:val="Основной текст 32"/>
    <w:basedOn w:val="a"/>
    <w:next w:val="32"/>
    <w:link w:val="311"/>
    <w:uiPriority w:val="99"/>
    <w:semiHidden/>
    <w:unhideWhenUsed/>
    <w:rsid w:val="00CE10AF"/>
    <w:pPr>
      <w:spacing w:after="120" w:line="259" w:lineRule="auto"/>
    </w:pPr>
    <w:rPr>
      <w:sz w:val="16"/>
      <w:szCs w:val="16"/>
    </w:rPr>
  </w:style>
  <w:style w:type="character" w:customStyle="1" w:styleId="311">
    <w:name w:val="Основной текст 3 Знак1"/>
    <w:basedOn w:val="a0"/>
    <w:link w:val="320"/>
    <w:uiPriority w:val="99"/>
    <w:semiHidden/>
    <w:rsid w:val="00CE10AF"/>
    <w:rPr>
      <w:sz w:val="16"/>
      <w:szCs w:val="16"/>
    </w:rPr>
  </w:style>
  <w:style w:type="paragraph" w:customStyle="1" w:styleId="2a">
    <w:name w:val="Схема документа2"/>
    <w:basedOn w:val="a"/>
    <w:next w:val="aff4"/>
    <w:link w:val="1fb"/>
    <w:uiPriority w:val="99"/>
    <w:semiHidden/>
    <w:unhideWhenUsed/>
    <w:rsid w:val="00CE10AF"/>
    <w:pPr>
      <w:spacing w:after="0" w:line="240" w:lineRule="auto"/>
    </w:pPr>
    <w:rPr>
      <w:rFonts w:ascii="Segoe UI" w:hAnsi="Segoe UI" w:cs="Segoe UI"/>
      <w:sz w:val="16"/>
      <w:szCs w:val="16"/>
    </w:rPr>
  </w:style>
  <w:style w:type="character" w:customStyle="1" w:styleId="1fb">
    <w:name w:val="Схема документа Знак1"/>
    <w:basedOn w:val="a0"/>
    <w:link w:val="2a"/>
    <w:uiPriority w:val="99"/>
    <w:semiHidden/>
    <w:rsid w:val="00CE10AF"/>
    <w:rPr>
      <w:rFonts w:ascii="Segoe UI" w:hAnsi="Segoe UI" w:cs="Segoe UI"/>
      <w:sz w:val="16"/>
      <w:szCs w:val="16"/>
    </w:rPr>
  </w:style>
  <w:style w:type="table" w:customStyle="1" w:styleId="1fc">
    <w:name w:val="Сетка таблицы1"/>
    <w:basedOn w:val="a1"/>
    <w:next w:val="af"/>
    <w:uiPriority w:val="59"/>
    <w:rsid w:val="00CE10AF"/>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2">
    <w:name w:val="Заголовок 6 Знак2"/>
    <w:basedOn w:val="a0"/>
    <w:uiPriority w:val="9"/>
    <w:semiHidden/>
    <w:rsid w:val="00CE10AF"/>
    <w:rPr>
      <w:rFonts w:asciiTheme="majorHAnsi" w:eastAsiaTheme="majorEastAsia" w:hAnsiTheme="majorHAnsi" w:cstheme="majorBidi"/>
      <w:i/>
      <w:iCs/>
      <w:color w:val="243F60" w:themeColor="accent1" w:themeShade="7F"/>
    </w:rPr>
  </w:style>
  <w:style w:type="character" w:customStyle="1" w:styleId="72">
    <w:name w:val="Заголовок 7 Знак2"/>
    <w:basedOn w:val="a0"/>
    <w:uiPriority w:val="9"/>
    <w:semiHidden/>
    <w:rsid w:val="00CE10AF"/>
    <w:rPr>
      <w:rFonts w:asciiTheme="majorHAnsi" w:eastAsiaTheme="majorEastAsia" w:hAnsiTheme="majorHAnsi" w:cstheme="majorBidi"/>
      <w:i/>
      <w:iCs/>
      <w:color w:val="404040" w:themeColor="text1" w:themeTint="BF"/>
    </w:rPr>
  </w:style>
  <w:style w:type="character" w:customStyle="1" w:styleId="82">
    <w:name w:val="Заголовок 8 Знак2"/>
    <w:basedOn w:val="a0"/>
    <w:uiPriority w:val="9"/>
    <w:semiHidden/>
    <w:rsid w:val="00CE10AF"/>
    <w:rPr>
      <w:rFonts w:asciiTheme="majorHAnsi" w:eastAsiaTheme="majorEastAsia" w:hAnsiTheme="majorHAnsi" w:cstheme="majorBidi"/>
      <w:color w:val="404040" w:themeColor="text1" w:themeTint="BF"/>
      <w:sz w:val="20"/>
      <w:szCs w:val="20"/>
    </w:rPr>
  </w:style>
  <w:style w:type="paragraph" w:styleId="a8">
    <w:name w:val="List Paragraph"/>
    <w:basedOn w:val="a"/>
    <w:uiPriority w:val="34"/>
    <w:qFormat/>
    <w:rsid w:val="00CE10AF"/>
    <w:pPr>
      <w:ind w:left="720"/>
      <w:contextualSpacing/>
    </w:pPr>
  </w:style>
  <w:style w:type="paragraph" w:styleId="ad">
    <w:name w:val="header"/>
    <w:basedOn w:val="a"/>
    <w:link w:val="1fd"/>
    <w:uiPriority w:val="99"/>
    <w:unhideWhenUsed/>
    <w:rsid w:val="00CE10AF"/>
    <w:pPr>
      <w:tabs>
        <w:tab w:val="center" w:pos="4677"/>
        <w:tab w:val="right" w:pos="9355"/>
      </w:tabs>
      <w:spacing w:after="0" w:line="240" w:lineRule="auto"/>
    </w:pPr>
  </w:style>
  <w:style w:type="character" w:customStyle="1" w:styleId="1fd">
    <w:name w:val="Верхний колонтитул Знак1"/>
    <w:basedOn w:val="a0"/>
    <w:link w:val="ad"/>
    <w:uiPriority w:val="99"/>
    <w:semiHidden/>
    <w:rsid w:val="00CE10AF"/>
  </w:style>
  <w:style w:type="paragraph" w:styleId="26">
    <w:name w:val="Quote"/>
    <w:basedOn w:val="a"/>
    <w:next w:val="a"/>
    <w:link w:val="25"/>
    <w:uiPriority w:val="29"/>
    <w:qFormat/>
    <w:rsid w:val="00CE10AF"/>
    <w:rPr>
      <w:rFonts w:eastAsia="Times New Roman" w:cs="Times New Roman"/>
      <w:i/>
      <w:sz w:val="24"/>
      <w:szCs w:val="24"/>
      <w:lang w:val="en-US" w:bidi="en-US"/>
    </w:rPr>
  </w:style>
  <w:style w:type="character" w:customStyle="1" w:styleId="221">
    <w:name w:val="Цитата 2 Знак2"/>
    <w:basedOn w:val="a0"/>
    <w:uiPriority w:val="29"/>
    <w:rsid w:val="00CE10AF"/>
    <w:rPr>
      <w:i/>
      <w:iCs/>
      <w:color w:val="000000" w:themeColor="text1"/>
    </w:rPr>
  </w:style>
  <w:style w:type="paragraph" w:styleId="aff0">
    <w:name w:val="Intense Quote"/>
    <w:basedOn w:val="a"/>
    <w:next w:val="a"/>
    <w:link w:val="aff"/>
    <w:uiPriority w:val="30"/>
    <w:qFormat/>
    <w:rsid w:val="00CE10AF"/>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b">
    <w:name w:val="Выделенная цитата Знак2"/>
    <w:basedOn w:val="a0"/>
    <w:uiPriority w:val="30"/>
    <w:rsid w:val="00CE10AF"/>
    <w:rPr>
      <w:b/>
      <w:bCs/>
      <w:i/>
      <w:iCs/>
      <w:color w:val="4F81BD" w:themeColor="accent1"/>
    </w:rPr>
  </w:style>
  <w:style w:type="paragraph" w:styleId="32">
    <w:name w:val="Body Text 3"/>
    <w:basedOn w:val="a"/>
    <w:link w:val="321"/>
    <w:uiPriority w:val="99"/>
    <w:semiHidden/>
    <w:unhideWhenUsed/>
    <w:rsid w:val="00CE10AF"/>
    <w:pPr>
      <w:spacing w:after="120"/>
    </w:pPr>
    <w:rPr>
      <w:sz w:val="16"/>
      <w:szCs w:val="16"/>
    </w:rPr>
  </w:style>
  <w:style w:type="character" w:customStyle="1" w:styleId="321">
    <w:name w:val="Основной текст 3 Знак2"/>
    <w:basedOn w:val="a0"/>
    <w:link w:val="32"/>
    <w:uiPriority w:val="99"/>
    <w:semiHidden/>
    <w:rsid w:val="00CE10AF"/>
    <w:rPr>
      <w:sz w:val="16"/>
      <w:szCs w:val="16"/>
    </w:rPr>
  </w:style>
  <w:style w:type="paragraph" w:styleId="aff4">
    <w:name w:val="Document Map"/>
    <w:basedOn w:val="a"/>
    <w:link w:val="2c"/>
    <w:uiPriority w:val="99"/>
    <w:semiHidden/>
    <w:unhideWhenUsed/>
    <w:rsid w:val="00CE10AF"/>
    <w:pPr>
      <w:spacing w:after="0" w:line="240" w:lineRule="auto"/>
    </w:pPr>
    <w:rPr>
      <w:rFonts w:ascii="Tahoma" w:hAnsi="Tahoma" w:cs="Tahoma"/>
      <w:sz w:val="16"/>
      <w:szCs w:val="16"/>
    </w:rPr>
  </w:style>
  <w:style w:type="character" w:customStyle="1" w:styleId="2c">
    <w:name w:val="Схема документа Знак2"/>
    <w:basedOn w:val="a0"/>
    <w:link w:val="aff4"/>
    <w:uiPriority w:val="99"/>
    <w:semiHidden/>
    <w:rsid w:val="00CE10AF"/>
    <w:rPr>
      <w:rFonts w:ascii="Tahoma" w:hAnsi="Tahoma" w:cs="Tahoma"/>
      <w:sz w:val="16"/>
      <w:szCs w:val="16"/>
    </w:rPr>
  </w:style>
  <w:style w:type="paragraph" w:styleId="affa">
    <w:name w:val="annotation text"/>
    <w:basedOn w:val="a"/>
    <w:link w:val="1fe"/>
    <w:uiPriority w:val="99"/>
    <w:semiHidden/>
    <w:unhideWhenUsed/>
    <w:rsid w:val="00CE10AF"/>
    <w:pPr>
      <w:spacing w:line="240" w:lineRule="auto"/>
    </w:pPr>
    <w:rPr>
      <w:sz w:val="20"/>
      <w:szCs w:val="20"/>
    </w:rPr>
  </w:style>
  <w:style w:type="character" w:customStyle="1" w:styleId="1fe">
    <w:name w:val="Текст примечания Знак1"/>
    <w:basedOn w:val="a0"/>
    <w:link w:val="affa"/>
    <w:uiPriority w:val="99"/>
    <w:semiHidden/>
    <w:rsid w:val="00CE10AF"/>
    <w:rPr>
      <w:sz w:val="20"/>
      <w:szCs w:val="20"/>
    </w:rPr>
  </w:style>
  <w:style w:type="paragraph" w:styleId="affd">
    <w:name w:val="annotation subject"/>
    <w:basedOn w:val="affa"/>
    <w:next w:val="affa"/>
    <w:link w:val="affc"/>
    <w:uiPriority w:val="99"/>
    <w:semiHidden/>
    <w:unhideWhenUsed/>
    <w:rsid w:val="00CE10AF"/>
    <w:rPr>
      <w:b/>
      <w:bCs/>
    </w:rPr>
  </w:style>
  <w:style w:type="character" w:customStyle="1" w:styleId="1ff">
    <w:name w:val="Тема примечания Знак1"/>
    <w:basedOn w:val="1fe"/>
    <w:uiPriority w:val="99"/>
    <w:semiHidden/>
    <w:rsid w:val="00CE10AF"/>
    <w:rPr>
      <w:b/>
      <w:bCs/>
      <w:sz w:val="20"/>
      <w:szCs w:val="20"/>
    </w:rPr>
  </w:style>
  <w:style w:type="paragraph" w:styleId="affe">
    <w:name w:val="Revision"/>
    <w:hidden/>
    <w:uiPriority w:val="99"/>
    <w:semiHidden/>
    <w:rsid w:val="00CE10AF"/>
    <w:pPr>
      <w:spacing w:after="0" w:line="240" w:lineRule="auto"/>
    </w:pPr>
  </w:style>
  <w:style w:type="character" w:styleId="afff0">
    <w:name w:val="Subtle Emphasis"/>
    <w:basedOn w:val="a0"/>
    <w:uiPriority w:val="19"/>
    <w:qFormat/>
    <w:rsid w:val="00CE10AF"/>
    <w:rPr>
      <w:i/>
      <w:iCs/>
      <w:color w:val="808080" w:themeColor="text1" w:themeTint="7F"/>
    </w:rPr>
  </w:style>
  <w:style w:type="character" w:styleId="afff1">
    <w:name w:val="FollowedHyperlink"/>
    <w:basedOn w:val="a0"/>
    <w:uiPriority w:val="99"/>
    <w:unhideWhenUsed/>
    <w:rsid w:val="00CE10AF"/>
    <w:rPr>
      <w:color w:val="800080" w:themeColor="followedHyperlink"/>
      <w:u w:val="single"/>
    </w:rPr>
  </w:style>
  <w:style w:type="numbering" w:customStyle="1" w:styleId="2d">
    <w:name w:val="Нет списка2"/>
    <w:next w:val="a2"/>
    <w:uiPriority w:val="99"/>
    <w:semiHidden/>
    <w:unhideWhenUsed/>
    <w:rsid w:val="00C3658C"/>
  </w:style>
  <w:style w:type="numbering" w:customStyle="1" w:styleId="120">
    <w:name w:val="Нет списка12"/>
    <w:next w:val="a2"/>
    <w:uiPriority w:val="99"/>
    <w:semiHidden/>
    <w:unhideWhenUsed/>
    <w:rsid w:val="00C3658C"/>
  </w:style>
  <w:style w:type="character" w:customStyle="1" w:styleId="apple-converted-space">
    <w:name w:val="apple-converted-space"/>
    <w:basedOn w:val="a0"/>
    <w:rsid w:val="00C3658C"/>
  </w:style>
  <w:style w:type="numbering" w:customStyle="1" w:styleId="214">
    <w:name w:val="Нет списка21"/>
    <w:next w:val="a2"/>
    <w:uiPriority w:val="99"/>
    <w:semiHidden/>
    <w:unhideWhenUsed/>
    <w:rsid w:val="00C3658C"/>
  </w:style>
  <w:style w:type="numbering" w:customStyle="1" w:styleId="111">
    <w:name w:val="Нет списка111"/>
    <w:next w:val="a2"/>
    <w:uiPriority w:val="99"/>
    <w:semiHidden/>
    <w:unhideWhenUsed/>
    <w:rsid w:val="00C3658C"/>
  </w:style>
  <w:style w:type="numbering" w:customStyle="1" w:styleId="1111">
    <w:name w:val="Нет списка1111"/>
    <w:next w:val="a2"/>
    <w:uiPriority w:val="99"/>
    <w:semiHidden/>
    <w:unhideWhenUsed/>
    <w:rsid w:val="00C3658C"/>
  </w:style>
  <w:style w:type="numbering" w:customStyle="1" w:styleId="2110">
    <w:name w:val="Нет списка211"/>
    <w:next w:val="a2"/>
    <w:uiPriority w:val="99"/>
    <w:semiHidden/>
    <w:unhideWhenUsed/>
    <w:rsid w:val="00C3658C"/>
  </w:style>
  <w:style w:type="numbering" w:customStyle="1" w:styleId="34">
    <w:name w:val="Нет списка3"/>
    <w:next w:val="a2"/>
    <w:uiPriority w:val="99"/>
    <w:semiHidden/>
    <w:unhideWhenUsed/>
    <w:rsid w:val="00C3658C"/>
  </w:style>
  <w:style w:type="numbering" w:customStyle="1" w:styleId="121">
    <w:name w:val="Нет списка121"/>
    <w:next w:val="a2"/>
    <w:uiPriority w:val="99"/>
    <w:semiHidden/>
    <w:unhideWhenUsed/>
    <w:rsid w:val="00C3658C"/>
  </w:style>
  <w:style w:type="numbering" w:customStyle="1" w:styleId="112">
    <w:name w:val="Нет списка112"/>
    <w:next w:val="a2"/>
    <w:uiPriority w:val="99"/>
    <w:semiHidden/>
    <w:unhideWhenUsed/>
    <w:rsid w:val="00C3658C"/>
  </w:style>
  <w:style w:type="numbering" w:customStyle="1" w:styleId="11111">
    <w:name w:val="Нет списка11111"/>
    <w:next w:val="a2"/>
    <w:uiPriority w:val="99"/>
    <w:semiHidden/>
    <w:unhideWhenUsed/>
    <w:rsid w:val="00C3658C"/>
  </w:style>
  <w:style w:type="numbering" w:customStyle="1" w:styleId="222">
    <w:name w:val="Нет списка22"/>
    <w:next w:val="a2"/>
    <w:uiPriority w:val="99"/>
    <w:semiHidden/>
    <w:unhideWhenUsed/>
    <w:rsid w:val="00C3658C"/>
  </w:style>
  <w:style w:type="table" w:customStyle="1" w:styleId="TableGrid">
    <w:name w:val="TableGrid"/>
    <w:rsid w:val="00EE58BF"/>
    <w:pPr>
      <w:spacing w:after="0" w:line="240" w:lineRule="auto"/>
    </w:pPr>
    <w:rPr>
      <w:rFonts w:eastAsia="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82539">
      <w:bodyDiv w:val="1"/>
      <w:marLeft w:val="0"/>
      <w:marRight w:val="0"/>
      <w:marTop w:val="0"/>
      <w:marBottom w:val="0"/>
      <w:divBdr>
        <w:top w:val="none" w:sz="0" w:space="0" w:color="auto"/>
        <w:left w:val="none" w:sz="0" w:space="0" w:color="auto"/>
        <w:bottom w:val="none" w:sz="0" w:space="0" w:color="auto"/>
        <w:right w:val="none" w:sz="0" w:space="0" w:color="auto"/>
      </w:divBdr>
      <w:divsChild>
        <w:div w:id="1656372586">
          <w:marLeft w:val="0"/>
          <w:marRight w:val="0"/>
          <w:marTop w:val="0"/>
          <w:marBottom w:val="0"/>
          <w:divBdr>
            <w:top w:val="none" w:sz="0" w:space="0" w:color="auto"/>
            <w:left w:val="none" w:sz="0" w:space="0" w:color="auto"/>
            <w:bottom w:val="none" w:sz="0" w:space="0" w:color="auto"/>
            <w:right w:val="none" w:sz="0" w:space="0" w:color="auto"/>
          </w:divBdr>
        </w:div>
        <w:div w:id="676884067">
          <w:marLeft w:val="0"/>
          <w:marRight w:val="0"/>
          <w:marTop w:val="0"/>
          <w:marBottom w:val="0"/>
          <w:divBdr>
            <w:top w:val="none" w:sz="0" w:space="0" w:color="auto"/>
            <w:left w:val="none" w:sz="0" w:space="0" w:color="auto"/>
            <w:bottom w:val="none" w:sz="0" w:space="0" w:color="auto"/>
            <w:right w:val="none" w:sz="0" w:space="0" w:color="auto"/>
          </w:divBdr>
        </w:div>
        <w:div w:id="1713335845">
          <w:marLeft w:val="0"/>
          <w:marRight w:val="0"/>
          <w:marTop w:val="0"/>
          <w:marBottom w:val="0"/>
          <w:divBdr>
            <w:top w:val="none" w:sz="0" w:space="0" w:color="auto"/>
            <w:left w:val="none" w:sz="0" w:space="0" w:color="auto"/>
            <w:bottom w:val="none" w:sz="0" w:space="0" w:color="auto"/>
            <w:right w:val="none" w:sz="0" w:space="0" w:color="auto"/>
          </w:divBdr>
        </w:div>
        <w:div w:id="837884222">
          <w:marLeft w:val="0"/>
          <w:marRight w:val="0"/>
          <w:marTop w:val="0"/>
          <w:marBottom w:val="0"/>
          <w:divBdr>
            <w:top w:val="none" w:sz="0" w:space="0" w:color="auto"/>
            <w:left w:val="none" w:sz="0" w:space="0" w:color="auto"/>
            <w:bottom w:val="none" w:sz="0" w:space="0" w:color="auto"/>
            <w:right w:val="none" w:sz="0" w:space="0" w:color="auto"/>
          </w:divBdr>
        </w:div>
        <w:div w:id="2001418232">
          <w:marLeft w:val="0"/>
          <w:marRight w:val="0"/>
          <w:marTop w:val="0"/>
          <w:marBottom w:val="0"/>
          <w:divBdr>
            <w:top w:val="none" w:sz="0" w:space="0" w:color="auto"/>
            <w:left w:val="none" w:sz="0" w:space="0" w:color="auto"/>
            <w:bottom w:val="none" w:sz="0" w:space="0" w:color="auto"/>
            <w:right w:val="none" w:sz="0" w:space="0" w:color="auto"/>
          </w:divBdr>
        </w:div>
        <w:div w:id="1027221740">
          <w:marLeft w:val="0"/>
          <w:marRight w:val="0"/>
          <w:marTop w:val="0"/>
          <w:marBottom w:val="0"/>
          <w:divBdr>
            <w:top w:val="none" w:sz="0" w:space="0" w:color="auto"/>
            <w:left w:val="none" w:sz="0" w:space="0" w:color="auto"/>
            <w:bottom w:val="none" w:sz="0" w:space="0" w:color="auto"/>
            <w:right w:val="none" w:sz="0" w:space="0" w:color="auto"/>
          </w:divBdr>
        </w:div>
        <w:div w:id="1742831207">
          <w:marLeft w:val="0"/>
          <w:marRight w:val="0"/>
          <w:marTop w:val="0"/>
          <w:marBottom w:val="0"/>
          <w:divBdr>
            <w:top w:val="none" w:sz="0" w:space="0" w:color="auto"/>
            <w:left w:val="none" w:sz="0" w:space="0" w:color="auto"/>
            <w:bottom w:val="none" w:sz="0" w:space="0" w:color="auto"/>
            <w:right w:val="none" w:sz="0" w:space="0" w:color="auto"/>
          </w:divBdr>
        </w:div>
        <w:div w:id="1447844570">
          <w:marLeft w:val="0"/>
          <w:marRight w:val="0"/>
          <w:marTop w:val="0"/>
          <w:marBottom w:val="0"/>
          <w:divBdr>
            <w:top w:val="none" w:sz="0" w:space="0" w:color="auto"/>
            <w:left w:val="none" w:sz="0" w:space="0" w:color="auto"/>
            <w:bottom w:val="none" w:sz="0" w:space="0" w:color="auto"/>
            <w:right w:val="none" w:sz="0" w:space="0" w:color="auto"/>
          </w:divBdr>
        </w:div>
        <w:div w:id="75712357">
          <w:marLeft w:val="0"/>
          <w:marRight w:val="0"/>
          <w:marTop w:val="0"/>
          <w:marBottom w:val="0"/>
          <w:divBdr>
            <w:top w:val="none" w:sz="0" w:space="0" w:color="auto"/>
            <w:left w:val="none" w:sz="0" w:space="0" w:color="auto"/>
            <w:bottom w:val="none" w:sz="0" w:space="0" w:color="auto"/>
            <w:right w:val="none" w:sz="0" w:space="0" w:color="auto"/>
          </w:divBdr>
        </w:div>
        <w:div w:id="364717552">
          <w:marLeft w:val="0"/>
          <w:marRight w:val="0"/>
          <w:marTop w:val="0"/>
          <w:marBottom w:val="0"/>
          <w:divBdr>
            <w:top w:val="none" w:sz="0" w:space="0" w:color="auto"/>
            <w:left w:val="none" w:sz="0" w:space="0" w:color="auto"/>
            <w:bottom w:val="none" w:sz="0" w:space="0" w:color="auto"/>
            <w:right w:val="none" w:sz="0" w:space="0" w:color="auto"/>
          </w:divBdr>
        </w:div>
        <w:div w:id="1755470707">
          <w:marLeft w:val="0"/>
          <w:marRight w:val="0"/>
          <w:marTop w:val="0"/>
          <w:marBottom w:val="0"/>
          <w:divBdr>
            <w:top w:val="none" w:sz="0" w:space="0" w:color="auto"/>
            <w:left w:val="none" w:sz="0" w:space="0" w:color="auto"/>
            <w:bottom w:val="none" w:sz="0" w:space="0" w:color="auto"/>
            <w:right w:val="none" w:sz="0" w:space="0" w:color="auto"/>
          </w:divBdr>
        </w:div>
        <w:div w:id="1716614496">
          <w:marLeft w:val="0"/>
          <w:marRight w:val="0"/>
          <w:marTop w:val="0"/>
          <w:marBottom w:val="0"/>
          <w:divBdr>
            <w:top w:val="none" w:sz="0" w:space="0" w:color="auto"/>
            <w:left w:val="none" w:sz="0" w:space="0" w:color="auto"/>
            <w:bottom w:val="none" w:sz="0" w:space="0" w:color="auto"/>
            <w:right w:val="none" w:sz="0" w:space="0" w:color="auto"/>
          </w:divBdr>
        </w:div>
        <w:div w:id="399182582">
          <w:marLeft w:val="0"/>
          <w:marRight w:val="0"/>
          <w:marTop w:val="0"/>
          <w:marBottom w:val="0"/>
          <w:divBdr>
            <w:top w:val="none" w:sz="0" w:space="0" w:color="auto"/>
            <w:left w:val="none" w:sz="0" w:space="0" w:color="auto"/>
            <w:bottom w:val="none" w:sz="0" w:space="0" w:color="auto"/>
            <w:right w:val="none" w:sz="0" w:space="0" w:color="auto"/>
          </w:divBdr>
        </w:div>
        <w:div w:id="89085657">
          <w:marLeft w:val="0"/>
          <w:marRight w:val="0"/>
          <w:marTop w:val="0"/>
          <w:marBottom w:val="0"/>
          <w:divBdr>
            <w:top w:val="none" w:sz="0" w:space="0" w:color="auto"/>
            <w:left w:val="none" w:sz="0" w:space="0" w:color="auto"/>
            <w:bottom w:val="none" w:sz="0" w:space="0" w:color="auto"/>
            <w:right w:val="none" w:sz="0" w:space="0" w:color="auto"/>
          </w:divBdr>
        </w:div>
        <w:div w:id="1647320341">
          <w:marLeft w:val="0"/>
          <w:marRight w:val="0"/>
          <w:marTop w:val="0"/>
          <w:marBottom w:val="0"/>
          <w:divBdr>
            <w:top w:val="none" w:sz="0" w:space="0" w:color="auto"/>
            <w:left w:val="none" w:sz="0" w:space="0" w:color="auto"/>
            <w:bottom w:val="none" w:sz="0" w:space="0" w:color="auto"/>
            <w:right w:val="none" w:sz="0" w:space="0" w:color="auto"/>
          </w:divBdr>
        </w:div>
        <w:div w:id="1226335248">
          <w:marLeft w:val="0"/>
          <w:marRight w:val="0"/>
          <w:marTop w:val="0"/>
          <w:marBottom w:val="0"/>
          <w:divBdr>
            <w:top w:val="none" w:sz="0" w:space="0" w:color="auto"/>
            <w:left w:val="none" w:sz="0" w:space="0" w:color="auto"/>
            <w:bottom w:val="none" w:sz="0" w:space="0" w:color="auto"/>
            <w:right w:val="none" w:sz="0" w:space="0" w:color="auto"/>
          </w:divBdr>
        </w:div>
        <w:div w:id="1545630340">
          <w:marLeft w:val="0"/>
          <w:marRight w:val="0"/>
          <w:marTop w:val="0"/>
          <w:marBottom w:val="0"/>
          <w:divBdr>
            <w:top w:val="none" w:sz="0" w:space="0" w:color="auto"/>
            <w:left w:val="none" w:sz="0" w:space="0" w:color="auto"/>
            <w:bottom w:val="none" w:sz="0" w:space="0" w:color="auto"/>
            <w:right w:val="none" w:sz="0" w:space="0" w:color="auto"/>
          </w:divBdr>
        </w:div>
        <w:div w:id="1246912412">
          <w:marLeft w:val="0"/>
          <w:marRight w:val="0"/>
          <w:marTop w:val="0"/>
          <w:marBottom w:val="0"/>
          <w:divBdr>
            <w:top w:val="none" w:sz="0" w:space="0" w:color="auto"/>
            <w:left w:val="none" w:sz="0" w:space="0" w:color="auto"/>
            <w:bottom w:val="none" w:sz="0" w:space="0" w:color="auto"/>
            <w:right w:val="none" w:sz="0" w:space="0" w:color="auto"/>
          </w:divBdr>
        </w:div>
        <w:div w:id="224950729">
          <w:marLeft w:val="0"/>
          <w:marRight w:val="0"/>
          <w:marTop w:val="0"/>
          <w:marBottom w:val="0"/>
          <w:divBdr>
            <w:top w:val="none" w:sz="0" w:space="0" w:color="auto"/>
            <w:left w:val="none" w:sz="0" w:space="0" w:color="auto"/>
            <w:bottom w:val="none" w:sz="0" w:space="0" w:color="auto"/>
            <w:right w:val="none" w:sz="0" w:space="0" w:color="auto"/>
          </w:divBdr>
        </w:div>
        <w:div w:id="1113859498">
          <w:marLeft w:val="0"/>
          <w:marRight w:val="0"/>
          <w:marTop w:val="0"/>
          <w:marBottom w:val="0"/>
          <w:divBdr>
            <w:top w:val="none" w:sz="0" w:space="0" w:color="auto"/>
            <w:left w:val="none" w:sz="0" w:space="0" w:color="auto"/>
            <w:bottom w:val="none" w:sz="0" w:space="0" w:color="auto"/>
            <w:right w:val="none" w:sz="0" w:space="0" w:color="auto"/>
          </w:divBdr>
        </w:div>
        <w:div w:id="1795978580">
          <w:marLeft w:val="0"/>
          <w:marRight w:val="0"/>
          <w:marTop w:val="0"/>
          <w:marBottom w:val="0"/>
          <w:divBdr>
            <w:top w:val="none" w:sz="0" w:space="0" w:color="auto"/>
            <w:left w:val="none" w:sz="0" w:space="0" w:color="auto"/>
            <w:bottom w:val="none" w:sz="0" w:space="0" w:color="auto"/>
            <w:right w:val="none" w:sz="0" w:space="0" w:color="auto"/>
          </w:divBdr>
        </w:div>
        <w:div w:id="1119183644">
          <w:marLeft w:val="0"/>
          <w:marRight w:val="0"/>
          <w:marTop w:val="0"/>
          <w:marBottom w:val="0"/>
          <w:divBdr>
            <w:top w:val="none" w:sz="0" w:space="0" w:color="auto"/>
            <w:left w:val="none" w:sz="0" w:space="0" w:color="auto"/>
            <w:bottom w:val="none" w:sz="0" w:space="0" w:color="auto"/>
            <w:right w:val="none" w:sz="0" w:space="0" w:color="auto"/>
          </w:divBdr>
        </w:div>
        <w:div w:id="1445226659">
          <w:marLeft w:val="0"/>
          <w:marRight w:val="0"/>
          <w:marTop w:val="0"/>
          <w:marBottom w:val="0"/>
          <w:divBdr>
            <w:top w:val="none" w:sz="0" w:space="0" w:color="auto"/>
            <w:left w:val="none" w:sz="0" w:space="0" w:color="auto"/>
            <w:bottom w:val="none" w:sz="0" w:space="0" w:color="auto"/>
            <w:right w:val="none" w:sz="0" w:space="0" w:color="auto"/>
          </w:divBdr>
        </w:div>
        <w:div w:id="1626428740">
          <w:marLeft w:val="0"/>
          <w:marRight w:val="0"/>
          <w:marTop w:val="0"/>
          <w:marBottom w:val="0"/>
          <w:divBdr>
            <w:top w:val="none" w:sz="0" w:space="0" w:color="auto"/>
            <w:left w:val="none" w:sz="0" w:space="0" w:color="auto"/>
            <w:bottom w:val="none" w:sz="0" w:space="0" w:color="auto"/>
            <w:right w:val="none" w:sz="0" w:space="0" w:color="auto"/>
          </w:divBdr>
        </w:div>
        <w:div w:id="901720941">
          <w:marLeft w:val="0"/>
          <w:marRight w:val="0"/>
          <w:marTop w:val="0"/>
          <w:marBottom w:val="0"/>
          <w:divBdr>
            <w:top w:val="none" w:sz="0" w:space="0" w:color="auto"/>
            <w:left w:val="none" w:sz="0" w:space="0" w:color="auto"/>
            <w:bottom w:val="none" w:sz="0" w:space="0" w:color="auto"/>
            <w:right w:val="none" w:sz="0" w:space="0" w:color="auto"/>
          </w:divBdr>
        </w:div>
        <w:div w:id="2144544860">
          <w:marLeft w:val="0"/>
          <w:marRight w:val="0"/>
          <w:marTop w:val="0"/>
          <w:marBottom w:val="0"/>
          <w:divBdr>
            <w:top w:val="none" w:sz="0" w:space="0" w:color="auto"/>
            <w:left w:val="none" w:sz="0" w:space="0" w:color="auto"/>
            <w:bottom w:val="none" w:sz="0" w:space="0" w:color="auto"/>
            <w:right w:val="none" w:sz="0" w:space="0" w:color="auto"/>
          </w:divBdr>
        </w:div>
        <w:div w:id="1395811231">
          <w:marLeft w:val="0"/>
          <w:marRight w:val="0"/>
          <w:marTop w:val="0"/>
          <w:marBottom w:val="0"/>
          <w:divBdr>
            <w:top w:val="none" w:sz="0" w:space="0" w:color="auto"/>
            <w:left w:val="none" w:sz="0" w:space="0" w:color="auto"/>
            <w:bottom w:val="none" w:sz="0" w:space="0" w:color="auto"/>
            <w:right w:val="none" w:sz="0" w:space="0" w:color="auto"/>
          </w:divBdr>
        </w:div>
        <w:div w:id="1858540">
          <w:marLeft w:val="0"/>
          <w:marRight w:val="0"/>
          <w:marTop w:val="0"/>
          <w:marBottom w:val="0"/>
          <w:divBdr>
            <w:top w:val="none" w:sz="0" w:space="0" w:color="auto"/>
            <w:left w:val="none" w:sz="0" w:space="0" w:color="auto"/>
            <w:bottom w:val="none" w:sz="0" w:space="0" w:color="auto"/>
            <w:right w:val="none" w:sz="0" w:space="0" w:color="auto"/>
          </w:divBdr>
        </w:div>
        <w:div w:id="163476750">
          <w:marLeft w:val="0"/>
          <w:marRight w:val="0"/>
          <w:marTop w:val="0"/>
          <w:marBottom w:val="0"/>
          <w:divBdr>
            <w:top w:val="none" w:sz="0" w:space="0" w:color="auto"/>
            <w:left w:val="none" w:sz="0" w:space="0" w:color="auto"/>
            <w:bottom w:val="none" w:sz="0" w:space="0" w:color="auto"/>
            <w:right w:val="none" w:sz="0" w:space="0" w:color="auto"/>
          </w:divBdr>
        </w:div>
        <w:div w:id="850610605">
          <w:marLeft w:val="0"/>
          <w:marRight w:val="0"/>
          <w:marTop w:val="0"/>
          <w:marBottom w:val="0"/>
          <w:divBdr>
            <w:top w:val="none" w:sz="0" w:space="0" w:color="auto"/>
            <w:left w:val="none" w:sz="0" w:space="0" w:color="auto"/>
            <w:bottom w:val="none" w:sz="0" w:space="0" w:color="auto"/>
            <w:right w:val="none" w:sz="0" w:space="0" w:color="auto"/>
          </w:divBdr>
        </w:div>
        <w:div w:id="475606745">
          <w:marLeft w:val="0"/>
          <w:marRight w:val="0"/>
          <w:marTop w:val="0"/>
          <w:marBottom w:val="0"/>
          <w:divBdr>
            <w:top w:val="none" w:sz="0" w:space="0" w:color="auto"/>
            <w:left w:val="none" w:sz="0" w:space="0" w:color="auto"/>
            <w:bottom w:val="none" w:sz="0" w:space="0" w:color="auto"/>
            <w:right w:val="none" w:sz="0" w:space="0" w:color="auto"/>
          </w:divBdr>
        </w:div>
        <w:div w:id="1209538442">
          <w:marLeft w:val="0"/>
          <w:marRight w:val="0"/>
          <w:marTop w:val="0"/>
          <w:marBottom w:val="0"/>
          <w:divBdr>
            <w:top w:val="none" w:sz="0" w:space="0" w:color="auto"/>
            <w:left w:val="none" w:sz="0" w:space="0" w:color="auto"/>
            <w:bottom w:val="none" w:sz="0" w:space="0" w:color="auto"/>
            <w:right w:val="none" w:sz="0" w:space="0" w:color="auto"/>
          </w:divBdr>
        </w:div>
        <w:div w:id="325329265">
          <w:marLeft w:val="0"/>
          <w:marRight w:val="0"/>
          <w:marTop w:val="0"/>
          <w:marBottom w:val="0"/>
          <w:divBdr>
            <w:top w:val="none" w:sz="0" w:space="0" w:color="auto"/>
            <w:left w:val="none" w:sz="0" w:space="0" w:color="auto"/>
            <w:bottom w:val="none" w:sz="0" w:space="0" w:color="auto"/>
            <w:right w:val="none" w:sz="0" w:space="0" w:color="auto"/>
          </w:divBdr>
        </w:div>
        <w:div w:id="2082674812">
          <w:marLeft w:val="0"/>
          <w:marRight w:val="0"/>
          <w:marTop w:val="0"/>
          <w:marBottom w:val="0"/>
          <w:divBdr>
            <w:top w:val="none" w:sz="0" w:space="0" w:color="auto"/>
            <w:left w:val="none" w:sz="0" w:space="0" w:color="auto"/>
            <w:bottom w:val="none" w:sz="0" w:space="0" w:color="auto"/>
            <w:right w:val="none" w:sz="0" w:space="0" w:color="auto"/>
          </w:divBdr>
        </w:div>
        <w:div w:id="1472794502">
          <w:marLeft w:val="0"/>
          <w:marRight w:val="0"/>
          <w:marTop w:val="0"/>
          <w:marBottom w:val="0"/>
          <w:divBdr>
            <w:top w:val="none" w:sz="0" w:space="0" w:color="auto"/>
            <w:left w:val="none" w:sz="0" w:space="0" w:color="auto"/>
            <w:bottom w:val="none" w:sz="0" w:space="0" w:color="auto"/>
            <w:right w:val="none" w:sz="0" w:space="0" w:color="auto"/>
          </w:divBdr>
        </w:div>
        <w:div w:id="414982561">
          <w:marLeft w:val="0"/>
          <w:marRight w:val="0"/>
          <w:marTop w:val="0"/>
          <w:marBottom w:val="0"/>
          <w:divBdr>
            <w:top w:val="none" w:sz="0" w:space="0" w:color="auto"/>
            <w:left w:val="none" w:sz="0" w:space="0" w:color="auto"/>
            <w:bottom w:val="none" w:sz="0" w:space="0" w:color="auto"/>
            <w:right w:val="none" w:sz="0" w:space="0" w:color="auto"/>
          </w:divBdr>
        </w:div>
      </w:divsChild>
    </w:div>
    <w:div w:id="800810640">
      <w:bodyDiv w:val="1"/>
      <w:marLeft w:val="0"/>
      <w:marRight w:val="0"/>
      <w:marTop w:val="0"/>
      <w:marBottom w:val="0"/>
      <w:divBdr>
        <w:top w:val="none" w:sz="0" w:space="0" w:color="auto"/>
        <w:left w:val="none" w:sz="0" w:space="0" w:color="auto"/>
        <w:bottom w:val="none" w:sz="0" w:space="0" w:color="auto"/>
        <w:right w:val="none" w:sz="0" w:space="0" w:color="auto"/>
      </w:divBdr>
      <w:divsChild>
        <w:div w:id="985477177">
          <w:marLeft w:val="0"/>
          <w:marRight w:val="0"/>
          <w:marTop w:val="0"/>
          <w:marBottom w:val="0"/>
          <w:divBdr>
            <w:top w:val="none" w:sz="0" w:space="0" w:color="auto"/>
            <w:left w:val="none" w:sz="0" w:space="0" w:color="auto"/>
            <w:bottom w:val="none" w:sz="0" w:space="0" w:color="auto"/>
            <w:right w:val="none" w:sz="0" w:space="0" w:color="auto"/>
          </w:divBdr>
        </w:div>
        <w:div w:id="29497596">
          <w:marLeft w:val="0"/>
          <w:marRight w:val="0"/>
          <w:marTop w:val="0"/>
          <w:marBottom w:val="0"/>
          <w:divBdr>
            <w:top w:val="none" w:sz="0" w:space="0" w:color="auto"/>
            <w:left w:val="none" w:sz="0" w:space="0" w:color="auto"/>
            <w:bottom w:val="none" w:sz="0" w:space="0" w:color="auto"/>
            <w:right w:val="none" w:sz="0" w:space="0" w:color="auto"/>
          </w:divBdr>
        </w:div>
        <w:div w:id="175392146">
          <w:marLeft w:val="0"/>
          <w:marRight w:val="0"/>
          <w:marTop w:val="0"/>
          <w:marBottom w:val="0"/>
          <w:divBdr>
            <w:top w:val="none" w:sz="0" w:space="0" w:color="auto"/>
            <w:left w:val="none" w:sz="0" w:space="0" w:color="auto"/>
            <w:bottom w:val="none" w:sz="0" w:space="0" w:color="auto"/>
            <w:right w:val="none" w:sz="0" w:space="0" w:color="auto"/>
          </w:divBdr>
        </w:div>
        <w:div w:id="522329500">
          <w:marLeft w:val="0"/>
          <w:marRight w:val="0"/>
          <w:marTop w:val="0"/>
          <w:marBottom w:val="0"/>
          <w:divBdr>
            <w:top w:val="none" w:sz="0" w:space="0" w:color="auto"/>
            <w:left w:val="none" w:sz="0" w:space="0" w:color="auto"/>
            <w:bottom w:val="none" w:sz="0" w:space="0" w:color="auto"/>
            <w:right w:val="none" w:sz="0" w:space="0" w:color="auto"/>
          </w:divBdr>
        </w:div>
        <w:div w:id="2050715750">
          <w:marLeft w:val="0"/>
          <w:marRight w:val="0"/>
          <w:marTop w:val="0"/>
          <w:marBottom w:val="0"/>
          <w:divBdr>
            <w:top w:val="none" w:sz="0" w:space="0" w:color="auto"/>
            <w:left w:val="none" w:sz="0" w:space="0" w:color="auto"/>
            <w:bottom w:val="none" w:sz="0" w:space="0" w:color="auto"/>
            <w:right w:val="none" w:sz="0" w:space="0" w:color="auto"/>
          </w:divBdr>
        </w:div>
        <w:div w:id="762410167">
          <w:marLeft w:val="0"/>
          <w:marRight w:val="0"/>
          <w:marTop w:val="0"/>
          <w:marBottom w:val="0"/>
          <w:divBdr>
            <w:top w:val="none" w:sz="0" w:space="0" w:color="auto"/>
            <w:left w:val="none" w:sz="0" w:space="0" w:color="auto"/>
            <w:bottom w:val="none" w:sz="0" w:space="0" w:color="auto"/>
            <w:right w:val="none" w:sz="0" w:space="0" w:color="auto"/>
          </w:divBdr>
        </w:div>
        <w:div w:id="1061756168">
          <w:marLeft w:val="0"/>
          <w:marRight w:val="0"/>
          <w:marTop w:val="0"/>
          <w:marBottom w:val="0"/>
          <w:divBdr>
            <w:top w:val="none" w:sz="0" w:space="0" w:color="auto"/>
            <w:left w:val="none" w:sz="0" w:space="0" w:color="auto"/>
            <w:bottom w:val="none" w:sz="0" w:space="0" w:color="auto"/>
            <w:right w:val="none" w:sz="0" w:space="0" w:color="auto"/>
          </w:divBdr>
        </w:div>
        <w:div w:id="1323586799">
          <w:marLeft w:val="0"/>
          <w:marRight w:val="0"/>
          <w:marTop w:val="0"/>
          <w:marBottom w:val="0"/>
          <w:divBdr>
            <w:top w:val="none" w:sz="0" w:space="0" w:color="auto"/>
            <w:left w:val="none" w:sz="0" w:space="0" w:color="auto"/>
            <w:bottom w:val="none" w:sz="0" w:space="0" w:color="auto"/>
            <w:right w:val="none" w:sz="0" w:space="0" w:color="auto"/>
          </w:divBdr>
        </w:div>
        <w:div w:id="2102945931">
          <w:marLeft w:val="0"/>
          <w:marRight w:val="0"/>
          <w:marTop w:val="0"/>
          <w:marBottom w:val="0"/>
          <w:divBdr>
            <w:top w:val="none" w:sz="0" w:space="0" w:color="auto"/>
            <w:left w:val="none" w:sz="0" w:space="0" w:color="auto"/>
            <w:bottom w:val="none" w:sz="0" w:space="0" w:color="auto"/>
            <w:right w:val="none" w:sz="0" w:space="0" w:color="auto"/>
          </w:divBdr>
        </w:div>
        <w:div w:id="862983063">
          <w:marLeft w:val="0"/>
          <w:marRight w:val="0"/>
          <w:marTop w:val="0"/>
          <w:marBottom w:val="0"/>
          <w:divBdr>
            <w:top w:val="none" w:sz="0" w:space="0" w:color="auto"/>
            <w:left w:val="none" w:sz="0" w:space="0" w:color="auto"/>
            <w:bottom w:val="none" w:sz="0" w:space="0" w:color="auto"/>
            <w:right w:val="none" w:sz="0" w:space="0" w:color="auto"/>
          </w:divBdr>
        </w:div>
        <w:div w:id="599728395">
          <w:marLeft w:val="0"/>
          <w:marRight w:val="0"/>
          <w:marTop w:val="0"/>
          <w:marBottom w:val="0"/>
          <w:divBdr>
            <w:top w:val="none" w:sz="0" w:space="0" w:color="auto"/>
            <w:left w:val="none" w:sz="0" w:space="0" w:color="auto"/>
            <w:bottom w:val="none" w:sz="0" w:space="0" w:color="auto"/>
            <w:right w:val="none" w:sz="0" w:space="0" w:color="auto"/>
          </w:divBdr>
        </w:div>
        <w:div w:id="804196072">
          <w:marLeft w:val="0"/>
          <w:marRight w:val="0"/>
          <w:marTop w:val="0"/>
          <w:marBottom w:val="0"/>
          <w:divBdr>
            <w:top w:val="none" w:sz="0" w:space="0" w:color="auto"/>
            <w:left w:val="none" w:sz="0" w:space="0" w:color="auto"/>
            <w:bottom w:val="none" w:sz="0" w:space="0" w:color="auto"/>
            <w:right w:val="none" w:sz="0" w:space="0" w:color="auto"/>
          </w:divBdr>
        </w:div>
        <w:div w:id="1912301543">
          <w:marLeft w:val="0"/>
          <w:marRight w:val="0"/>
          <w:marTop w:val="0"/>
          <w:marBottom w:val="0"/>
          <w:divBdr>
            <w:top w:val="none" w:sz="0" w:space="0" w:color="auto"/>
            <w:left w:val="none" w:sz="0" w:space="0" w:color="auto"/>
            <w:bottom w:val="none" w:sz="0" w:space="0" w:color="auto"/>
            <w:right w:val="none" w:sz="0" w:space="0" w:color="auto"/>
          </w:divBdr>
        </w:div>
        <w:div w:id="1058473436">
          <w:marLeft w:val="0"/>
          <w:marRight w:val="0"/>
          <w:marTop w:val="0"/>
          <w:marBottom w:val="0"/>
          <w:divBdr>
            <w:top w:val="none" w:sz="0" w:space="0" w:color="auto"/>
            <w:left w:val="none" w:sz="0" w:space="0" w:color="auto"/>
            <w:bottom w:val="none" w:sz="0" w:space="0" w:color="auto"/>
            <w:right w:val="none" w:sz="0" w:space="0" w:color="auto"/>
          </w:divBdr>
        </w:div>
        <w:div w:id="1395471183">
          <w:marLeft w:val="0"/>
          <w:marRight w:val="0"/>
          <w:marTop w:val="0"/>
          <w:marBottom w:val="0"/>
          <w:divBdr>
            <w:top w:val="none" w:sz="0" w:space="0" w:color="auto"/>
            <w:left w:val="none" w:sz="0" w:space="0" w:color="auto"/>
            <w:bottom w:val="none" w:sz="0" w:space="0" w:color="auto"/>
            <w:right w:val="none" w:sz="0" w:space="0" w:color="auto"/>
          </w:divBdr>
        </w:div>
        <w:div w:id="105009853">
          <w:marLeft w:val="0"/>
          <w:marRight w:val="0"/>
          <w:marTop w:val="0"/>
          <w:marBottom w:val="0"/>
          <w:divBdr>
            <w:top w:val="none" w:sz="0" w:space="0" w:color="auto"/>
            <w:left w:val="none" w:sz="0" w:space="0" w:color="auto"/>
            <w:bottom w:val="none" w:sz="0" w:space="0" w:color="auto"/>
            <w:right w:val="none" w:sz="0" w:space="0" w:color="auto"/>
          </w:divBdr>
        </w:div>
        <w:div w:id="1207790747">
          <w:marLeft w:val="0"/>
          <w:marRight w:val="0"/>
          <w:marTop w:val="0"/>
          <w:marBottom w:val="0"/>
          <w:divBdr>
            <w:top w:val="none" w:sz="0" w:space="0" w:color="auto"/>
            <w:left w:val="none" w:sz="0" w:space="0" w:color="auto"/>
            <w:bottom w:val="none" w:sz="0" w:space="0" w:color="auto"/>
            <w:right w:val="none" w:sz="0" w:space="0" w:color="auto"/>
          </w:divBdr>
        </w:div>
        <w:div w:id="195776033">
          <w:marLeft w:val="0"/>
          <w:marRight w:val="0"/>
          <w:marTop w:val="0"/>
          <w:marBottom w:val="0"/>
          <w:divBdr>
            <w:top w:val="none" w:sz="0" w:space="0" w:color="auto"/>
            <w:left w:val="none" w:sz="0" w:space="0" w:color="auto"/>
            <w:bottom w:val="none" w:sz="0" w:space="0" w:color="auto"/>
            <w:right w:val="none" w:sz="0" w:space="0" w:color="auto"/>
          </w:divBdr>
        </w:div>
        <w:div w:id="1655377781">
          <w:marLeft w:val="0"/>
          <w:marRight w:val="0"/>
          <w:marTop w:val="0"/>
          <w:marBottom w:val="0"/>
          <w:divBdr>
            <w:top w:val="none" w:sz="0" w:space="0" w:color="auto"/>
            <w:left w:val="none" w:sz="0" w:space="0" w:color="auto"/>
            <w:bottom w:val="none" w:sz="0" w:space="0" w:color="auto"/>
            <w:right w:val="none" w:sz="0" w:space="0" w:color="auto"/>
          </w:divBdr>
        </w:div>
        <w:div w:id="111439849">
          <w:marLeft w:val="0"/>
          <w:marRight w:val="0"/>
          <w:marTop w:val="0"/>
          <w:marBottom w:val="0"/>
          <w:divBdr>
            <w:top w:val="none" w:sz="0" w:space="0" w:color="auto"/>
            <w:left w:val="none" w:sz="0" w:space="0" w:color="auto"/>
            <w:bottom w:val="none" w:sz="0" w:space="0" w:color="auto"/>
            <w:right w:val="none" w:sz="0" w:space="0" w:color="auto"/>
          </w:divBdr>
        </w:div>
        <w:div w:id="2019112573">
          <w:marLeft w:val="0"/>
          <w:marRight w:val="0"/>
          <w:marTop w:val="0"/>
          <w:marBottom w:val="0"/>
          <w:divBdr>
            <w:top w:val="none" w:sz="0" w:space="0" w:color="auto"/>
            <w:left w:val="none" w:sz="0" w:space="0" w:color="auto"/>
            <w:bottom w:val="none" w:sz="0" w:space="0" w:color="auto"/>
            <w:right w:val="none" w:sz="0" w:space="0" w:color="auto"/>
          </w:divBdr>
        </w:div>
        <w:div w:id="1933932145">
          <w:marLeft w:val="0"/>
          <w:marRight w:val="0"/>
          <w:marTop w:val="0"/>
          <w:marBottom w:val="0"/>
          <w:divBdr>
            <w:top w:val="none" w:sz="0" w:space="0" w:color="auto"/>
            <w:left w:val="none" w:sz="0" w:space="0" w:color="auto"/>
            <w:bottom w:val="none" w:sz="0" w:space="0" w:color="auto"/>
            <w:right w:val="none" w:sz="0" w:space="0" w:color="auto"/>
          </w:divBdr>
        </w:div>
        <w:div w:id="102506782">
          <w:marLeft w:val="0"/>
          <w:marRight w:val="0"/>
          <w:marTop w:val="0"/>
          <w:marBottom w:val="0"/>
          <w:divBdr>
            <w:top w:val="none" w:sz="0" w:space="0" w:color="auto"/>
            <w:left w:val="none" w:sz="0" w:space="0" w:color="auto"/>
            <w:bottom w:val="none" w:sz="0" w:space="0" w:color="auto"/>
            <w:right w:val="none" w:sz="0" w:space="0" w:color="auto"/>
          </w:divBdr>
        </w:div>
        <w:div w:id="264192711">
          <w:marLeft w:val="0"/>
          <w:marRight w:val="0"/>
          <w:marTop w:val="0"/>
          <w:marBottom w:val="0"/>
          <w:divBdr>
            <w:top w:val="none" w:sz="0" w:space="0" w:color="auto"/>
            <w:left w:val="none" w:sz="0" w:space="0" w:color="auto"/>
            <w:bottom w:val="none" w:sz="0" w:space="0" w:color="auto"/>
            <w:right w:val="none" w:sz="0" w:space="0" w:color="auto"/>
          </w:divBdr>
        </w:div>
        <w:div w:id="2063946089">
          <w:marLeft w:val="0"/>
          <w:marRight w:val="0"/>
          <w:marTop w:val="0"/>
          <w:marBottom w:val="0"/>
          <w:divBdr>
            <w:top w:val="none" w:sz="0" w:space="0" w:color="auto"/>
            <w:left w:val="none" w:sz="0" w:space="0" w:color="auto"/>
            <w:bottom w:val="none" w:sz="0" w:space="0" w:color="auto"/>
            <w:right w:val="none" w:sz="0" w:space="0" w:color="auto"/>
          </w:divBdr>
        </w:div>
        <w:div w:id="1421219258">
          <w:marLeft w:val="0"/>
          <w:marRight w:val="0"/>
          <w:marTop w:val="0"/>
          <w:marBottom w:val="0"/>
          <w:divBdr>
            <w:top w:val="none" w:sz="0" w:space="0" w:color="auto"/>
            <w:left w:val="none" w:sz="0" w:space="0" w:color="auto"/>
            <w:bottom w:val="none" w:sz="0" w:space="0" w:color="auto"/>
            <w:right w:val="none" w:sz="0" w:space="0" w:color="auto"/>
          </w:divBdr>
        </w:div>
        <w:div w:id="90131135">
          <w:marLeft w:val="0"/>
          <w:marRight w:val="0"/>
          <w:marTop w:val="0"/>
          <w:marBottom w:val="0"/>
          <w:divBdr>
            <w:top w:val="none" w:sz="0" w:space="0" w:color="auto"/>
            <w:left w:val="none" w:sz="0" w:space="0" w:color="auto"/>
            <w:bottom w:val="none" w:sz="0" w:space="0" w:color="auto"/>
            <w:right w:val="none" w:sz="0" w:space="0" w:color="auto"/>
          </w:divBdr>
        </w:div>
        <w:div w:id="215943307">
          <w:marLeft w:val="0"/>
          <w:marRight w:val="0"/>
          <w:marTop w:val="0"/>
          <w:marBottom w:val="0"/>
          <w:divBdr>
            <w:top w:val="none" w:sz="0" w:space="0" w:color="auto"/>
            <w:left w:val="none" w:sz="0" w:space="0" w:color="auto"/>
            <w:bottom w:val="none" w:sz="0" w:space="0" w:color="auto"/>
            <w:right w:val="none" w:sz="0" w:space="0" w:color="auto"/>
          </w:divBdr>
        </w:div>
        <w:div w:id="1451321251">
          <w:marLeft w:val="0"/>
          <w:marRight w:val="0"/>
          <w:marTop w:val="0"/>
          <w:marBottom w:val="0"/>
          <w:divBdr>
            <w:top w:val="none" w:sz="0" w:space="0" w:color="auto"/>
            <w:left w:val="none" w:sz="0" w:space="0" w:color="auto"/>
            <w:bottom w:val="none" w:sz="0" w:space="0" w:color="auto"/>
            <w:right w:val="none" w:sz="0" w:space="0" w:color="auto"/>
          </w:divBdr>
        </w:div>
        <w:div w:id="176701773">
          <w:marLeft w:val="0"/>
          <w:marRight w:val="0"/>
          <w:marTop w:val="0"/>
          <w:marBottom w:val="0"/>
          <w:divBdr>
            <w:top w:val="none" w:sz="0" w:space="0" w:color="auto"/>
            <w:left w:val="none" w:sz="0" w:space="0" w:color="auto"/>
            <w:bottom w:val="none" w:sz="0" w:space="0" w:color="auto"/>
            <w:right w:val="none" w:sz="0" w:space="0" w:color="auto"/>
          </w:divBdr>
        </w:div>
        <w:div w:id="796948258">
          <w:marLeft w:val="0"/>
          <w:marRight w:val="0"/>
          <w:marTop w:val="0"/>
          <w:marBottom w:val="0"/>
          <w:divBdr>
            <w:top w:val="none" w:sz="0" w:space="0" w:color="auto"/>
            <w:left w:val="none" w:sz="0" w:space="0" w:color="auto"/>
            <w:bottom w:val="none" w:sz="0" w:space="0" w:color="auto"/>
            <w:right w:val="none" w:sz="0" w:space="0" w:color="auto"/>
          </w:divBdr>
        </w:div>
        <w:div w:id="2068840702">
          <w:marLeft w:val="0"/>
          <w:marRight w:val="0"/>
          <w:marTop w:val="0"/>
          <w:marBottom w:val="0"/>
          <w:divBdr>
            <w:top w:val="none" w:sz="0" w:space="0" w:color="auto"/>
            <w:left w:val="none" w:sz="0" w:space="0" w:color="auto"/>
            <w:bottom w:val="none" w:sz="0" w:space="0" w:color="auto"/>
            <w:right w:val="none" w:sz="0" w:space="0" w:color="auto"/>
          </w:divBdr>
        </w:div>
        <w:div w:id="465973856">
          <w:marLeft w:val="0"/>
          <w:marRight w:val="0"/>
          <w:marTop w:val="0"/>
          <w:marBottom w:val="0"/>
          <w:divBdr>
            <w:top w:val="none" w:sz="0" w:space="0" w:color="auto"/>
            <w:left w:val="none" w:sz="0" w:space="0" w:color="auto"/>
            <w:bottom w:val="none" w:sz="0" w:space="0" w:color="auto"/>
            <w:right w:val="none" w:sz="0" w:space="0" w:color="auto"/>
          </w:divBdr>
        </w:div>
        <w:div w:id="362678764">
          <w:marLeft w:val="0"/>
          <w:marRight w:val="0"/>
          <w:marTop w:val="0"/>
          <w:marBottom w:val="0"/>
          <w:divBdr>
            <w:top w:val="none" w:sz="0" w:space="0" w:color="auto"/>
            <w:left w:val="none" w:sz="0" w:space="0" w:color="auto"/>
            <w:bottom w:val="none" w:sz="0" w:space="0" w:color="auto"/>
            <w:right w:val="none" w:sz="0" w:space="0" w:color="auto"/>
          </w:divBdr>
        </w:div>
        <w:div w:id="1007248382">
          <w:marLeft w:val="0"/>
          <w:marRight w:val="0"/>
          <w:marTop w:val="0"/>
          <w:marBottom w:val="0"/>
          <w:divBdr>
            <w:top w:val="none" w:sz="0" w:space="0" w:color="auto"/>
            <w:left w:val="none" w:sz="0" w:space="0" w:color="auto"/>
            <w:bottom w:val="none" w:sz="0" w:space="0" w:color="auto"/>
            <w:right w:val="none" w:sz="0" w:space="0" w:color="auto"/>
          </w:divBdr>
        </w:div>
        <w:div w:id="940332001">
          <w:marLeft w:val="0"/>
          <w:marRight w:val="0"/>
          <w:marTop w:val="0"/>
          <w:marBottom w:val="0"/>
          <w:divBdr>
            <w:top w:val="none" w:sz="0" w:space="0" w:color="auto"/>
            <w:left w:val="none" w:sz="0" w:space="0" w:color="auto"/>
            <w:bottom w:val="none" w:sz="0" w:space="0" w:color="auto"/>
            <w:right w:val="none" w:sz="0" w:space="0" w:color="auto"/>
          </w:divBdr>
        </w:div>
        <w:div w:id="254214283">
          <w:marLeft w:val="0"/>
          <w:marRight w:val="0"/>
          <w:marTop w:val="0"/>
          <w:marBottom w:val="0"/>
          <w:divBdr>
            <w:top w:val="none" w:sz="0" w:space="0" w:color="auto"/>
            <w:left w:val="none" w:sz="0" w:space="0" w:color="auto"/>
            <w:bottom w:val="none" w:sz="0" w:space="0" w:color="auto"/>
            <w:right w:val="none" w:sz="0" w:space="0" w:color="auto"/>
          </w:divBdr>
        </w:div>
        <w:div w:id="1765300909">
          <w:marLeft w:val="0"/>
          <w:marRight w:val="0"/>
          <w:marTop w:val="0"/>
          <w:marBottom w:val="0"/>
          <w:divBdr>
            <w:top w:val="none" w:sz="0" w:space="0" w:color="auto"/>
            <w:left w:val="none" w:sz="0" w:space="0" w:color="auto"/>
            <w:bottom w:val="none" w:sz="0" w:space="0" w:color="auto"/>
            <w:right w:val="none" w:sz="0" w:space="0" w:color="auto"/>
          </w:divBdr>
        </w:div>
        <w:div w:id="912204062">
          <w:marLeft w:val="0"/>
          <w:marRight w:val="0"/>
          <w:marTop w:val="0"/>
          <w:marBottom w:val="0"/>
          <w:divBdr>
            <w:top w:val="none" w:sz="0" w:space="0" w:color="auto"/>
            <w:left w:val="none" w:sz="0" w:space="0" w:color="auto"/>
            <w:bottom w:val="none" w:sz="0" w:space="0" w:color="auto"/>
            <w:right w:val="none" w:sz="0" w:space="0" w:color="auto"/>
          </w:divBdr>
        </w:div>
        <w:div w:id="48501937">
          <w:marLeft w:val="0"/>
          <w:marRight w:val="0"/>
          <w:marTop w:val="0"/>
          <w:marBottom w:val="0"/>
          <w:divBdr>
            <w:top w:val="none" w:sz="0" w:space="0" w:color="auto"/>
            <w:left w:val="none" w:sz="0" w:space="0" w:color="auto"/>
            <w:bottom w:val="none" w:sz="0" w:space="0" w:color="auto"/>
            <w:right w:val="none" w:sz="0" w:space="0" w:color="auto"/>
          </w:divBdr>
        </w:div>
        <w:div w:id="1483152893">
          <w:marLeft w:val="0"/>
          <w:marRight w:val="0"/>
          <w:marTop w:val="0"/>
          <w:marBottom w:val="0"/>
          <w:divBdr>
            <w:top w:val="none" w:sz="0" w:space="0" w:color="auto"/>
            <w:left w:val="none" w:sz="0" w:space="0" w:color="auto"/>
            <w:bottom w:val="none" w:sz="0" w:space="0" w:color="auto"/>
            <w:right w:val="none" w:sz="0" w:space="0" w:color="auto"/>
          </w:divBdr>
        </w:div>
        <w:div w:id="162858553">
          <w:marLeft w:val="0"/>
          <w:marRight w:val="0"/>
          <w:marTop w:val="0"/>
          <w:marBottom w:val="0"/>
          <w:divBdr>
            <w:top w:val="none" w:sz="0" w:space="0" w:color="auto"/>
            <w:left w:val="none" w:sz="0" w:space="0" w:color="auto"/>
            <w:bottom w:val="none" w:sz="0" w:space="0" w:color="auto"/>
            <w:right w:val="none" w:sz="0" w:space="0" w:color="auto"/>
          </w:divBdr>
        </w:div>
        <w:div w:id="1120763899">
          <w:marLeft w:val="0"/>
          <w:marRight w:val="0"/>
          <w:marTop w:val="0"/>
          <w:marBottom w:val="0"/>
          <w:divBdr>
            <w:top w:val="none" w:sz="0" w:space="0" w:color="auto"/>
            <w:left w:val="none" w:sz="0" w:space="0" w:color="auto"/>
            <w:bottom w:val="none" w:sz="0" w:space="0" w:color="auto"/>
            <w:right w:val="none" w:sz="0" w:space="0" w:color="auto"/>
          </w:divBdr>
        </w:div>
        <w:div w:id="1700156611">
          <w:marLeft w:val="0"/>
          <w:marRight w:val="0"/>
          <w:marTop w:val="0"/>
          <w:marBottom w:val="0"/>
          <w:divBdr>
            <w:top w:val="none" w:sz="0" w:space="0" w:color="auto"/>
            <w:left w:val="none" w:sz="0" w:space="0" w:color="auto"/>
            <w:bottom w:val="none" w:sz="0" w:space="0" w:color="auto"/>
            <w:right w:val="none" w:sz="0" w:space="0" w:color="auto"/>
          </w:divBdr>
        </w:div>
        <w:div w:id="1879127482">
          <w:marLeft w:val="0"/>
          <w:marRight w:val="0"/>
          <w:marTop w:val="0"/>
          <w:marBottom w:val="0"/>
          <w:divBdr>
            <w:top w:val="none" w:sz="0" w:space="0" w:color="auto"/>
            <w:left w:val="none" w:sz="0" w:space="0" w:color="auto"/>
            <w:bottom w:val="none" w:sz="0" w:space="0" w:color="auto"/>
            <w:right w:val="none" w:sz="0" w:space="0" w:color="auto"/>
          </w:divBdr>
        </w:div>
        <w:div w:id="739866354">
          <w:marLeft w:val="0"/>
          <w:marRight w:val="0"/>
          <w:marTop w:val="0"/>
          <w:marBottom w:val="0"/>
          <w:divBdr>
            <w:top w:val="none" w:sz="0" w:space="0" w:color="auto"/>
            <w:left w:val="none" w:sz="0" w:space="0" w:color="auto"/>
            <w:bottom w:val="none" w:sz="0" w:space="0" w:color="auto"/>
            <w:right w:val="none" w:sz="0" w:space="0" w:color="auto"/>
          </w:divBdr>
        </w:div>
        <w:div w:id="1339386487">
          <w:marLeft w:val="0"/>
          <w:marRight w:val="0"/>
          <w:marTop w:val="0"/>
          <w:marBottom w:val="0"/>
          <w:divBdr>
            <w:top w:val="none" w:sz="0" w:space="0" w:color="auto"/>
            <w:left w:val="none" w:sz="0" w:space="0" w:color="auto"/>
            <w:bottom w:val="none" w:sz="0" w:space="0" w:color="auto"/>
            <w:right w:val="none" w:sz="0" w:space="0" w:color="auto"/>
          </w:divBdr>
        </w:div>
        <w:div w:id="1820532021">
          <w:marLeft w:val="0"/>
          <w:marRight w:val="0"/>
          <w:marTop w:val="0"/>
          <w:marBottom w:val="0"/>
          <w:divBdr>
            <w:top w:val="none" w:sz="0" w:space="0" w:color="auto"/>
            <w:left w:val="none" w:sz="0" w:space="0" w:color="auto"/>
            <w:bottom w:val="none" w:sz="0" w:space="0" w:color="auto"/>
            <w:right w:val="none" w:sz="0" w:space="0" w:color="auto"/>
          </w:divBdr>
        </w:div>
        <w:div w:id="2110856705">
          <w:marLeft w:val="0"/>
          <w:marRight w:val="0"/>
          <w:marTop w:val="0"/>
          <w:marBottom w:val="0"/>
          <w:divBdr>
            <w:top w:val="none" w:sz="0" w:space="0" w:color="auto"/>
            <w:left w:val="none" w:sz="0" w:space="0" w:color="auto"/>
            <w:bottom w:val="none" w:sz="0" w:space="0" w:color="auto"/>
            <w:right w:val="none" w:sz="0" w:space="0" w:color="auto"/>
          </w:divBdr>
        </w:div>
        <w:div w:id="360136211">
          <w:marLeft w:val="0"/>
          <w:marRight w:val="0"/>
          <w:marTop w:val="0"/>
          <w:marBottom w:val="0"/>
          <w:divBdr>
            <w:top w:val="none" w:sz="0" w:space="0" w:color="auto"/>
            <w:left w:val="none" w:sz="0" w:space="0" w:color="auto"/>
            <w:bottom w:val="none" w:sz="0" w:space="0" w:color="auto"/>
            <w:right w:val="none" w:sz="0" w:space="0" w:color="auto"/>
          </w:divBdr>
        </w:div>
        <w:div w:id="2075621017">
          <w:marLeft w:val="0"/>
          <w:marRight w:val="0"/>
          <w:marTop w:val="0"/>
          <w:marBottom w:val="0"/>
          <w:divBdr>
            <w:top w:val="none" w:sz="0" w:space="0" w:color="auto"/>
            <w:left w:val="none" w:sz="0" w:space="0" w:color="auto"/>
            <w:bottom w:val="none" w:sz="0" w:space="0" w:color="auto"/>
            <w:right w:val="none" w:sz="0" w:space="0" w:color="auto"/>
          </w:divBdr>
        </w:div>
        <w:div w:id="2080012692">
          <w:marLeft w:val="0"/>
          <w:marRight w:val="0"/>
          <w:marTop w:val="0"/>
          <w:marBottom w:val="0"/>
          <w:divBdr>
            <w:top w:val="none" w:sz="0" w:space="0" w:color="auto"/>
            <w:left w:val="none" w:sz="0" w:space="0" w:color="auto"/>
            <w:bottom w:val="none" w:sz="0" w:space="0" w:color="auto"/>
            <w:right w:val="none" w:sz="0" w:space="0" w:color="auto"/>
          </w:divBdr>
        </w:div>
        <w:div w:id="1180856426">
          <w:marLeft w:val="0"/>
          <w:marRight w:val="0"/>
          <w:marTop w:val="0"/>
          <w:marBottom w:val="0"/>
          <w:divBdr>
            <w:top w:val="none" w:sz="0" w:space="0" w:color="auto"/>
            <w:left w:val="none" w:sz="0" w:space="0" w:color="auto"/>
            <w:bottom w:val="none" w:sz="0" w:space="0" w:color="auto"/>
            <w:right w:val="none" w:sz="0" w:space="0" w:color="auto"/>
          </w:divBdr>
        </w:div>
        <w:div w:id="762184846">
          <w:marLeft w:val="0"/>
          <w:marRight w:val="0"/>
          <w:marTop w:val="0"/>
          <w:marBottom w:val="0"/>
          <w:divBdr>
            <w:top w:val="none" w:sz="0" w:space="0" w:color="auto"/>
            <w:left w:val="none" w:sz="0" w:space="0" w:color="auto"/>
            <w:bottom w:val="none" w:sz="0" w:space="0" w:color="auto"/>
            <w:right w:val="none" w:sz="0" w:space="0" w:color="auto"/>
          </w:divBdr>
        </w:div>
        <w:div w:id="1306813727">
          <w:marLeft w:val="0"/>
          <w:marRight w:val="0"/>
          <w:marTop w:val="0"/>
          <w:marBottom w:val="0"/>
          <w:divBdr>
            <w:top w:val="none" w:sz="0" w:space="0" w:color="auto"/>
            <w:left w:val="none" w:sz="0" w:space="0" w:color="auto"/>
            <w:bottom w:val="none" w:sz="0" w:space="0" w:color="auto"/>
            <w:right w:val="none" w:sz="0" w:space="0" w:color="auto"/>
          </w:divBdr>
        </w:div>
        <w:div w:id="1914394411">
          <w:marLeft w:val="0"/>
          <w:marRight w:val="0"/>
          <w:marTop w:val="0"/>
          <w:marBottom w:val="0"/>
          <w:divBdr>
            <w:top w:val="none" w:sz="0" w:space="0" w:color="auto"/>
            <w:left w:val="none" w:sz="0" w:space="0" w:color="auto"/>
            <w:bottom w:val="none" w:sz="0" w:space="0" w:color="auto"/>
            <w:right w:val="none" w:sz="0" w:space="0" w:color="auto"/>
          </w:divBdr>
        </w:div>
        <w:div w:id="953561332">
          <w:marLeft w:val="0"/>
          <w:marRight w:val="0"/>
          <w:marTop w:val="0"/>
          <w:marBottom w:val="0"/>
          <w:divBdr>
            <w:top w:val="none" w:sz="0" w:space="0" w:color="auto"/>
            <w:left w:val="none" w:sz="0" w:space="0" w:color="auto"/>
            <w:bottom w:val="none" w:sz="0" w:space="0" w:color="auto"/>
            <w:right w:val="none" w:sz="0" w:space="0" w:color="auto"/>
          </w:divBdr>
        </w:div>
        <w:div w:id="208881611">
          <w:marLeft w:val="0"/>
          <w:marRight w:val="0"/>
          <w:marTop w:val="0"/>
          <w:marBottom w:val="0"/>
          <w:divBdr>
            <w:top w:val="none" w:sz="0" w:space="0" w:color="auto"/>
            <w:left w:val="none" w:sz="0" w:space="0" w:color="auto"/>
            <w:bottom w:val="none" w:sz="0" w:space="0" w:color="auto"/>
            <w:right w:val="none" w:sz="0" w:space="0" w:color="auto"/>
          </w:divBdr>
        </w:div>
        <w:div w:id="1535342370">
          <w:marLeft w:val="0"/>
          <w:marRight w:val="0"/>
          <w:marTop w:val="0"/>
          <w:marBottom w:val="0"/>
          <w:divBdr>
            <w:top w:val="none" w:sz="0" w:space="0" w:color="auto"/>
            <w:left w:val="none" w:sz="0" w:space="0" w:color="auto"/>
            <w:bottom w:val="none" w:sz="0" w:space="0" w:color="auto"/>
            <w:right w:val="none" w:sz="0" w:space="0" w:color="auto"/>
          </w:divBdr>
        </w:div>
        <w:div w:id="94595824">
          <w:marLeft w:val="0"/>
          <w:marRight w:val="0"/>
          <w:marTop w:val="0"/>
          <w:marBottom w:val="0"/>
          <w:divBdr>
            <w:top w:val="none" w:sz="0" w:space="0" w:color="auto"/>
            <w:left w:val="none" w:sz="0" w:space="0" w:color="auto"/>
            <w:bottom w:val="none" w:sz="0" w:space="0" w:color="auto"/>
            <w:right w:val="none" w:sz="0" w:space="0" w:color="auto"/>
          </w:divBdr>
        </w:div>
        <w:div w:id="241717085">
          <w:marLeft w:val="0"/>
          <w:marRight w:val="0"/>
          <w:marTop w:val="0"/>
          <w:marBottom w:val="0"/>
          <w:divBdr>
            <w:top w:val="none" w:sz="0" w:space="0" w:color="auto"/>
            <w:left w:val="none" w:sz="0" w:space="0" w:color="auto"/>
            <w:bottom w:val="none" w:sz="0" w:space="0" w:color="auto"/>
            <w:right w:val="none" w:sz="0" w:space="0" w:color="auto"/>
          </w:divBdr>
        </w:div>
        <w:div w:id="1368867290">
          <w:marLeft w:val="0"/>
          <w:marRight w:val="0"/>
          <w:marTop w:val="0"/>
          <w:marBottom w:val="0"/>
          <w:divBdr>
            <w:top w:val="none" w:sz="0" w:space="0" w:color="auto"/>
            <w:left w:val="none" w:sz="0" w:space="0" w:color="auto"/>
            <w:bottom w:val="none" w:sz="0" w:space="0" w:color="auto"/>
            <w:right w:val="none" w:sz="0" w:space="0" w:color="auto"/>
          </w:divBdr>
        </w:div>
        <w:div w:id="1830556865">
          <w:marLeft w:val="0"/>
          <w:marRight w:val="0"/>
          <w:marTop w:val="0"/>
          <w:marBottom w:val="0"/>
          <w:divBdr>
            <w:top w:val="none" w:sz="0" w:space="0" w:color="auto"/>
            <w:left w:val="none" w:sz="0" w:space="0" w:color="auto"/>
            <w:bottom w:val="none" w:sz="0" w:space="0" w:color="auto"/>
            <w:right w:val="none" w:sz="0" w:space="0" w:color="auto"/>
          </w:divBdr>
        </w:div>
        <w:div w:id="782383141">
          <w:marLeft w:val="0"/>
          <w:marRight w:val="0"/>
          <w:marTop w:val="0"/>
          <w:marBottom w:val="0"/>
          <w:divBdr>
            <w:top w:val="none" w:sz="0" w:space="0" w:color="auto"/>
            <w:left w:val="none" w:sz="0" w:space="0" w:color="auto"/>
            <w:bottom w:val="none" w:sz="0" w:space="0" w:color="auto"/>
            <w:right w:val="none" w:sz="0" w:space="0" w:color="auto"/>
          </w:divBdr>
        </w:div>
        <w:div w:id="188377546">
          <w:marLeft w:val="0"/>
          <w:marRight w:val="0"/>
          <w:marTop w:val="0"/>
          <w:marBottom w:val="0"/>
          <w:divBdr>
            <w:top w:val="none" w:sz="0" w:space="0" w:color="auto"/>
            <w:left w:val="none" w:sz="0" w:space="0" w:color="auto"/>
            <w:bottom w:val="none" w:sz="0" w:space="0" w:color="auto"/>
            <w:right w:val="none" w:sz="0" w:space="0" w:color="auto"/>
          </w:divBdr>
        </w:div>
        <w:div w:id="566301811">
          <w:marLeft w:val="0"/>
          <w:marRight w:val="0"/>
          <w:marTop w:val="0"/>
          <w:marBottom w:val="0"/>
          <w:divBdr>
            <w:top w:val="none" w:sz="0" w:space="0" w:color="auto"/>
            <w:left w:val="none" w:sz="0" w:space="0" w:color="auto"/>
            <w:bottom w:val="none" w:sz="0" w:space="0" w:color="auto"/>
            <w:right w:val="none" w:sz="0" w:space="0" w:color="auto"/>
          </w:divBdr>
        </w:div>
        <w:div w:id="73091109">
          <w:marLeft w:val="0"/>
          <w:marRight w:val="0"/>
          <w:marTop w:val="0"/>
          <w:marBottom w:val="0"/>
          <w:divBdr>
            <w:top w:val="none" w:sz="0" w:space="0" w:color="auto"/>
            <w:left w:val="none" w:sz="0" w:space="0" w:color="auto"/>
            <w:bottom w:val="none" w:sz="0" w:space="0" w:color="auto"/>
            <w:right w:val="none" w:sz="0" w:space="0" w:color="auto"/>
          </w:divBdr>
        </w:div>
        <w:div w:id="1331300477">
          <w:marLeft w:val="0"/>
          <w:marRight w:val="0"/>
          <w:marTop w:val="0"/>
          <w:marBottom w:val="0"/>
          <w:divBdr>
            <w:top w:val="none" w:sz="0" w:space="0" w:color="auto"/>
            <w:left w:val="none" w:sz="0" w:space="0" w:color="auto"/>
            <w:bottom w:val="none" w:sz="0" w:space="0" w:color="auto"/>
            <w:right w:val="none" w:sz="0" w:space="0" w:color="auto"/>
          </w:divBdr>
        </w:div>
      </w:divsChild>
    </w:div>
    <w:div w:id="1000624347">
      <w:bodyDiv w:val="1"/>
      <w:marLeft w:val="0"/>
      <w:marRight w:val="0"/>
      <w:marTop w:val="0"/>
      <w:marBottom w:val="0"/>
      <w:divBdr>
        <w:top w:val="none" w:sz="0" w:space="0" w:color="auto"/>
        <w:left w:val="none" w:sz="0" w:space="0" w:color="auto"/>
        <w:bottom w:val="none" w:sz="0" w:space="0" w:color="auto"/>
        <w:right w:val="none" w:sz="0" w:space="0" w:color="auto"/>
      </w:divBdr>
    </w:div>
    <w:div w:id="1692796852">
      <w:bodyDiv w:val="1"/>
      <w:marLeft w:val="0"/>
      <w:marRight w:val="0"/>
      <w:marTop w:val="0"/>
      <w:marBottom w:val="0"/>
      <w:divBdr>
        <w:top w:val="none" w:sz="0" w:space="0" w:color="auto"/>
        <w:left w:val="none" w:sz="0" w:space="0" w:color="auto"/>
        <w:bottom w:val="none" w:sz="0" w:space="0" w:color="auto"/>
        <w:right w:val="none" w:sz="0" w:space="0" w:color="auto"/>
      </w:divBdr>
      <w:divsChild>
        <w:div w:id="9571503">
          <w:marLeft w:val="0"/>
          <w:marRight w:val="0"/>
          <w:marTop w:val="0"/>
          <w:marBottom w:val="0"/>
          <w:divBdr>
            <w:top w:val="none" w:sz="0" w:space="0" w:color="auto"/>
            <w:left w:val="none" w:sz="0" w:space="0" w:color="auto"/>
            <w:bottom w:val="none" w:sz="0" w:space="0" w:color="auto"/>
            <w:right w:val="none" w:sz="0" w:space="0" w:color="auto"/>
          </w:divBdr>
        </w:div>
        <w:div w:id="528565588">
          <w:marLeft w:val="0"/>
          <w:marRight w:val="0"/>
          <w:marTop w:val="0"/>
          <w:marBottom w:val="0"/>
          <w:divBdr>
            <w:top w:val="none" w:sz="0" w:space="0" w:color="auto"/>
            <w:left w:val="none" w:sz="0" w:space="0" w:color="auto"/>
            <w:bottom w:val="none" w:sz="0" w:space="0" w:color="auto"/>
            <w:right w:val="none" w:sz="0" w:space="0" w:color="auto"/>
          </w:divBdr>
        </w:div>
        <w:div w:id="1191918660">
          <w:marLeft w:val="0"/>
          <w:marRight w:val="0"/>
          <w:marTop w:val="0"/>
          <w:marBottom w:val="0"/>
          <w:divBdr>
            <w:top w:val="none" w:sz="0" w:space="0" w:color="auto"/>
            <w:left w:val="none" w:sz="0" w:space="0" w:color="auto"/>
            <w:bottom w:val="none" w:sz="0" w:space="0" w:color="auto"/>
            <w:right w:val="none" w:sz="0" w:space="0" w:color="auto"/>
          </w:divBdr>
        </w:div>
        <w:div w:id="86734371">
          <w:marLeft w:val="0"/>
          <w:marRight w:val="0"/>
          <w:marTop w:val="0"/>
          <w:marBottom w:val="0"/>
          <w:divBdr>
            <w:top w:val="none" w:sz="0" w:space="0" w:color="auto"/>
            <w:left w:val="none" w:sz="0" w:space="0" w:color="auto"/>
            <w:bottom w:val="none" w:sz="0" w:space="0" w:color="auto"/>
            <w:right w:val="none" w:sz="0" w:space="0" w:color="auto"/>
          </w:divBdr>
        </w:div>
        <w:div w:id="1449006012">
          <w:marLeft w:val="0"/>
          <w:marRight w:val="0"/>
          <w:marTop w:val="0"/>
          <w:marBottom w:val="0"/>
          <w:divBdr>
            <w:top w:val="none" w:sz="0" w:space="0" w:color="auto"/>
            <w:left w:val="none" w:sz="0" w:space="0" w:color="auto"/>
            <w:bottom w:val="none" w:sz="0" w:space="0" w:color="auto"/>
            <w:right w:val="none" w:sz="0" w:space="0" w:color="auto"/>
          </w:divBdr>
        </w:div>
        <w:div w:id="309140632">
          <w:marLeft w:val="0"/>
          <w:marRight w:val="0"/>
          <w:marTop w:val="0"/>
          <w:marBottom w:val="0"/>
          <w:divBdr>
            <w:top w:val="none" w:sz="0" w:space="0" w:color="auto"/>
            <w:left w:val="none" w:sz="0" w:space="0" w:color="auto"/>
            <w:bottom w:val="none" w:sz="0" w:space="0" w:color="auto"/>
            <w:right w:val="none" w:sz="0" w:space="0" w:color="auto"/>
          </w:divBdr>
        </w:div>
        <w:div w:id="1984700775">
          <w:marLeft w:val="0"/>
          <w:marRight w:val="0"/>
          <w:marTop w:val="0"/>
          <w:marBottom w:val="0"/>
          <w:divBdr>
            <w:top w:val="none" w:sz="0" w:space="0" w:color="auto"/>
            <w:left w:val="none" w:sz="0" w:space="0" w:color="auto"/>
            <w:bottom w:val="none" w:sz="0" w:space="0" w:color="auto"/>
            <w:right w:val="none" w:sz="0" w:space="0" w:color="auto"/>
          </w:divBdr>
        </w:div>
        <w:div w:id="2001418912">
          <w:marLeft w:val="0"/>
          <w:marRight w:val="0"/>
          <w:marTop w:val="0"/>
          <w:marBottom w:val="0"/>
          <w:divBdr>
            <w:top w:val="none" w:sz="0" w:space="0" w:color="auto"/>
            <w:left w:val="none" w:sz="0" w:space="0" w:color="auto"/>
            <w:bottom w:val="none" w:sz="0" w:space="0" w:color="auto"/>
            <w:right w:val="none" w:sz="0" w:space="0" w:color="auto"/>
          </w:divBdr>
        </w:div>
        <w:div w:id="940383174">
          <w:marLeft w:val="0"/>
          <w:marRight w:val="0"/>
          <w:marTop w:val="0"/>
          <w:marBottom w:val="0"/>
          <w:divBdr>
            <w:top w:val="none" w:sz="0" w:space="0" w:color="auto"/>
            <w:left w:val="none" w:sz="0" w:space="0" w:color="auto"/>
            <w:bottom w:val="none" w:sz="0" w:space="0" w:color="auto"/>
            <w:right w:val="none" w:sz="0" w:space="0" w:color="auto"/>
          </w:divBdr>
        </w:div>
        <w:div w:id="293870266">
          <w:marLeft w:val="0"/>
          <w:marRight w:val="0"/>
          <w:marTop w:val="0"/>
          <w:marBottom w:val="0"/>
          <w:divBdr>
            <w:top w:val="none" w:sz="0" w:space="0" w:color="auto"/>
            <w:left w:val="none" w:sz="0" w:space="0" w:color="auto"/>
            <w:bottom w:val="none" w:sz="0" w:space="0" w:color="auto"/>
            <w:right w:val="none" w:sz="0" w:space="0" w:color="auto"/>
          </w:divBdr>
        </w:div>
        <w:div w:id="1624774967">
          <w:marLeft w:val="0"/>
          <w:marRight w:val="0"/>
          <w:marTop w:val="0"/>
          <w:marBottom w:val="0"/>
          <w:divBdr>
            <w:top w:val="none" w:sz="0" w:space="0" w:color="auto"/>
            <w:left w:val="none" w:sz="0" w:space="0" w:color="auto"/>
            <w:bottom w:val="none" w:sz="0" w:space="0" w:color="auto"/>
            <w:right w:val="none" w:sz="0" w:space="0" w:color="auto"/>
          </w:divBdr>
        </w:div>
        <w:div w:id="1925143528">
          <w:marLeft w:val="0"/>
          <w:marRight w:val="0"/>
          <w:marTop w:val="0"/>
          <w:marBottom w:val="0"/>
          <w:divBdr>
            <w:top w:val="none" w:sz="0" w:space="0" w:color="auto"/>
            <w:left w:val="none" w:sz="0" w:space="0" w:color="auto"/>
            <w:bottom w:val="none" w:sz="0" w:space="0" w:color="auto"/>
            <w:right w:val="none" w:sz="0" w:space="0" w:color="auto"/>
          </w:divBdr>
        </w:div>
        <w:div w:id="1909532650">
          <w:marLeft w:val="0"/>
          <w:marRight w:val="0"/>
          <w:marTop w:val="0"/>
          <w:marBottom w:val="0"/>
          <w:divBdr>
            <w:top w:val="none" w:sz="0" w:space="0" w:color="auto"/>
            <w:left w:val="none" w:sz="0" w:space="0" w:color="auto"/>
            <w:bottom w:val="none" w:sz="0" w:space="0" w:color="auto"/>
            <w:right w:val="none" w:sz="0" w:space="0" w:color="auto"/>
          </w:divBdr>
        </w:div>
        <w:div w:id="1433672649">
          <w:marLeft w:val="0"/>
          <w:marRight w:val="0"/>
          <w:marTop w:val="0"/>
          <w:marBottom w:val="0"/>
          <w:divBdr>
            <w:top w:val="none" w:sz="0" w:space="0" w:color="auto"/>
            <w:left w:val="none" w:sz="0" w:space="0" w:color="auto"/>
            <w:bottom w:val="none" w:sz="0" w:space="0" w:color="auto"/>
            <w:right w:val="none" w:sz="0" w:space="0" w:color="auto"/>
          </w:divBdr>
        </w:div>
        <w:div w:id="2123111879">
          <w:marLeft w:val="0"/>
          <w:marRight w:val="0"/>
          <w:marTop w:val="0"/>
          <w:marBottom w:val="0"/>
          <w:divBdr>
            <w:top w:val="none" w:sz="0" w:space="0" w:color="auto"/>
            <w:left w:val="none" w:sz="0" w:space="0" w:color="auto"/>
            <w:bottom w:val="none" w:sz="0" w:space="0" w:color="auto"/>
            <w:right w:val="none" w:sz="0" w:space="0" w:color="auto"/>
          </w:divBdr>
        </w:div>
        <w:div w:id="1812209480">
          <w:marLeft w:val="0"/>
          <w:marRight w:val="0"/>
          <w:marTop w:val="0"/>
          <w:marBottom w:val="0"/>
          <w:divBdr>
            <w:top w:val="none" w:sz="0" w:space="0" w:color="auto"/>
            <w:left w:val="none" w:sz="0" w:space="0" w:color="auto"/>
            <w:bottom w:val="none" w:sz="0" w:space="0" w:color="auto"/>
            <w:right w:val="none" w:sz="0" w:space="0" w:color="auto"/>
          </w:divBdr>
        </w:div>
        <w:div w:id="700277023">
          <w:marLeft w:val="0"/>
          <w:marRight w:val="0"/>
          <w:marTop w:val="0"/>
          <w:marBottom w:val="0"/>
          <w:divBdr>
            <w:top w:val="none" w:sz="0" w:space="0" w:color="auto"/>
            <w:left w:val="none" w:sz="0" w:space="0" w:color="auto"/>
            <w:bottom w:val="none" w:sz="0" w:space="0" w:color="auto"/>
            <w:right w:val="none" w:sz="0" w:space="0" w:color="auto"/>
          </w:divBdr>
        </w:div>
        <w:div w:id="2021470695">
          <w:marLeft w:val="0"/>
          <w:marRight w:val="0"/>
          <w:marTop w:val="0"/>
          <w:marBottom w:val="0"/>
          <w:divBdr>
            <w:top w:val="none" w:sz="0" w:space="0" w:color="auto"/>
            <w:left w:val="none" w:sz="0" w:space="0" w:color="auto"/>
            <w:bottom w:val="none" w:sz="0" w:space="0" w:color="auto"/>
            <w:right w:val="none" w:sz="0" w:space="0" w:color="auto"/>
          </w:divBdr>
        </w:div>
        <w:div w:id="1882590995">
          <w:marLeft w:val="0"/>
          <w:marRight w:val="0"/>
          <w:marTop w:val="0"/>
          <w:marBottom w:val="0"/>
          <w:divBdr>
            <w:top w:val="none" w:sz="0" w:space="0" w:color="auto"/>
            <w:left w:val="none" w:sz="0" w:space="0" w:color="auto"/>
            <w:bottom w:val="none" w:sz="0" w:space="0" w:color="auto"/>
            <w:right w:val="none" w:sz="0" w:space="0" w:color="auto"/>
          </w:divBdr>
        </w:div>
        <w:div w:id="1346861752">
          <w:marLeft w:val="0"/>
          <w:marRight w:val="0"/>
          <w:marTop w:val="0"/>
          <w:marBottom w:val="0"/>
          <w:divBdr>
            <w:top w:val="none" w:sz="0" w:space="0" w:color="auto"/>
            <w:left w:val="none" w:sz="0" w:space="0" w:color="auto"/>
            <w:bottom w:val="none" w:sz="0" w:space="0" w:color="auto"/>
            <w:right w:val="none" w:sz="0" w:space="0" w:color="auto"/>
          </w:divBdr>
        </w:div>
        <w:div w:id="346830282">
          <w:marLeft w:val="0"/>
          <w:marRight w:val="0"/>
          <w:marTop w:val="0"/>
          <w:marBottom w:val="0"/>
          <w:divBdr>
            <w:top w:val="none" w:sz="0" w:space="0" w:color="auto"/>
            <w:left w:val="none" w:sz="0" w:space="0" w:color="auto"/>
            <w:bottom w:val="none" w:sz="0" w:space="0" w:color="auto"/>
            <w:right w:val="none" w:sz="0" w:space="0" w:color="auto"/>
          </w:divBdr>
        </w:div>
        <w:div w:id="279604846">
          <w:marLeft w:val="0"/>
          <w:marRight w:val="0"/>
          <w:marTop w:val="0"/>
          <w:marBottom w:val="0"/>
          <w:divBdr>
            <w:top w:val="none" w:sz="0" w:space="0" w:color="auto"/>
            <w:left w:val="none" w:sz="0" w:space="0" w:color="auto"/>
            <w:bottom w:val="none" w:sz="0" w:space="0" w:color="auto"/>
            <w:right w:val="none" w:sz="0" w:space="0" w:color="auto"/>
          </w:divBdr>
        </w:div>
        <w:div w:id="381056068">
          <w:marLeft w:val="0"/>
          <w:marRight w:val="0"/>
          <w:marTop w:val="0"/>
          <w:marBottom w:val="0"/>
          <w:divBdr>
            <w:top w:val="none" w:sz="0" w:space="0" w:color="auto"/>
            <w:left w:val="none" w:sz="0" w:space="0" w:color="auto"/>
            <w:bottom w:val="none" w:sz="0" w:space="0" w:color="auto"/>
            <w:right w:val="none" w:sz="0" w:space="0" w:color="auto"/>
          </w:divBdr>
        </w:div>
        <w:div w:id="1966810121">
          <w:marLeft w:val="0"/>
          <w:marRight w:val="0"/>
          <w:marTop w:val="0"/>
          <w:marBottom w:val="0"/>
          <w:divBdr>
            <w:top w:val="none" w:sz="0" w:space="0" w:color="auto"/>
            <w:left w:val="none" w:sz="0" w:space="0" w:color="auto"/>
            <w:bottom w:val="none" w:sz="0" w:space="0" w:color="auto"/>
            <w:right w:val="none" w:sz="0" w:space="0" w:color="auto"/>
          </w:divBdr>
        </w:div>
        <w:div w:id="273901800">
          <w:marLeft w:val="0"/>
          <w:marRight w:val="0"/>
          <w:marTop w:val="0"/>
          <w:marBottom w:val="0"/>
          <w:divBdr>
            <w:top w:val="none" w:sz="0" w:space="0" w:color="auto"/>
            <w:left w:val="none" w:sz="0" w:space="0" w:color="auto"/>
            <w:bottom w:val="none" w:sz="0" w:space="0" w:color="auto"/>
            <w:right w:val="none" w:sz="0" w:space="0" w:color="auto"/>
          </w:divBdr>
        </w:div>
        <w:div w:id="937830526">
          <w:marLeft w:val="0"/>
          <w:marRight w:val="0"/>
          <w:marTop w:val="0"/>
          <w:marBottom w:val="0"/>
          <w:divBdr>
            <w:top w:val="none" w:sz="0" w:space="0" w:color="auto"/>
            <w:left w:val="none" w:sz="0" w:space="0" w:color="auto"/>
            <w:bottom w:val="none" w:sz="0" w:space="0" w:color="auto"/>
            <w:right w:val="none" w:sz="0" w:space="0" w:color="auto"/>
          </w:divBdr>
        </w:div>
        <w:div w:id="214199668">
          <w:marLeft w:val="0"/>
          <w:marRight w:val="0"/>
          <w:marTop w:val="0"/>
          <w:marBottom w:val="0"/>
          <w:divBdr>
            <w:top w:val="none" w:sz="0" w:space="0" w:color="auto"/>
            <w:left w:val="none" w:sz="0" w:space="0" w:color="auto"/>
            <w:bottom w:val="none" w:sz="0" w:space="0" w:color="auto"/>
            <w:right w:val="none" w:sz="0" w:space="0" w:color="auto"/>
          </w:divBdr>
        </w:div>
        <w:div w:id="449937237">
          <w:marLeft w:val="0"/>
          <w:marRight w:val="0"/>
          <w:marTop w:val="0"/>
          <w:marBottom w:val="0"/>
          <w:divBdr>
            <w:top w:val="none" w:sz="0" w:space="0" w:color="auto"/>
            <w:left w:val="none" w:sz="0" w:space="0" w:color="auto"/>
            <w:bottom w:val="none" w:sz="0" w:space="0" w:color="auto"/>
            <w:right w:val="none" w:sz="0" w:space="0" w:color="auto"/>
          </w:divBdr>
        </w:div>
        <w:div w:id="448397390">
          <w:marLeft w:val="0"/>
          <w:marRight w:val="0"/>
          <w:marTop w:val="0"/>
          <w:marBottom w:val="0"/>
          <w:divBdr>
            <w:top w:val="none" w:sz="0" w:space="0" w:color="auto"/>
            <w:left w:val="none" w:sz="0" w:space="0" w:color="auto"/>
            <w:bottom w:val="none" w:sz="0" w:space="0" w:color="auto"/>
            <w:right w:val="none" w:sz="0" w:space="0" w:color="auto"/>
          </w:divBdr>
        </w:div>
        <w:div w:id="943265798">
          <w:marLeft w:val="0"/>
          <w:marRight w:val="0"/>
          <w:marTop w:val="0"/>
          <w:marBottom w:val="0"/>
          <w:divBdr>
            <w:top w:val="none" w:sz="0" w:space="0" w:color="auto"/>
            <w:left w:val="none" w:sz="0" w:space="0" w:color="auto"/>
            <w:bottom w:val="none" w:sz="0" w:space="0" w:color="auto"/>
            <w:right w:val="none" w:sz="0" w:space="0" w:color="auto"/>
          </w:divBdr>
        </w:div>
        <w:div w:id="502742273">
          <w:marLeft w:val="0"/>
          <w:marRight w:val="0"/>
          <w:marTop w:val="0"/>
          <w:marBottom w:val="0"/>
          <w:divBdr>
            <w:top w:val="none" w:sz="0" w:space="0" w:color="auto"/>
            <w:left w:val="none" w:sz="0" w:space="0" w:color="auto"/>
            <w:bottom w:val="none" w:sz="0" w:space="0" w:color="auto"/>
            <w:right w:val="none" w:sz="0" w:space="0" w:color="auto"/>
          </w:divBdr>
        </w:div>
        <w:div w:id="1772625792">
          <w:marLeft w:val="0"/>
          <w:marRight w:val="0"/>
          <w:marTop w:val="0"/>
          <w:marBottom w:val="0"/>
          <w:divBdr>
            <w:top w:val="none" w:sz="0" w:space="0" w:color="auto"/>
            <w:left w:val="none" w:sz="0" w:space="0" w:color="auto"/>
            <w:bottom w:val="none" w:sz="0" w:space="0" w:color="auto"/>
            <w:right w:val="none" w:sz="0" w:space="0" w:color="auto"/>
          </w:divBdr>
        </w:div>
        <w:div w:id="90007037">
          <w:marLeft w:val="0"/>
          <w:marRight w:val="0"/>
          <w:marTop w:val="0"/>
          <w:marBottom w:val="0"/>
          <w:divBdr>
            <w:top w:val="none" w:sz="0" w:space="0" w:color="auto"/>
            <w:left w:val="none" w:sz="0" w:space="0" w:color="auto"/>
            <w:bottom w:val="none" w:sz="0" w:space="0" w:color="auto"/>
            <w:right w:val="none" w:sz="0" w:space="0" w:color="auto"/>
          </w:divBdr>
        </w:div>
        <w:div w:id="1138567253">
          <w:marLeft w:val="0"/>
          <w:marRight w:val="0"/>
          <w:marTop w:val="0"/>
          <w:marBottom w:val="0"/>
          <w:divBdr>
            <w:top w:val="none" w:sz="0" w:space="0" w:color="auto"/>
            <w:left w:val="none" w:sz="0" w:space="0" w:color="auto"/>
            <w:bottom w:val="none" w:sz="0" w:space="0" w:color="auto"/>
            <w:right w:val="none" w:sz="0" w:space="0" w:color="auto"/>
          </w:divBdr>
        </w:div>
        <w:div w:id="1507017324">
          <w:marLeft w:val="0"/>
          <w:marRight w:val="0"/>
          <w:marTop w:val="0"/>
          <w:marBottom w:val="0"/>
          <w:divBdr>
            <w:top w:val="none" w:sz="0" w:space="0" w:color="auto"/>
            <w:left w:val="none" w:sz="0" w:space="0" w:color="auto"/>
            <w:bottom w:val="none" w:sz="0" w:space="0" w:color="auto"/>
            <w:right w:val="none" w:sz="0" w:space="0" w:color="auto"/>
          </w:divBdr>
        </w:div>
        <w:div w:id="1075930340">
          <w:marLeft w:val="0"/>
          <w:marRight w:val="0"/>
          <w:marTop w:val="0"/>
          <w:marBottom w:val="0"/>
          <w:divBdr>
            <w:top w:val="none" w:sz="0" w:space="0" w:color="auto"/>
            <w:left w:val="none" w:sz="0" w:space="0" w:color="auto"/>
            <w:bottom w:val="none" w:sz="0" w:space="0" w:color="auto"/>
            <w:right w:val="none" w:sz="0" w:space="0" w:color="auto"/>
          </w:divBdr>
        </w:div>
        <w:div w:id="835540136">
          <w:marLeft w:val="0"/>
          <w:marRight w:val="0"/>
          <w:marTop w:val="0"/>
          <w:marBottom w:val="0"/>
          <w:divBdr>
            <w:top w:val="none" w:sz="0" w:space="0" w:color="auto"/>
            <w:left w:val="none" w:sz="0" w:space="0" w:color="auto"/>
            <w:bottom w:val="none" w:sz="0" w:space="0" w:color="auto"/>
            <w:right w:val="none" w:sz="0" w:space="0" w:color="auto"/>
          </w:divBdr>
        </w:div>
      </w:divsChild>
    </w:div>
    <w:div w:id="2023898831">
      <w:bodyDiv w:val="1"/>
      <w:marLeft w:val="0"/>
      <w:marRight w:val="0"/>
      <w:marTop w:val="0"/>
      <w:marBottom w:val="0"/>
      <w:divBdr>
        <w:top w:val="none" w:sz="0" w:space="0" w:color="auto"/>
        <w:left w:val="none" w:sz="0" w:space="0" w:color="auto"/>
        <w:bottom w:val="none" w:sz="0" w:space="0" w:color="auto"/>
        <w:right w:val="none" w:sz="0" w:space="0" w:color="auto"/>
      </w:divBdr>
      <w:divsChild>
        <w:div w:id="477189933">
          <w:marLeft w:val="0"/>
          <w:marRight w:val="0"/>
          <w:marTop w:val="0"/>
          <w:marBottom w:val="0"/>
          <w:divBdr>
            <w:top w:val="none" w:sz="0" w:space="0" w:color="auto"/>
            <w:left w:val="none" w:sz="0" w:space="0" w:color="auto"/>
            <w:bottom w:val="none" w:sz="0" w:space="0" w:color="auto"/>
            <w:right w:val="none" w:sz="0" w:space="0" w:color="auto"/>
          </w:divBdr>
        </w:div>
        <w:div w:id="1841891605">
          <w:marLeft w:val="0"/>
          <w:marRight w:val="0"/>
          <w:marTop w:val="0"/>
          <w:marBottom w:val="0"/>
          <w:divBdr>
            <w:top w:val="none" w:sz="0" w:space="0" w:color="auto"/>
            <w:left w:val="none" w:sz="0" w:space="0" w:color="auto"/>
            <w:bottom w:val="none" w:sz="0" w:space="0" w:color="auto"/>
            <w:right w:val="none" w:sz="0" w:space="0" w:color="auto"/>
          </w:divBdr>
        </w:div>
        <w:div w:id="1868136216">
          <w:marLeft w:val="0"/>
          <w:marRight w:val="0"/>
          <w:marTop w:val="0"/>
          <w:marBottom w:val="0"/>
          <w:divBdr>
            <w:top w:val="none" w:sz="0" w:space="0" w:color="auto"/>
            <w:left w:val="none" w:sz="0" w:space="0" w:color="auto"/>
            <w:bottom w:val="none" w:sz="0" w:space="0" w:color="auto"/>
            <w:right w:val="none" w:sz="0" w:space="0" w:color="auto"/>
          </w:divBdr>
        </w:div>
        <w:div w:id="1607998948">
          <w:marLeft w:val="0"/>
          <w:marRight w:val="0"/>
          <w:marTop w:val="0"/>
          <w:marBottom w:val="0"/>
          <w:divBdr>
            <w:top w:val="none" w:sz="0" w:space="0" w:color="auto"/>
            <w:left w:val="none" w:sz="0" w:space="0" w:color="auto"/>
            <w:bottom w:val="none" w:sz="0" w:space="0" w:color="auto"/>
            <w:right w:val="none" w:sz="0" w:space="0" w:color="auto"/>
          </w:divBdr>
        </w:div>
        <w:div w:id="1403526625">
          <w:marLeft w:val="0"/>
          <w:marRight w:val="0"/>
          <w:marTop w:val="0"/>
          <w:marBottom w:val="0"/>
          <w:divBdr>
            <w:top w:val="none" w:sz="0" w:space="0" w:color="auto"/>
            <w:left w:val="none" w:sz="0" w:space="0" w:color="auto"/>
            <w:bottom w:val="none" w:sz="0" w:space="0" w:color="auto"/>
            <w:right w:val="none" w:sz="0" w:space="0" w:color="auto"/>
          </w:divBdr>
        </w:div>
        <w:div w:id="1050961047">
          <w:marLeft w:val="0"/>
          <w:marRight w:val="0"/>
          <w:marTop w:val="0"/>
          <w:marBottom w:val="0"/>
          <w:divBdr>
            <w:top w:val="none" w:sz="0" w:space="0" w:color="auto"/>
            <w:left w:val="none" w:sz="0" w:space="0" w:color="auto"/>
            <w:bottom w:val="none" w:sz="0" w:space="0" w:color="auto"/>
            <w:right w:val="none" w:sz="0" w:space="0" w:color="auto"/>
          </w:divBdr>
        </w:div>
        <w:div w:id="400105643">
          <w:marLeft w:val="0"/>
          <w:marRight w:val="0"/>
          <w:marTop w:val="0"/>
          <w:marBottom w:val="0"/>
          <w:divBdr>
            <w:top w:val="none" w:sz="0" w:space="0" w:color="auto"/>
            <w:left w:val="none" w:sz="0" w:space="0" w:color="auto"/>
            <w:bottom w:val="none" w:sz="0" w:space="0" w:color="auto"/>
            <w:right w:val="none" w:sz="0" w:space="0" w:color="auto"/>
          </w:divBdr>
        </w:div>
        <w:div w:id="1587108602">
          <w:marLeft w:val="0"/>
          <w:marRight w:val="0"/>
          <w:marTop w:val="0"/>
          <w:marBottom w:val="0"/>
          <w:divBdr>
            <w:top w:val="none" w:sz="0" w:space="0" w:color="auto"/>
            <w:left w:val="none" w:sz="0" w:space="0" w:color="auto"/>
            <w:bottom w:val="none" w:sz="0" w:space="0" w:color="auto"/>
            <w:right w:val="none" w:sz="0" w:space="0" w:color="auto"/>
          </w:divBdr>
        </w:div>
        <w:div w:id="1006640990">
          <w:marLeft w:val="0"/>
          <w:marRight w:val="0"/>
          <w:marTop w:val="0"/>
          <w:marBottom w:val="0"/>
          <w:divBdr>
            <w:top w:val="none" w:sz="0" w:space="0" w:color="auto"/>
            <w:left w:val="none" w:sz="0" w:space="0" w:color="auto"/>
            <w:bottom w:val="none" w:sz="0" w:space="0" w:color="auto"/>
            <w:right w:val="none" w:sz="0" w:space="0" w:color="auto"/>
          </w:divBdr>
        </w:div>
        <w:div w:id="1682199976">
          <w:marLeft w:val="0"/>
          <w:marRight w:val="0"/>
          <w:marTop w:val="0"/>
          <w:marBottom w:val="0"/>
          <w:divBdr>
            <w:top w:val="none" w:sz="0" w:space="0" w:color="auto"/>
            <w:left w:val="none" w:sz="0" w:space="0" w:color="auto"/>
            <w:bottom w:val="none" w:sz="0" w:space="0" w:color="auto"/>
            <w:right w:val="none" w:sz="0" w:space="0" w:color="auto"/>
          </w:divBdr>
        </w:div>
        <w:div w:id="623318356">
          <w:marLeft w:val="0"/>
          <w:marRight w:val="0"/>
          <w:marTop w:val="0"/>
          <w:marBottom w:val="0"/>
          <w:divBdr>
            <w:top w:val="none" w:sz="0" w:space="0" w:color="auto"/>
            <w:left w:val="none" w:sz="0" w:space="0" w:color="auto"/>
            <w:bottom w:val="none" w:sz="0" w:space="0" w:color="auto"/>
            <w:right w:val="none" w:sz="0" w:space="0" w:color="auto"/>
          </w:divBdr>
        </w:div>
        <w:div w:id="1307778872">
          <w:marLeft w:val="0"/>
          <w:marRight w:val="0"/>
          <w:marTop w:val="0"/>
          <w:marBottom w:val="0"/>
          <w:divBdr>
            <w:top w:val="none" w:sz="0" w:space="0" w:color="auto"/>
            <w:left w:val="none" w:sz="0" w:space="0" w:color="auto"/>
            <w:bottom w:val="none" w:sz="0" w:space="0" w:color="auto"/>
            <w:right w:val="none" w:sz="0" w:space="0" w:color="auto"/>
          </w:divBdr>
        </w:div>
        <w:div w:id="1200439506">
          <w:marLeft w:val="0"/>
          <w:marRight w:val="0"/>
          <w:marTop w:val="0"/>
          <w:marBottom w:val="0"/>
          <w:divBdr>
            <w:top w:val="none" w:sz="0" w:space="0" w:color="auto"/>
            <w:left w:val="none" w:sz="0" w:space="0" w:color="auto"/>
            <w:bottom w:val="none" w:sz="0" w:space="0" w:color="auto"/>
            <w:right w:val="none" w:sz="0" w:space="0" w:color="auto"/>
          </w:divBdr>
        </w:div>
        <w:div w:id="1613708459">
          <w:marLeft w:val="0"/>
          <w:marRight w:val="0"/>
          <w:marTop w:val="0"/>
          <w:marBottom w:val="0"/>
          <w:divBdr>
            <w:top w:val="none" w:sz="0" w:space="0" w:color="auto"/>
            <w:left w:val="none" w:sz="0" w:space="0" w:color="auto"/>
            <w:bottom w:val="none" w:sz="0" w:space="0" w:color="auto"/>
            <w:right w:val="none" w:sz="0" w:space="0" w:color="auto"/>
          </w:divBdr>
        </w:div>
        <w:div w:id="417210641">
          <w:marLeft w:val="0"/>
          <w:marRight w:val="0"/>
          <w:marTop w:val="0"/>
          <w:marBottom w:val="0"/>
          <w:divBdr>
            <w:top w:val="none" w:sz="0" w:space="0" w:color="auto"/>
            <w:left w:val="none" w:sz="0" w:space="0" w:color="auto"/>
            <w:bottom w:val="none" w:sz="0" w:space="0" w:color="auto"/>
            <w:right w:val="none" w:sz="0" w:space="0" w:color="auto"/>
          </w:divBdr>
        </w:div>
        <w:div w:id="323092603">
          <w:marLeft w:val="0"/>
          <w:marRight w:val="0"/>
          <w:marTop w:val="0"/>
          <w:marBottom w:val="0"/>
          <w:divBdr>
            <w:top w:val="none" w:sz="0" w:space="0" w:color="auto"/>
            <w:left w:val="none" w:sz="0" w:space="0" w:color="auto"/>
            <w:bottom w:val="none" w:sz="0" w:space="0" w:color="auto"/>
            <w:right w:val="none" w:sz="0" w:space="0" w:color="auto"/>
          </w:divBdr>
        </w:div>
        <w:div w:id="1681002051">
          <w:marLeft w:val="0"/>
          <w:marRight w:val="0"/>
          <w:marTop w:val="0"/>
          <w:marBottom w:val="0"/>
          <w:divBdr>
            <w:top w:val="none" w:sz="0" w:space="0" w:color="auto"/>
            <w:left w:val="none" w:sz="0" w:space="0" w:color="auto"/>
            <w:bottom w:val="none" w:sz="0" w:space="0" w:color="auto"/>
            <w:right w:val="none" w:sz="0" w:space="0" w:color="auto"/>
          </w:divBdr>
        </w:div>
        <w:div w:id="717096319">
          <w:marLeft w:val="0"/>
          <w:marRight w:val="0"/>
          <w:marTop w:val="0"/>
          <w:marBottom w:val="0"/>
          <w:divBdr>
            <w:top w:val="none" w:sz="0" w:space="0" w:color="auto"/>
            <w:left w:val="none" w:sz="0" w:space="0" w:color="auto"/>
            <w:bottom w:val="none" w:sz="0" w:space="0" w:color="auto"/>
            <w:right w:val="none" w:sz="0" w:space="0" w:color="auto"/>
          </w:divBdr>
        </w:div>
        <w:div w:id="1898660246">
          <w:marLeft w:val="0"/>
          <w:marRight w:val="0"/>
          <w:marTop w:val="0"/>
          <w:marBottom w:val="0"/>
          <w:divBdr>
            <w:top w:val="none" w:sz="0" w:space="0" w:color="auto"/>
            <w:left w:val="none" w:sz="0" w:space="0" w:color="auto"/>
            <w:bottom w:val="none" w:sz="0" w:space="0" w:color="auto"/>
            <w:right w:val="none" w:sz="0" w:space="0" w:color="auto"/>
          </w:divBdr>
        </w:div>
        <w:div w:id="855312523">
          <w:marLeft w:val="0"/>
          <w:marRight w:val="0"/>
          <w:marTop w:val="0"/>
          <w:marBottom w:val="0"/>
          <w:divBdr>
            <w:top w:val="none" w:sz="0" w:space="0" w:color="auto"/>
            <w:left w:val="none" w:sz="0" w:space="0" w:color="auto"/>
            <w:bottom w:val="none" w:sz="0" w:space="0" w:color="auto"/>
            <w:right w:val="none" w:sz="0" w:space="0" w:color="auto"/>
          </w:divBdr>
        </w:div>
        <w:div w:id="875384913">
          <w:marLeft w:val="0"/>
          <w:marRight w:val="0"/>
          <w:marTop w:val="0"/>
          <w:marBottom w:val="0"/>
          <w:divBdr>
            <w:top w:val="none" w:sz="0" w:space="0" w:color="auto"/>
            <w:left w:val="none" w:sz="0" w:space="0" w:color="auto"/>
            <w:bottom w:val="none" w:sz="0" w:space="0" w:color="auto"/>
            <w:right w:val="none" w:sz="0" w:space="0" w:color="auto"/>
          </w:divBdr>
        </w:div>
        <w:div w:id="1251810726">
          <w:marLeft w:val="0"/>
          <w:marRight w:val="0"/>
          <w:marTop w:val="0"/>
          <w:marBottom w:val="0"/>
          <w:divBdr>
            <w:top w:val="none" w:sz="0" w:space="0" w:color="auto"/>
            <w:left w:val="none" w:sz="0" w:space="0" w:color="auto"/>
            <w:bottom w:val="none" w:sz="0" w:space="0" w:color="auto"/>
            <w:right w:val="none" w:sz="0" w:space="0" w:color="auto"/>
          </w:divBdr>
        </w:div>
        <w:div w:id="1880819265">
          <w:marLeft w:val="0"/>
          <w:marRight w:val="0"/>
          <w:marTop w:val="0"/>
          <w:marBottom w:val="0"/>
          <w:divBdr>
            <w:top w:val="none" w:sz="0" w:space="0" w:color="auto"/>
            <w:left w:val="none" w:sz="0" w:space="0" w:color="auto"/>
            <w:bottom w:val="none" w:sz="0" w:space="0" w:color="auto"/>
            <w:right w:val="none" w:sz="0" w:space="0" w:color="auto"/>
          </w:divBdr>
        </w:div>
        <w:div w:id="2124230401">
          <w:marLeft w:val="0"/>
          <w:marRight w:val="0"/>
          <w:marTop w:val="0"/>
          <w:marBottom w:val="0"/>
          <w:divBdr>
            <w:top w:val="none" w:sz="0" w:space="0" w:color="auto"/>
            <w:left w:val="none" w:sz="0" w:space="0" w:color="auto"/>
            <w:bottom w:val="none" w:sz="0" w:space="0" w:color="auto"/>
            <w:right w:val="none" w:sz="0" w:space="0" w:color="auto"/>
          </w:divBdr>
        </w:div>
        <w:div w:id="1543976978">
          <w:marLeft w:val="0"/>
          <w:marRight w:val="0"/>
          <w:marTop w:val="0"/>
          <w:marBottom w:val="0"/>
          <w:divBdr>
            <w:top w:val="none" w:sz="0" w:space="0" w:color="auto"/>
            <w:left w:val="none" w:sz="0" w:space="0" w:color="auto"/>
            <w:bottom w:val="none" w:sz="0" w:space="0" w:color="auto"/>
            <w:right w:val="none" w:sz="0" w:space="0" w:color="auto"/>
          </w:divBdr>
        </w:div>
        <w:div w:id="635066642">
          <w:marLeft w:val="0"/>
          <w:marRight w:val="0"/>
          <w:marTop w:val="0"/>
          <w:marBottom w:val="0"/>
          <w:divBdr>
            <w:top w:val="none" w:sz="0" w:space="0" w:color="auto"/>
            <w:left w:val="none" w:sz="0" w:space="0" w:color="auto"/>
            <w:bottom w:val="none" w:sz="0" w:space="0" w:color="auto"/>
            <w:right w:val="none" w:sz="0" w:space="0" w:color="auto"/>
          </w:divBdr>
        </w:div>
        <w:div w:id="708578001">
          <w:marLeft w:val="0"/>
          <w:marRight w:val="0"/>
          <w:marTop w:val="0"/>
          <w:marBottom w:val="0"/>
          <w:divBdr>
            <w:top w:val="none" w:sz="0" w:space="0" w:color="auto"/>
            <w:left w:val="none" w:sz="0" w:space="0" w:color="auto"/>
            <w:bottom w:val="none" w:sz="0" w:space="0" w:color="auto"/>
            <w:right w:val="none" w:sz="0" w:space="0" w:color="auto"/>
          </w:divBdr>
        </w:div>
        <w:div w:id="1872255191">
          <w:marLeft w:val="0"/>
          <w:marRight w:val="0"/>
          <w:marTop w:val="0"/>
          <w:marBottom w:val="0"/>
          <w:divBdr>
            <w:top w:val="none" w:sz="0" w:space="0" w:color="auto"/>
            <w:left w:val="none" w:sz="0" w:space="0" w:color="auto"/>
            <w:bottom w:val="none" w:sz="0" w:space="0" w:color="auto"/>
            <w:right w:val="none" w:sz="0" w:space="0" w:color="auto"/>
          </w:divBdr>
        </w:div>
        <w:div w:id="1202279812">
          <w:marLeft w:val="0"/>
          <w:marRight w:val="0"/>
          <w:marTop w:val="0"/>
          <w:marBottom w:val="0"/>
          <w:divBdr>
            <w:top w:val="none" w:sz="0" w:space="0" w:color="auto"/>
            <w:left w:val="none" w:sz="0" w:space="0" w:color="auto"/>
            <w:bottom w:val="none" w:sz="0" w:space="0" w:color="auto"/>
            <w:right w:val="none" w:sz="0" w:space="0" w:color="auto"/>
          </w:divBdr>
        </w:div>
        <w:div w:id="1215388118">
          <w:marLeft w:val="0"/>
          <w:marRight w:val="0"/>
          <w:marTop w:val="0"/>
          <w:marBottom w:val="0"/>
          <w:divBdr>
            <w:top w:val="none" w:sz="0" w:space="0" w:color="auto"/>
            <w:left w:val="none" w:sz="0" w:space="0" w:color="auto"/>
            <w:bottom w:val="none" w:sz="0" w:space="0" w:color="auto"/>
            <w:right w:val="none" w:sz="0" w:space="0" w:color="auto"/>
          </w:divBdr>
        </w:div>
        <w:div w:id="2077433762">
          <w:marLeft w:val="0"/>
          <w:marRight w:val="0"/>
          <w:marTop w:val="0"/>
          <w:marBottom w:val="0"/>
          <w:divBdr>
            <w:top w:val="none" w:sz="0" w:space="0" w:color="auto"/>
            <w:left w:val="none" w:sz="0" w:space="0" w:color="auto"/>
            <w:bottom w:val="none" w:sz="0" w:space="0" w:color="auto"/>
            <w:right w:val="none" w:sz="0" w:space="0" w:color="auto"/>
          </w:divBdr>
        </w:div>
        <w:div w:id="594901872">
          <w:marLeft w:val="0"/>
          <w:marRight w:val="0"/>
          <w:marTop w:val="0"/>
          <w:marBottom w:val="0"/>
          <w:divBdr>
            <w:top w:val="none" w:sz="0" w:space="0" w:color="auto"/>
            <w:left w:val="none" w:sz="0" w:space="0" w:color="auto"/>
            <w:bottom w:val="none" w:sz="0" w:space="0" w:color="auto"/>
            <w:right w:val="none" w:sz="0" w:space="0" w:color="auto"/>
          </w:divBdr>
        </w:div>
        <w:div w:id="798106300">
          <w:marLeft w:val="0"/>
          <w:marRight w:val="0"/>
          <w:marTop w:val="0"/>
          <w:marBottom w:val="0"/>
          <w:divBdr>
            <w:top w:val="none" w:sz="0" w:space="0" w:color="auto"/>
            <w:left w:val="none" w:sz="0" w:space="0" w:color="auto"/>
            <w:bottom w:val="none" w:sz="0" w:space="0" w:color="auto"/>
            <w:right w:val="none" w:sz="0" w:space="0" w:color="auto"/>
          </w:divBdr>
        </w:div>
        <w:div w:id="500200868">
          <w:marLeft w:val="0"/>
          <w:marRight w:val="0"/>
          <w:marTop w:val="0"/>
          <w:marBottom w:val="0"/>
          <w:divBdr>
            <w:top w:val="none" w:sz="0" w:space="0" w:color="auto"/>
            <w:left w:val="none" w:sz="0" w:space="0" w:color="auto"/>
            <w:bottom w:val="none" w:sz="0" w:space="0" w:color="auto"/>
            <w:right w:val="none" w:sz="0" w:space="0" w:color="auto"/>
          </w:divBdr>
        </w:div>
        <w:div w:id="1315640157">
          <w:marLeft w:val="0"/>
          <w:marRight w:val="0"/>
          <w:marTop w:val="0"/>
          <w:marBottom w:val="0"/>
          <w:divBdr>
            <w:top w:val="none" w:sz="0" w:space="0" w:color="auto"/>
            <w:left w:val="none" w:sz="0" w:space="0" w:color="auto"/>
            <w:bottom w:val="none" w:sz="0" w:space="0" w:color="auto"/>
            <w:right w:val="none" w:sz="0" w:space="0" w:color="auto"/>
          </w:divBdr>
        </w:div>
        <w:div w:id="1780293112">
          <w:marLeft w:val="0"/>
          <w:marRight w:val="0"/>
          <w:marTop w:val="0"/>
          <w:marBottom w:val="0"/>
          <w:divBdr>
            <w:top w:val="none" w:sz="0" w:space="0" w:color="auto"/>
            <w:left w:val="none" w:sz="0" w:space="0" w:color="auto"/>
            <w:bottom w:val="none" w:sz="0" w:space="0" w:color="auto"/>
            <w:right w:val="none" w:sz="0" w:space="0" w:color="auto"/>
          </w:divBdr>
        </w:div>
        <w:div w:id="1448546034">
          <w:marLeft w:val="0"/>
          <w:marRight w:val="0"/>
          <w:marTop w:val="0"/>
          <w:marBottom w:val="0"/>
          <w:divBdr>
            <w:top w:val="none" w:sz="0" w:space="0" w:color="auto"/>
            <w:left w:val="none" w:sz="0" w:space="0" w:color="auto"/>
            <w:bottom w:val="none" w:sz="0" w:space="0" w:color="auto"/>
            <w:right w:val="none" w:sz="0" w:space="0" w:color="auto"/>
          </w:divBdr>
        </w:div>
        <w:div w:id="1548568128">
          <w:marLeft w:val="0"/>
          <w:marRight w:val="0"/>
          <w:marTop w:val="0"/>
          <w:marBottom w:val="0"/>
          <w:divBdr>
            <w:top w:val="none" w:sz="0" w:space="0" w:color="auto"/>
            <w:left w:val="none" w:sz="0" w:space="0" w:color="auto"/>
            <w:bottom w:val="none" w:sz="0" w:space="0" w:color="auto"/>
            <w:right w:val="none" w:sz="0" w:space="0" w:color="auto"/>
          </w:divBdr>
        </w:div>
        <w:div w:id="398788723">
          <w:marLeft w:val="0"/>
          <w:marRight w:val="0"/>
          <w:marTop w:val="0"/>
          <w:marBottom w:val="0"/>
          <w:divBdr>
            <w:top w:val="none" w:sz="0" w:space="0" w:color="auto"/>
            <w:left w:val="none" w:sz="0" w:space="0" w:color="auto"/>
            <w:bottom w:val="none" w:sz="0" w:space="0" w:color="auto"/>
            <w:right w:val="none" w:sz="0" w:space="0" w:color="auto"/>
          </w:divBdr>
        </w:div>
        <w:div w:id="1043946376">
          <w:marLeft w:val="0"/>
          <w:marRight w:val="0"/>
          <w:marTop w:val="0"/>
          <w:marBottom w:val="0"/>
          <w:divBdr>
            <w:top w:val="none" w:sz="0" w:space="0" w:color="auto"/>
            <w:left w:val="none" w:sz="0" w:space="0" w:color="auto"/>
            <w:bottom w:val="none" w:sz="0" w:space="0" w:color="auto"/>
            <w:right w:val="none" w:sz="0" w:space="0" w:color="auto"/>
          </w:divBdr>
        </w:div>
        <w:div w:id="268008135">
          <w:marLeft w:val="0"/>
          <w:marRight w:val="0"/>
          <w:marTop w:val="0"/>
          <w:marBottom w:val="0"/>
          <w:divBdr>
            <w:top w:val="none" w:sz="0" w:space="0" w:color="auto"/>
            <w:left w:val="none" w:sz="0" w:space="0" w:color="auto"/>
            <w:bottom w:val="none" w:sz="0" w:space="0" w:color="auto"/>
            <w:right w:val="none" w:sz="0" w:space="0" w:color="auto"/>
          </w:divBdr>
        </w:div>
        <w:div w:id="1040470842">
          <w:marLeft w:val="0"/>
          <w:marRight w:val="0"/>
          <w:marTop w:val="0"/>
          <w:marBottom w:val="0"/>
          <w:divBdr>
            <w:top w:val="none" w:sz="0" w:space="0" w:color="auto"/>
            <w:left w:val="none" w:sz="0" w:space="0" w:color="auto"/>
            <w:bottom w:val="none" w:sz="0" w:space="0" w:color="auto"/>
            <w:right w:val="none" w:sz="0" w:space="0" w:color="auto"/>
          </w:divBdr>
        </w:div>
        <w:div w:id="1908567629">
          <w:marLeft w:val="0"/>
          <w:marRight w:val="0"/>
          <w:marTop w:val="0"/>
          <w:marBottom w:val="0"/>
          <w:divBdr>
            <w:top w:val="none" w:sz="0" w:space="0" w:color="auto"/>
            <w:left w:val="none" w:sz="0" w:space="0" w:color="auto"/>
            <w:bottom w:val="none" w:sz="0" w:space="0" w:color="auto"/>
            <w:right w:val="none" w:sz="0" w:space="0" w:color="auto"/>
          </w:divBdr>
        </w:div>
        <w:div w:id="955871368">
          <w:marLeft w:val="0"/>
          <w:marRight w:val="0"/>
          <w:marTop w:val="0"/>
          <w:marBottom w:val="0"/>
          <w:divBdr>
            <w:top w:val="none" w:sz="0" w:space="0" w:color="auto"/>
            <w:left w:val="none" w:sz="0" w:space="0" w:color="auto"/>
            <w:bottom w:val="none" w:sz="0" w:space="0" w:color="auto"/>
            <w:right w:val="none" w:sz="0" w:space="0" w:color="auto"/>
          </w:divBdr>
        </w:div>
        <w:div w:id="830410603">
          <w:marLeft w:val="0"/>
          <w:marRight w:val="0"/>
          <w:marTop w:val="0"/>
          <w:marBottom w:val="0"/>
          <w:divBdr>
            <w:top w:val="none" w:sz="0" w:space="0" w:color="auto"/>
            <w:left w:val="none" w:sz="0" w:space="0" w:color="auto"/>
            <w:bottom w:val="none" w:sz="0" w:space="0" w:color="auto"/>
            <w:right w:val="none" w:sz="0" w:space="0" w:color="auto"/>
          </w:divBdr>
        </w:div>
        <w:div w:id="94247862">
          <w:marLeft w:val="0"/>
          <w:marRight w:val="0"/>
          <w:marTop w:val="0"/>
          <w:marBottom w:val="0"/>
          <w:divBdr>
            <w:top w:val="none" w:sz="0" w:space="0" w:color="auto"/>
            <w:left w:val="none" w:sz="0" w:space="0" w:color="auto"/>
            <w:bottom w:val="none" w:sz="0" w:space="0" w:color="auto"/>
            <w:right w:val="none" w:sz="0" w:space="0" w:color="auto"/>
          </w:divBdr>
        </w:div>
        <w:div w:id="354691548">
          <w:marLeft w:val="0"/>
          <w:marRight w:val="0"/>
          <w:marTop w:val="0"/>
          <w:marBottom w:val="0"/>
          <w:divBdr>
            <w:top w:val="none" w:sz="0" w:space="0" w:color="auto"/>
            <w:left w:val="none" w:sz="0" w:space="0" w:color="auto"/>
            <w:bottom w:val="none" w:sz="0" w:space="0" w:color="auto"/>
            <w:right w:val="none" w:sz="0" w:space="0" w:color="auto"/>
          </w:divBdr>
        </w:div>
        <w:div w:id="1856184849">
          <w:marLeft w:val="0"/>
          <w:marRight w:val="0"/>
          <w:marTop w:val="0"/>
          <w:marBottom w:val="0"/>
          <w:divBdr>
            <w:top w:val="none" w:sz="0" w:space="0" w:color="auto"/>
            <w:left w:val="none" w:sz="0" w:space="0" w:color="auto"/>
            <w:bottom w:val="none" w:sz="0" w:space="0" w:color="auto"/>
            <w:right w:val="none" w:sz="0" w:space="0" w:color="auto"/>
          </w:divBdr>
        </w:div>
        <w:div w:id="185293291">
          <w:marLeft w:val="0"/>
          <w:marRight w:val="0"/>
          <w:marTop w:val="0"/>
          <w:marBottom w:val="0"/>
          <w:divBdr>
            <w:top w:val="none" w:sz="0" w:space="0" w:color="auto"/>
            <w:left w:val="none" w:sz="0" w:space="0" w:color="auto"/>
            <w:bottom w:val="none" w:sz="0" w:space="0" w:color="auto"/>
            <w:right w:val="none" w:sz="0" w:space="0" w:color="auto"/>
          </w:divBdr>
        </w:div>
        <w:div w:id="515079880">
          <w:marLeft w:val="0"/>
          <w:marRight w:val="0"/>
          <w:marTop w:val="0"/>
          <w:marBottom w:val="0"/>
          <w:divBdr>
            <w:top w:val="none" w:sz="0" w:space="0" w:color="auto"/>
            <w:left w:val="none" w:sz="0" w:space="0" w:color="auto"/>
            <w:bottom w:val="none" w:sz="0" w:space="0" w:color="auto"/>
            <w:right w:val="none" w:sz="0" w:space="0" w:color="auto"/>
          </w:divBdr>
        </w:div>
        <w:div w:id="1723214711">
          <w:marLeft w:val="0"/>
          <w:marRight w:val="0"/>
          <w:marTop w:val="0"/>
          <w:marBottom w:val="0"/>
          <w:divBdr>
            <w:top w:val="none" w:sz="0" w:space="0" w:color="auto"/>
            <w:left w:val="none" w:sz="0" w:space="0" w:color="auto"/>
            <w:bottom w:val="none" w:sz="0" w:space="0" w:color="auto"/>
            <w:right w:val="none" w:sz="0" w:space="0" w:color="auto"/>
          </w:divBdr>
        </w:div>
        <w:div w:id="457140423">
          <w:marLeft w:val="0"/>
          <w:marRight w:val="0"/>
          <w:marTop w:val="0"/>
          <w:marBottom w:val="0"/>
          <w:divBdr>
            <w:top w:val="none" w:sz="0" w:space="0" w:color="auto"/>
            <w:left w:val="none" w:sz="0" w:space="0" w:color="auto"/>
            <w:bottom w:val="none" w:sz="0" w:space="0" w:color="auto"/>
            <w:right w:val="none" w:sz="0" w:space="0" w:color="auto"/>
          </w:divBdr>
        </w:div>
        <w:div w:id="1307778352">
          <w:marLeft w:val="0"/>
          <w:marRight w:val="0"/>
          <w:marTop w:val="0"/>
          <w:marBottom w:val="0"/>
          <w:divBdr>
            <w:top w:val="none" w:sz="0" w:space="0" w:color="auto"/>
            <w:left w:val="none" w:sz="0" w:space="0" w:color="auto"/>
            <w:bottom w:val="none" w:sz="0" w:space="0" w:color="auto"/>
            <w:right w:val="none" w:sz="0" w:space="0" w:color="auto"/>
          </w:divBdr>
        </w:div>
        <w:div w:id="986975461">
          <w:marLeft w:val="0"/>
          <w:marRight w:val="0"/>
          <w:marTop w:val="0"/>
          <w:marBottom w:val="0"/>
          <w:divBdr>
            <w:top w:val="none" w:sz="0" w:space="0" w:color="auto"/>
            <w:left w:val="none" w:sz="0" w:space="0" w:color="auto"/>
            <w:bottom w:val="none" w:sz="0" w:space="0" w:color="auto"/>
            <w:right w:val="none" w:sz="0" w:space="0" w:color="auto"/>
          </w:divBdr>
        </w:div>
        <w:div w:id="696468125">
          <w:marLeft w:val="0"/>
          <w:marRight w:val="0"/>
          <w:marTop w:val="0"/>
          <w:marBottom w:val="0"/>
          <w:divBdr>
            <w:top w:val="none" w:sz="0" w:space="0" w:color="auto"/>
            <w:left w:val="none" w:sz="0" w:space="0" w:color="auto"/>
            <w:bottom w:val="none" w:sz="0" w:space="0" w:color="auto"/>
            <w:right w:val="none" w:sz="0" w:space="0" w:color="auto"/>
          </w:divBdr>
        </w:div>
        <w:div w:id="573859023">
          <w:marLeft w:val="0"/>
          <w:marRight w:val="0"/>
          <w:marTop w:val="0"/>
          <w:marBottom w:val="0"/>
          <w:divBdr>
            <w:top w:val="none" w:sz="0" w:space="0" w:color="auto"/>
            <w:left w:val="none" w:sz="0" w:space="0" w:color="auto"/>
            <w:bottom w:val="none" w:sz="0" w:space="0" w:color="auto"/>
            <w:right w:val="none" w:sz="0" w:space="0" w:color="auto"/>
          </w:divBdr>
        </w:div>
        <w:div w:id="73476429">
          <w:marLeft w:val="0"/>
          <w:marRight w:val="0"/>
          <w:marTop w:val="0"/>
          <w:marBottom w:val="0"/>
          <w:divBdr>
            <w:top w:val="none" w:sz="0" w:space="0" w:color="auto"/>
            <w:left w:val="none" w:sz="0" w:space="0" w:color="auto"/>
            <w:bottom w:val="none" w:sz="0" w:space="0" w:color="auto"/>
            <w:right w:val="none" w:sz="0" w:space="0" w:color="auto"/>
          </w:divBdr>
        </w:div>
        <w:div w:id="1889489031">
          <w:marLeft w:val="0"/>
          <w:marRight w:val="0"/>
          <w:marTop w:val="0"/>
          <w:marBottom w:val="0"/>
          <w:divBdr>
            <w:top w:val="none" w:sz="0" w:space="0" w:color="auto"/>
            <w:left w:val="none" w:sz="0" w:space="0" w:color="auto"/>
            <w:bottom w:val="none" w:sz="0" w:space="0" w:color="auto"/>
            <w:right w:val="none" w:sz="0" w:space="0" w:color="auto"/>
          </w:divBdr>
        </w:div>
        <w:div w:id="1969387782">
          <w:marLeft w:val="0"/>
          <w:marRight w:val="0"/>
          <w:marTop w:val="0"/>
          <w:marBottom w:val="0"/>
          <w:divBdr>
            <w:top w:val="none" w:sz="0" w:space="0" w:color="auto"/>
            <w:left w:val="none" w:sz="0" w:space="0" w:color="auto"/>
            <w:bottom w:val="none" w:sz="0" w:space="0" w:color="auto"/>
            <w:right w:val="none" w:sz="0" w:space="0" w:color="auto"/>
          </w:divBdr>
        </w:div>
        <w:div w:id="174537634">
          <w:marLeft w:val="0"/>
          <w:marRight w:val="0"/>
          <w:marTop w:val="0"/>
          <w:marBottom w:val="0"/>
          <w:divBdr>
            <w:top w:val="none" w:sz="0" w:space="0" w:color="auto"/>
            <w:left w:val="none" w:sz="0" w:space="0" w:color="auto"/>
            <w:bottom w:val="none" w:sz="0" w:space="0" w:color="auto"/>
            <w:right w:val="none" w:sz="0" w:space="0" w:color="auto"/>
          </w:divBdr>
        </w:div>
        <w:div w:id="1287198239">
          <w:marLeft w:val="0"/>
          <w:marRight w:val="0"/>
          <w:marTop w:val="0"/>
          <w:marBottom w:val="0"/>
          <w:divBdr>
            <w:top w:val="none" w:sz="0" w:space="0" w:color="auto"/>
            <w:left w:val="none" w:sz="0" w:space="0" w:color="auto"/>
            <w:bottom w:val="none" w:sz="0" w:space="0" w:color="auto"/>
            <w:right w:val="none" w:sz="0" w:space="0" w:color="auto"/>
          </w:divBdr>
        </w:div>
        <w:div w:id="948468927">
          <w:marLeft w:val="0"/>
          <w:marRight w:val="0"/>
          <w:marTop w:val="0"/>
          <w:marBottom w:val="0"/>
          <w:divBdr>
            <w:top w:val="none" w:sz="0" w:space="0" w:color="auto"/>
            <w:left w:val="none" w:sz="0" w:space="0" w:color="auto"/>
            <w:bottom w:val="none" w:sz="0" w:space="0" w:color="auto"/>
            <w:right w:val="none" w:sz="0" w:space="0" w:color="auto"/>
          </w:divBdr>
        </w:div>
        <w:div w:id="1277105051">
          <w:marLeft w:val="0"/>
          <w:marRight w:val="0"/>
          <w:marTop w:val="0"/>
          <w:marBottom w:val="0"/>
          <w:divBdr>
            <w:top w:val="none" w:sz="0" w:space="0" w:color="auto"/>
            <w:left w:val="none" w:sz="0" w:space="0" w:color="auto"/>
            <w:bottom w:val="none" w:sz="0" w:space="0" w:color="auto"/>
            <w:right w:val="none" w:sz="0" w:space="0" w:color="auto"/>
          </w:divBdr>
        </w:div>
        <w:div w:id="644313319">
          <w:marLeft w:val="0"/>
          <w:marRight w:val="0"/>
          <w:marTop w:val="0"/>
          <w:marBottom w:val="0"/>
          <w:divBdr>
            <w:top w:val="none" w:sz="0" w:space="0" w:color="auto"/>
            <w:left w:val="none" w:sz="0" w:space="0" w:color="auto"/>
            <w:bottom w:val="none" w:sz="0" w:space="0" w:color="auto"/>
            <w:right w:val="none" w:sz="0" w:space="0" w:color="auto"/>
          </w:divBdr>
        </w:div>
        <w:div w:id="2055956175">
          <w:marLeft w:val="0"/>
          <w:marRight w:val="0"/>
          <w:marTop w:val="0"/>
          <w:marBottom w:val="0"/>
          <w:divBdr>
            <w:top w:val="none" w:sz="0" w:space="0" w:color="auto"/>
            <w:left w:val="none" w:sz="0" w:space="0" w:color="auto"/>
            <w:bottom w:val="none" w:sz="0" w:space="0" w:color="auto"/>
            <w:right w:val="none" w:sz="0" w:space="0" w:color="auto"/>
          </w:divBdr>
        </w:div>
        <w:div w:id="1135298333">
          <w:marLeft w:val="0"/>
          <w:marRight w:val="0"/>
          <w:marTop w:val="0"/>
          <w:marBottom w:val="0"/>
          <w:divBdr>
            <w:top w:val="none" w:sz="0" w:space="0" w:color="auto"/>
            <w:left w:val="none" w:sz="0" w:space="0" w:color="auto"/>
            <w:bottom w:val="none" w:sz="0" w:space="0" w:color="auto"/>
            <w:right w:val="none" w:sz="0" w:space="0" w:color="auto"/>
          </w:divBdr>
        </w:div>
        <w:div w:id="1113479023">
          <w:marLeft w:val="0"/>
          <w:marRight w:val="0"/>
          <w:marTop w:val="0"/>
          <w:marBottom w:val="0"/>
          <w:divBdr>
            <w:top w:val="none" w:sz="0" w:space="0" w:color="auto"/>
            <w:left w:val="none" w:sz="0" w:space="0" w:color="auto"/>
            <w:bottom w:val="none" w:sz="0" w:space="0" w:color="auto"/>
            <w:right w:val="none" w:sz="0" w:space="0" w:color="auto"/>
          </w:divBdr>
        </w:div>
        <w:div w:id="1552959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edli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all.ru" TargetMode="External"/><Relationship Id="rId5" Type="http://schemas.openxmlformats.org/officeDocument/2006/relationships/webSettings" Target="webSettings.xml"/><Relationship Id="rId10"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pedsovet.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B0B40-2D52-43D6-B3C1-0852DD33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32</Pages>
  <Words>7800</Words>
  <Characters>44462</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user</cp:lastModifiedBy>
  <cp:revision>15</cp:revision>
  <cp:lastPrinted>2021-12-01T01:16:00Z</cp:lastPrinted>
  <dcterms:created xsi:type="dcterms:W3CDTF">2020-11-26T00:28:00Z</dcterms:created>
  <dcterms:modified xsi:type="dcterms:W3CDTF">2021-12-01T01:16:00Z</dcterms:modified>
</cp:coreProperties>
</file>