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642" w:rsidRPr="001A13A5" w:rsidRDefault="00131642" w:rsidP="00131642">
      <w:pPr>
        <w:autoSpaceDE w:val="0"/>
        <w:autoSpaceDN w:val="0"/>
        <w:adjustRightInd w:val="0"/>
        <w:jc w:val="center"/>
      </w:pPr>
      <w:bookmarkStart w:id="0" w:name="_GoBack"/>
      <w:r w:rsidRPr="001A13A5">
        <w:t>МИНИСТЕРСТВО ОБРАЗОВАНИЯ И НАУКИ ХАБАРОВСКОГО КРАЯ</w:t>
      </w:r>
    </w:p>
    <w:p w:rsidR="00131642" w:rsidRPr="001A13A5" w:rsidRDefault="00131642" w:rsidP="00131642">
      <w:pPr>
        <w:autoSpaceDE w:val="0"/>
        <w:autoSpaceDN w:val="0"/>
        <w:adjustRightInd w:val="0"/>
        <w:jc w:val="center"/>
      </w:pPr>
      <w:r w:rsidRPr="001A13A5">
        <w:t xml:space="preserve">КРАЕВОЕ ГОСУДАРСТВЕННОЕ БЮДЖЕТНОЕ </w:t>
      </w:r>
    </w:p>
    <w:p w:rsidR="008321C4" w:rsidRPr="001A13A5" w:rsidRDefault="00131642" w:rsidP="00131642">
      <w:pPr>
        <w:autoSpaceDE w:val="0"/>
        <w:autoSpaceDN w:val="0"/>
        <w:adjustRightInd w:val="0"/>
        <w:jc w:val="center"/>
      </w:pPr>
      <w:r w:rsidRPr="001A13A5">
        <w:t xml:space="preserve">ПРОФЕССИОНАЛЬНОЕ ОБРАЗОВАТЕЛЬНОЕ УЧРЕЖДЕНИЕ </w:t>
      </w:r>
    </w:p>
    <w:p w:rsidR="008321C4" w:rsidRPr="001A13A5" w:rsidRDefault="008321C4" w:rsidP="008321C4">
      <w:pPr>
        <w:spacing w:line="259" w:lineRule="auto"/>
        <w:jc w:val="center"/>
        <w:rPr>
          <w:rFonts w:eastAsia="Calibri" w:cstheme="minorBidi"/>
          <w:lang w:eastAsia="en-US"/>
        </w:rPr>
      </w:pPr>
      <w:r w:rsidRPr="001A13A5">
        <w:rPr>
          <w:rFonts w:eastAsia="Calibri" w:cstheme="minorBidi"/>
          <w:lang w:eastAsia="en-US"/>
        </w:rPr>
        <w:t>ХАБАРОВСКИЙ ТЕХНИКУМ ТРАНСПОРТНЫХ ТЕХНОЛОГИЙ</w:t>
      </w:r>
    </w:p>
    <w:p w:rsidR="008321C4" w:rsidRPr="001A13A5" w:rsidRDefault="008321C4" w:rsidP="008321C4">
      <w:pPr>
        <w:spacing w:line="259" w:lineRule="auto"/>
        <w:jc w:val="center"/>
        <w:rPr>
          <w:rFonts w:eastAsia="Calibri" w:cstheme="minorBidi"/>
          <w:lang w:eastAsia="en-US"/>
        </w:rPr>
      </w:pPr>
      <w:r w:rsidRPr="001A13A5">
        <w:rPr>
          <w:rFonts w:eastAsia="Calibri" w:cstheme="minorBidi"/>
          <w:lang w:eastAsia="en-US"/>
        </w:rPr>
        <w:t>ИМЕНИ ГЕРОЯ СОВЕТСКОГО СОЮЗА А.С. ПАНОВА</w:t>
      </w: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</w:rPr>
      </w:pPr>
      <w:r w:rsidRPr="001A13A5">
        <w:rPr>
          <w:b/>
        </w:rPr>
        <w:t xml:space="preserve">ПРОГРАММА </w:t>
      </w:r>
    </w:p>
    <w:p w:rsidR="00F87A56" w:rsidRPr="001A13A5" w:rsidRDefault="008321C4" w:rsidP="00F87A56">
      <w:pPr>
        <w:jc w:val="center"/>
        <w:rPr>
          <w:b/>
        </w:rPr>
      </w:pPr>
      <w:r w:rsidRPr="001A13A5">
        <w:rPr>
          <w:b/>
        </w:rPr>
        <w:t>УЧЕБНОЙ ПРАКТИКИ</w:t>
      </w:r>
    </w:p>
    <w:p w:rsidR="00F87A56" w:rsidRPr="001A13A5" w:rsidRDefault="00F87A56" w:rsidP="00F87A56">
      <w:pPr>
        <w:ind w:firstLine="709"/>
        <w:jc w:val="center"/>
        <w:rPr>
          <w:b/>
        </w:rPr>
      </w:pPr>
    </w:p>
    <w:p w:rsidR="00F87A56" w:rsidRPr="001A13A5" w:rsidRDefault="00800485" w:rsidP="00800485">
      <w:pPr>
        <w:jc w:val="center"/>
        <w:rPr>
          <w:b/>
        </w:rPr>
      </w:pPr>
      <w:r w:rsidRPr="001A13A5">
        <w:rPr>
          <w:b/>
        </w:rPr>
        <w:t>54.01.20 ГРАФИЧЕСКИЙ ДИЗАЙНЕР</w:t>
      </w:r>
    </w:p>
    <w:p w:rsidR="00F87A56" w:rsidRPr="001A13A5" w:rsidRDefault="00F87A56" w:rsidP="00F87A56">
      <w:pPr>
        <w:rPr>
          <w:b/>
        </w:rPr>
      </w:pPr>
    </w:p>
    <w:p w:rsidR="00F87A56" w:rsidRPr="001A13A5" w:rsidRDefault="00F87A56" w:rsidP="00F87A56">
      <w:pPr>
        <w:rPr>
          <w:b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131642">
      <w:pPr>
        <w:pStyle w:val="1"/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sz w:val="28"/>
          <w:szCs w:val="28"/>
        </w:rPr>
      </w:pPr>
    </w:p>
    <w:p w:rsidR="00131642" w:rsidRPr="001A13A5" w:rsidRDefault="00131642" w:rsidP="00F87A56">
      <w:pPr>
        <w:rPr>
          <w:sz w:val="28"/>
          <w:szCs w:val="28"/>
        </w:rPr>
      </w:pPr>
    </w:p>
    <w:p w:rsidR="00131642" w:rsidRPr="001A13A5" w:rsidRDefault="00131642" w:rsidP="00F87A56">
      <w:pPr>
        <w:rPr>
          <w:sz w:val="28"/>
          <w:szCs w:val="28"/>
        </w:rPr>
      </w:pPr>
    </w:p>
    <w:p w:rsidR="00F87A56" w:rsidRPr="001A13A5" w:rsidRDefault="00F87A56" w:rsidP="008321C4">
      <w:pPr>
        <w:jc w:val="center"/>
        <w:rPr>
          <w:sz w:val="28"/>
          <w:szCs w:val="28"/>
        </w:rPr>
      </w:pPr>
      <w:r w:rsidRPr="001A13A5">
        <w:rPr>
          <w:sz w:val="28"/>
          <w:szCs w:val="28"/>
        </w:rPr>
        <w:t>Хабаровск</w:t>
      </w:r>
      <w:r w:rsidR="008321C4" w:rsidRPr="001A13A5">
        <w:rPr>
          <w:sz w:val="28"/>
          <w:szCs w:val="28"/>
        </w:rPr>
        <w:t>, 20</w:t>
      </w:r>
      <w:r w:rsidR="009834D4" w:rsidRPr="001A13A5">
        <w:rPr>
          <w:sz w:val="28"/>
          <w:szCs w:val="28"/>
        </w:rPr>
        <w:t>2</w:t>
      </w:r>
      <w:r w:rsidR="00D302AD" w:rsidRPr="001A13A5">
        <w:rPr>
          <w:sz w:val="28"/>
          <w:szCs w:val="28"/>
        </w:rPr>
        <w:t>1</w:t>
      </w:r>
      <w:r w:rsidR="008321C4" w:rsidRPr="001A13A5">
        <w:rPr>
          <w:sz w:val="28"/>
          <w:szCs w:val="28"/>
        </w:rPr>
        <w:t xml:space="preserve"> г</w:t>
      </w:r>
      <w:r w:rsidR="00D17A8F" w:rsidRPr="001A13A5">
        <w:rPr>
          <w:sz w:val="28"/>
          <w:szCs w:val="28"/>
        </w:rPr>
        <w:t>.</w:t>
      </w:r>
    </w:p>
    <w:p w:rsidR="00131642" w:rsidRPr="001A13A5" w:rsidRDefault="00131642" w:rsidP="008004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131642" w:rsidRPr="001A13A5" w:rsidRDefault="00131642" w:rsidP="008004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B82D24" w:rsidRPr="001A13A5" w:rsidRDefault="00B82D24">
      <w:pPr>
        <w:spacing w:after="160" w:line="259" w:lineRule="auto"/>
        <w:rPr>
          <w:rFonts w:eastAsiaTheme="minorHAnsi"/>
          <w:sz w:val="28"/>
          <w:szCs w:val="28"/>
        </w:rPr>
      </w:pPr>
      <w:r w:rsidRPr="001A13A5">
        <w:rPr>
          <w:rFonts w:eastAsiaTheme="minorHAnsi"/>
          <w:sz w:val="28"/>
          <w:szCs w:val="28"/>
        </w:rPr>
        <w:br w:type="page"/>
      </w:r>
    </w:p>
    <w:p w:rsidR="00B82D24" w:rsidRPr="001A13A5" w:rsidRDefault="00B82D24" w:rsidP="00B82D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3A5">
        <w:rPr>
          <w:rFonts w:eastAsiaTheme="minorHAnsi"/>
          <w:sz w:val="28"/>
          <w:szCs w:val="28"/>
        </w:rPr>
        <w:lastRenderedPageBreak/>
        <w:t xml:space="preserve">Программа учебной практики </w:t>
      </w:r>
      <w:r w:rsidRPr="001A13A5">
        <w:rPr>
          <w:sz w:val="28"/>
          <w:szCs w:val="28"/>
        </w:rPr>
        <w:t>разработана</w:t>
      </w:r>
      <w:r w:rsidRPr="001A13A5">
        <w:rPr>
          <w:rFonts w:eastAsiaTheme="minorHAnsi"/>
          <w:sz w:val="28"/>
          <w:szCs w:val="28"/>
        </w:rPr>
        <w:t xml:space="preserve"> </w:t>
      </w:r>
      <w:r w:rsidRPr="001A13A5">
        <w:rPr>
          <w:sz w:val="28"/>
          <w:szCs w:val="28"/>
        </w:rPr>
        <w:t>на основе Федеральных государственных образовательных стандартов (далее – ФГОС) по профессии среднего профессионального образования (далее – СПО) 54.01.20 Графический дизайнер, утвержденного Приказом Минобрнауки России от 09.12.2016 г. № 1543, зарегистрировано в Минюсте России 23.12.2016 г.  № 44916.</w:t>
      </w:r>
    </w:p>
    <w:p w:rsidR="00F87A56" w:rsidRPr="001A13A5" w:rsidRDefault="00F87A56" w:rsidP="00F87A5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F87A56" w:rsidRPr="001A13A5" w:rsidRDefault="00F87A56" w:rsidP="00F87A5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F87A56" w:rsidRPr="001A13A5" w:rsidRDefault="00F87A56" w:rsidP="00F87A56">
      <w:pPr>
        <w:autoSpaceDE w:val="0"/>
        <w:autoSpaceDN w:val="0"/>
        <w:adjustRightInd w:val="0"/>
        <w:rPr>
          <w:sz w:val="28"/>
          <w:szCs w:val="28"/>
        </w:rPr>
      </w:pPr>
      <w:r w:rsidRPr="001A13A5">
        <w:rPr>
          <w:sz w:val="28"/>
          <w:szCs w:val="28"/>
        </w:rPr>
        <w:t xml:space="preserve">Организация-разработчик: КГБ </w:t>
      </w:r>
      <w:r w:rsidR="00A2016F" w:rsidRPr="001A13A5">
        <w:rPr>
          <w:sz w:val="28"/>
          <w:szCs w:val="28"/>
        </w:rPr>
        <w:t>ПОУ ХТТТ</w:t>
      </w:r>
    </w:p>
    <w:p w:rsidR="00F87A56" w:rsidRPr="001A13A5" w:rsidRDefault="00F87A56" w:rsidP="00F87A56">
      <w:pPr>
        <w:autoSpaceDE w:val="0"/>
        <w:autoSpaceDN w:val="0"/>
        <w:adjustRightInd w:val="0"/>
        <w:rPr>
          <w:sz w:val="28"/>
          <w:szCs w:val="28"/>
        </w:rPr>
      </w:pPr>
    </w:p>
    <w:p w:rsidR="00F87A56" w:rsidRPr="001A13A5" w:rsidRDefault="00F87A56" w:rsidP="00F87A56">
      <w:pPr>
        <w:autoSpaceDE w:val="0"/>
        <w:autoSpaceDN w:val="0"/>
        <w:adjustRightInd w:val="0"/>
        <w:rPr>
          <w:sz w:val="28"/>
          <w:szCs w:val="28"/>
        </w:rPr>
      </w:pPr>
    </w:p>
    <w:p w:rsidR="00F87A56" w:rsidRPr="001A13A5" w:rsidRDefault="00F87A56" w:rsidP="00F87A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A13A5">
        <w:rPr>
          <w:sz w:val="28"/>
          <w:szCs w:val="28"/>
        </w:rPr>
        <w:t>Разработчики</w:t>
      </w:r>
      <w:r w:rsidR="00554E1F" w:rsidRPr="001A13A5">
        <w:rPr>
          <w:sz w:val="28"/>
          <w:szCs w:val="28"/>
        </w:rPr>
        <w:t xml:space="preserve"> программы</w:t>
      </w:r>
      <w:r w:rsidRPr="001A13A5">
        <w:rPr>
          <w:sz w:val="28"/>
          <w:szCs w:val="28"/>
        </w:rPr>
        <w:t>:</w:t>
      </w:r>
    </w:p>
    <w:p w:rsidR="00554E1F" w:rsidRPr="001A13A5" w:rsidRDefault="00554E1F" w:rsidP="00F87A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87A56" w:rsidRPr="001A13A5" w:rsidRDefault="00554E1F" w:rsidP="00F87A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A13A5">
        <w:rPr>
          <w:sz w:val="28"/>
          <w:szCs w:val="28"/>
        </w:rPr>
        <w:t xml:space="preserve">старший мастер ________________А.В. Тимофеева </w:t>
      </w:r>
    </w:p>
    <w:p w:rsidR="000A1975" w:rsidRPr="001A13A5" w:rsidRDefault="000A1975" w:rsidP="00F87A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554E1F" w:rsidRPr="001A13A5" w:rsidRDefault="000A1975" w:rsidP="00F87A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A13A5">
        <w:rPr>
          <w:sz w:val="28"/>
          <w:szCs w:val="28"/>
        </w:rPr>
        <w:t>преподаватель __________________В. К. Карпунина</w:t>
      </w:r>
    </w:p>
    <w:p w:rsidR="00F87A56" w:rsidRPr="001A13A5" w:rsidRDefault="00F87A56" w:rsidP="00F87A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87A56" w:rsidRPr="001A13A5" w:rsidRDefault="00F87A56" w:rsidP="00F87A56">
      <w:pPr>
        <w:ind w:firstLine="709"/>
        <w:rPr>
          <w:sz w:val="28"/>
          <w:szCs w:val="28"/>
        </w:rPr>
      </w:pPr>
    </w:p>
    <w:p w:rsidR="000A1975" w:rsidRPr="001A13A5" w:rsidRDefault="000A1975" w:rsidP="000A1975">
      <w:pPr>
        <w:autoSpaceDE w:val="0"/>
        <w:autoSpaceDN w:val="0"/>
        <w:adjustRightInd w:val="0"/>
        <w:rPr>
          <w:sz w:val="28"/>
          <w:szCs w:val="28"/>
        </w:rPr>
      </w:pPr>
      <w:r w:rsidRPr="001A13A5">
        <w:rPr>
          <w:sz w:val="28"/>
          <w:szCs w:val="28"/>
        </w:rPr>
        <w:t xml:space="preserve">Программа утверждена на заседании ПЦК Протокол </w:t>
      </w:r>
      <w:r w:rsidRPr="001A13A5">
        <w:rPr>
          <w:sz w:val="28"/>
        </w:rPr>
        <w:t>от __.__.____. №___</w:t>
      </w:r>
    </w:p>
    <w:p w:rsidR="000A1975" w:rsidRPr="001A13A5" w:rsidRDefault="000A1975" w:rsidP="000A1975">
      <w:pPr>
        <w:autoSpaceDE w:val="0"/>
        <w:autoSpaceDN w:val="0"/>
        <w:adjustRightInd w:val="0"/>
        <w:rPr>
          <w:sz w:val="28"/>
          <w:szCs w:val="28"/>
        </w:rPr>
      </w:pPr>
    </w:p>
    <w:p w:rsidR="000A1975" w:rsidRPr="001A13A5" w:rsidRDefault="000A1975" w:rsidP="000A1975">
      <w:pPr>
        <w:autoSpaceDE w:val="0"/>
        <w:autoSpaceDN w:val="0"/>
        <w:adjustRightInd w:val="0"/>
        <w:rPr>
          <w:sz w:val="28"/>
          <w:szCs w:val="28"/>
        </w:rPr>
      </w:pPr>
      <w:r w:rsidRPr="001A13A5">
        <w:rPr>
          <w:sz w:val="28"/>
          <w:szCs w:val="28"/>
        </w:rPr>
        <w:t>Председатель ПЦК _______________ _______________</w:t>
      </w:r>
    </w:p>
    <w:p w:rsidR="000A1975" w:rsidRPr="001A13A5" w:rsidRDefault="000A1975" w:rsidP="000A1975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0A1975" w:rsidRPr="001A13A5" w:rsidRDefault="000A1975" w:rsidP="000A1975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0A1975" w:rsidRPr="001A13A5" w:rsidRDefault="000A1975" w:rsidP="000A1975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A13A5">
        <w:rPr>
          <w:rFonts w:eastAsia="Calibri"/>
          <w:sz w:val="28"/>
          <w:szCs w:val="28"/>
        </w:rPr>
        <w:t>Согласовано:</w:t>
      </w:r>
    </w:p>
    <w:p w:rsidR="000A1975" w:rsidRPr="001A13A5" w:rsidRDefault="000A1975" w:rsidP="000A1975">
      <w:pPr>
        <w:autoSpaceDE w:val="0"/>
        <w:autoSpaceDN w:val="0"/>
        <w:adjustRightInd w:val="0"/>
        <w:rPr>
          <w:sz w:val="28"/>
          <w:szCs w:val="28"/>
        </w:rPr>
      </w:pPr>
      <w:r w:rsidRPr="001A13A5">
        <w:rPr>
          <w:rFonts w:eastAsia="Calibri"/>
          <w:sz w:val="28"/>
        </w:rPr>
        <w:t>Зам. директора по УПР ___________ Т.О. Оспищева</w:t>
      </w: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0A1975">
      <w:pPr>
        <w:rPr>
          <w:b/>
          <w:sz w:val="28"/>
          <w:szCs w:val="28"/>
        </w:rPr>
      </w:pPr>
    </w:p>
    <w:p w:rsidR="00800485" w:rsidRPr="001A13A5" w:rsidRDefault="00800485" w:rsidP="00F87A56">
      <w:pPr>
        <w:jc w:val="center"/>
        <w:rPr>
          <w:b/>
          <w:sz w:val="28"/>
          <w:szCs w:val="28"/>
        </w:rPr>
      </w:pPr>
    </w:p>
    <w:p w:rsidR="000A1975" w:rsidRPr="001A13A5" w:rsidRDefault="000A1975">
      <w:pPr>
        <w:spacing w:after="160" w:line="259" w:lineRule="auto"/>
        <w:rPr>
          <w:b/>
        </w:rPr>
      </w:pPr>
      <w:r w:rsidRPr="001A13A5">
        <w:rPr>
          <w:b/>
        </w:rPr>
        <w:br w:type="page"/>
      </w:r>
    </w:p>
    <w:p w:rsidR="00F87A56" w:rsidRPr="001A13A5" w:rsidRDefault="00F87A56" w:rsidP="00F87A56">
      <w:pPr>
        <w:jc w:val="center"/>
        <w:rPr>
          <w:b/>
        </w:rPr>
      </w:pPr>
      <w:r w:rsidRPr="001A13A5">
        <w:rPr>
          <w:b/>
        </w:rPr>
        <w:lastRenderedPageBreak/>
        <w:t>1. ПАСПОРТ ПРОГРАММЫ УЧЕБНОЙ ПРАКТИКИ</w:t>
      </w:r>
    </w:p>
    <w:p w:rsidR="00F87A56" w:rsidRPr="001A13A5" w:rsidRDefault="00F87A56" w:rsidP="00F87A56">
      <w:pPr>
        <w:jc w:val="center"/>
        <w:rPr>
          <w:sz w:val="28"/>
          <w:szCs w:val="28"/>
        </w:rPr>
      </w:pPr>
    </w:p>
    <w:p w:rsidR="00F87A56" w:rsidRPr="001A13A5" w:rsidRDefault="00F87A56" w:rsidP="00F87A56">
      <w:pPr>
        <w:ind w:firstLine="709"/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>1.1 Область применения программы</w:t>
      </w:r>
    </w:p>
    <w:p w:rsidR="00F87A56" w:rsidRPr="001A13A5" w:rsidRDefault="00F87A56" w:rsidP="00F87A56">
      <w:pPr>
        <w:ind w:firstLine="709"/>
        <w:rPr>
          <w:sz w:val="28"/>
          <w:szCs w:val="28"/>
        </w:rPr>
      </w:pPr>
    </w:p>
    <w:p w:rsidR="00F87A56" w:rsidRPr="001A13A5" w:rsidRDefault="00F87A56" w:rsidP="00F87A56">
      <w:pPr>
        <w:ind w:firstLine="709"/>
        <w:jc w:val="both"/>
        <w:rPr>
          <w:bCs/>
          <w:spacing w:val="1"/>
          <w:sz w:val="28"/>
          <w:szCs w:val="28"/>
        </w:rPr>
      </w:pPr>
      <w:r w:rsidRPr="001A13A5">
        <w:rPr>
          <w:sz w:val="28"/>
          <w:szCs w:val="28"/>
        </w:rPr>
        <w:t xml:space="preserve">Программа учебной практики является частью основной профессиональной образовательной программы среднего профессионального образования по подготовке квалифицированных рабочих, служащих по профессии СПО </w:t>
      </w:r>
      <w:r w:rsidR="00800485" w:rsidRPr="001A13A5">
        <w:rPr>
          <w:sz w:val="28"/>
          <w:szCs w:val="28"/>
        </w:rPr>
        <w:t xml:space="preserve">54.01.20 </w:t>
      </w:r>
      <w:r w:rsidR="001271C1" w:rsidRPr="001A13A5">
        <w:rPr>
          <w:sz w:val="28"/>
          <w:szCs w:val="28"/>
        </w:rPr>
        <w:t xml:space="preserve">Графический дизайнер </w:t>
      </w:r>
      <w:r w:rsidRPr="001A13A5">
        <w:rPr>
          <w:sz w:val="28"/>
          <w:szCs w:val="28"/>
        </w:rPr>
        <w:t xml:space="preserve">соответствии с ФГОС  </w:t>
      </w:r>
    </w:p>
    <w:p w:rsidR="00F87A56" w:rsidRPr="001A13A5" w:rsidRDefault="00F87A56" w:rsidP="00F87A56">
      <w:pPr>
        <w:pStyle w:val="a3"/>
        <w:widowControl w:val="0"/>
        <w:spacing w:after="0"/>
        <w:ind w:firstLine="709"/>
        <w:jc w:val="both"/>
        <w:rPr>
          <w:b/>
          <w:bCs/>
          <w:spacing w:val="1"/>
          <w:sz w:val="28"/>
          <w:szCs w:val="28"/>
        </w:rPr>
      </w:pPr>
      <w:r w:rsidRPr="001A13A5">
        <w:rPr>
          <w:bCs/>
          <w:spacing w:val="1"/>
          <w:sz w:val="28"/>
          <w:szCs w:val="28"/>
        </w:rPr>
        <w:t>Квалификация:</w:t>
      </w:r>
      <w:r w:rsidRPr="001A13A5">
        <w:rPr>
          <w:sz w:val="28"/>
          <w:szCs w:val="28"/>
        </w:rPr>
        <w:t xml:space="preserve"> </w:t>
      </w:r>
      <w:r w:rsidR="00D302AD" w:rsidRPr="001A13A5">
        <w:rPr>
          <w:sz w:val="28"/>
          <w:szCs w:val="28"/>
        </w:rPr>
        <w:t>графический дизайнер</w:t>
      </w:r>
      <w:r w:rsidR="008B26E1" w:rsidRPr="001A13A5">
        <w:rPr>
          <w:sz w:val="28"/>
          <w:szCs w:val="28"/>
        </w:rPr>
        <w:t>.</w:t>
      </w:r>
    </w:p>
    <w:p w:rsidR="00F87A56" w:rsidRPr="001A13A5" w:rsidRDefault="00F87A56" w:rsidP="00F87A56">
      <w:pPr>
        <w:jc w:val="right"/>
        <w:rPr>
          <w:sz w:val="28"/>
          <w:szCs w:val="28"/>
        </w:rPr>
      </w:pPr>
    </w:p>
    <w:p w:rsidR="00F87A56" w:rsidRPr="001A13A5" w:rsidRDefault="00F87A56" w:rsidP="00F87A56">
      <w:pPr>
        <w:ind w:firstLine="709"/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>1.2 Цели и задачи учебной практики</w:t>
      </w:r>
    </w:p>
    <w:p w:rsidR="00F87A56" w:rsidRPr="001A13A5" w:rsidRDefault="00F87A56" w:rsidP="00F87A56">
      <w:pPr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ab/>
      </w:r>
    </w:p>
    <w:p w:rsidR="00F87A56" w:rsidRPr="001A13A5" w:rsidRDefault="00F87A56" w:rsidP="00F87A56">
      <w:pPr>
        <w:jc w:val="both"/>
        <w:rPr>
          <w:sz w:val="28"/>
          <w:szCs w:val="28"/>
        </w:rPr>
      </w:pPr>
      <w:r w:rsidRPr="001A13A5">
        <w:rPr>
          <w:sz w:val="28"/>
          <w:szCs w:val="28"/>
        </w:rPr>
        <w:t xml:space="preserve">С целью овладения видами профессиональной деятельности по профессии обучающихся в ходе </w:t>
      </w:r>
      <w:r w:rsidR="009834D4" w:rsidRPr="001A13A5">
        <w:rPr>
          <w:sz w:val="28"/>
          <w:szCs w:val="28"/>
        </w:rPr>
        <w:t>освоения учебной практики должен</w:t>
      </w:r>
      <w:r w:rsidR="000E0740" w:rsidRPr="001A13A5">
        <w:rPr>
          <w:sz w:val="28"/>
          <w:szCs w:val="28"/>
        </w:rPr>
        <w:t xml:space="preserve"> иметь практический опыт.</w:t>
      </w:r>
    </w:p>
    <w:p w:rsidR="00E24AF7" w:rsidRPr="001A13A5" w:rsidRDefault="00E24AF7" w:rsidP="00F87A56">
      <w:pPr>
        <w:ind w:firstLine="709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73"/>
        <w:gridCol w:w="6871"/>
      </w:tblGrid>
      <w:tr w:rsidR="000E0740" w:rsidRPr="001A13A5" w:rsidTr="000E0740">
        <w:tc>
          <w:tcPr>
            <w:tcW w:w="0" w:type="auto"/>
            <w:hideMark/>
          </w:tcPr>
          <w:p w:rsidR="000E0740" w:rsidRPr="001A13A5" w:rsidRDefault="000E0740">
            <w:pPr>
              <w:jc w:val="center"/>
              <w:rPr>
                <w:bCs/>
              </w:rPr>
            </w:pPr>
            <w:r w:rsidRPr="001A13A5">
              <w:rPr>
                <w:bCs/>
              </w:rPr>
              <w:t xml:space="preserve">Основной вид деятельности </w:t>
            </w:r>
          </w:p>
        </w:tc>
        <w:tc>
          <w:tcPr>
            <w:tcW w:w="0" w:type="auto"/>
            <w:hideMark/>
          </w:tcPr>
          <w:p w:rsidR="000E0740" w:rsidRPr="001A13A5" w:rsidRDefault="000E0740">
            <w:pPr>
              <w:jc w:val="center"/>
              <w:rPr>
                <w:bCs/>
              </w:rPr>
            </w:pPr>
            <w:r w:rsidRPr="001A13A5">
              <w:rPr>
                <w:bCs/>
              </w:rPr>
              <w:t xml:space="preserve">Требования к знаниям, умениям, практическому опыту </w:t>
            </w:r>
          </w:p>
        </w:tc>
      </w:tr>
      <w:tr w:rsidR="000E0740" w:rsidRPr="001A13A5" w:rsidTr="000E0740">
        <w:tc>
          <w:tcPr>
            <w:tcW w:w="0" w:type="auto"/>
            <w:hideMark/>
          </w:tcPr>
          <w:p w:rsidR="000E0740" w:rsidRPr="001A13A5" w:rsidRDefault="000E0740">
            <w:r w:rsidRPr="001A13A5">
              <w:t xml:space="preserve">Разработка технического задания на продукт графического дизайна </w:t>
            </w:r>
          </w:p>
        </w:tc>
        <w:tc>
          <w:tcPr>
            <w:tcW w:w="0" w:type="auto"/>
            <w:hideMark/>
          </w:tcPr>
          <w:p w:rsidR="000E0740" w:rsidRPr="001A13A5" w:rsidRDefault="000E0740">
            <w:r w:rsidRPr="001A13A5">
              <w:t xml:space="preserve">знать: теоретические основы композиционного построения в графическом и в объемно-пространственном дизайне; законы формообразования; систематизирующие методы формообразования (модульность и комбинаторику); преобразующие методы формообразования (стилизацию и трансформацию); законы создания цветовой гармонии; технологии изготовления изделия; действующие стандарты и технические условия, методики оформления технического задания и различных продуктов. уметь: проводить проектный анализ; разрабатывать концепцию проекта; выбирать графические средства в соответствии с тематикой и задачами проекта; производить расчеты основных технико-экономических показателей проектирования; презентовать разработанное техническое задание согласно требованиям к структуре и содержанию; иметь практический опыт в: анализе, обобщении проектирования технического задания для дизайн-продуктов на основе полученной информации от заказчика. </w:t>
            </w:r>
          </w:p>
        </w:tc>
      </w:tr>
      <w:tr w:rsidR="000E0740" w:rsidRPr="001A13A5" w:rsidTr="000E0740">
        <w:tc>
          <w:tcPr>
            <w:tcW w:w="0" w:type="auto"/>
            <w:hideMark/>
          </w:tcPr>
          <w:p w:rsidR="000E0740" w:rsidRPr="001A13A5" w:rsidRDefault="000E0740">
            <w:r w:rsidRPr="001A13A5">
              <w:t xml:space="preserve">Создание графических дизайн-макетов </w:t>
            </w:r>
          </w:p>
        </w:tc>
        <w:tc>
          <w:tcPr>
            <w:tcW w:w="0" w:type="auto"/>
            <w:hideMark/>
          </w:tcPr>
          <w:p w:rsidR="000E0740" w:rsidRPr="001A13A5" w:rsidRDefault="000E0740">
            <w:r w:rsidRPr="001A13A5">
              <w:t xml:space="preserve">знать: технологические, эксплуатационные и гигиенические требования, предъявляемые к материалам; современные тенденции в области дизайна; разнообразные изобразительные и технические приёмы и средства дизайн-проектирования; уметь: выбирать материалы и программное обеспечение с учетом их наглядных и формообразующих свойств; выполнять эталонные образцы объекта дизайна в макете, материале и в интерактивной среде; сочетать в дизайн-проекте собственный художественный вкус и требования заказчика; выполнять технические чертежи или эскизы проекта для разработки конструкции изделия с учетом особенностей технологии и тематикой; разрабатывать технологическую карту изготовления авторского проекта; реализовывать творческие идеи в макете; создавать целостную композицию на плоскости, в объеме и пространстве; использовать преобразующие методы стилизации и трансформации для создания новых форм; создавать цветовое единство; защищать разработанный дизайн-макет; выполнять </w:t>
            </w:r>
            <w:r w:rsidRPr="001A13A5">
              <w:lastRenderedPageBreak/>
              <w:t xml:space="preserve">комплектацию необходимых составляющих дизайн-макета для формирования дизайн-продукта; иметь практический опыт в: воплощении авторских продуктов дизайна по основным направлениям графического дизайна: фирменный стиль и корпоративный дизайн, многостраничный дизайн, информационный дизайн, дизайн упаковки. </w:t>
            </w:r>
          </w:p>
        </w:tc>
      </w:tr>
      <w:tr w:rsidR="000E0740" w:rsidRPr="001A13A5" w:rsidTr="000E0740">
        <w:tc>
          <w:tcPr>
            <w:tcW w:w="0" w:type="auto"/>
            <w:hideMark/>
          </w:tcPr>
          <w:p w:rsidR="000E0740" w:rsidRPr="001A13A5" w:rsidRDefault="000E0740">
            <w:r w:rsidRPr="001A13A5">
              <w:lastRenderedPageBreak/>
              <w:t xml:space="preserve">Подготовка дизайн-макета к печати (публикации) </w:t>
            </w:r>
          </w:p>
        </w:tc>
        <w:tc>
          <w:tcPr>
            <w:tcW w:w="0" w:type="auto"/>
            <w:hideMark/>
          </w:tcPr>
          <w:p w:rsidR="000E0740" w:rsidRPr="001A13A5" w:rsidRDefault="000E0740">
            <w:r w:rsidRPr="001A13A5">
              <w:t xml:space="preserve">знать: технологии настройки макетов к печати или публикации; технологии печати или публикации продуктов дизайна; уметь: выбирать и применять настройки технических параметров печати или публикации; подготавливать документы для проведения подтверждения соответствия качеству печати или публикации; осуществлять консультационное или прямое сопровождение печати или публикации; иметь практический опыт в: осуществлении подготовки разработанных продуктов дизайна к печати или публикации. </w:t>
            </w:r>
          </w:p>
        </w:tc>
      </w:tr>
    </w:tbl>
    <w:p w:rsidR="00E24AF7" w:rsidRPr="001A13A5" w:rsidRDefault="00E24AF7" w:rsidP="00F87A56">
      <w:pPr>
        <w:ind w:firstLine="709"/>
        <w:rPr>
          <w:b/>
          <w:sz w:val="28"/>
          <w:szCs w:val="28"/>
        </w:rPr>
      </w:pPr>
    </w:p>
    <w:p w:rsidR="00F87A56" w:rsidRPr="001A13A5" w:rsidRDefault="00F87A56" w:rsidP="005654A1">
      <w:pPr>
        <w:ind w:firstLine="709"/>
        <w:rPr>
          <w:sz w:val="28"/>
          <w:szCs w:val="28"/>
        </w:rPr>
      </w:pPr>
      <w:r w:rsidRPr="001A13A5">
        <w:rPr>
          <w:b/>
          <w:sz w:val="28"/>
          <w:szCs w:val="28"/>
        </w:rPr>
        <w:t xml:space="preserve">1.3 </w:t>
      </w:r>
      <w:r w:rsidR="003F657A" w:rsidRPr="001A13A5">
        <w:rPr>
          <w:b/>
          <w:sz w:val="28"/>
          <w:szCs w:val="28"/>
        </w:rPr>
        <w:t>К</w:t>
      </w:r>
      <w:r w:rsidRPr="001A13A5">
        <w:rPr>
          <w:b/>
          <w:sz w:val="28"/>
          <w:szCs w:val="28"/>
        </w:rPr>
        <w:t>оличество часов на освоение учебной практики</w:t>
      </w:r>
      <w:r w:rsidRPr="001A13A5">
        <w:rPr>
          <w:sz w:val="28"/>
          <w:szCs w:val="28"/>
        </w:rPr>
        <w:t xml:space="preserve"> </w:t>
      </w:r>
    </w:p>
    <w:p w:rsidR="00E24AF7" w:rsidRPr="001A13A5" w:rsidRDefault="00E24AF7" w:rsidP="00F87A56">
      <w:pPr>
        <w:rPr>
          <w:sz w:val="28"/>
          <w:szCs w:val="28"/>
        </w:rPr>
      </w:pPr>
    </w:p>
    <w:p w:rsidR="00F87A56" w:rsidRPr="001A13A5" w:rsidRDefault="00F87A56" w:rsidP="00F87A56">
      <w:pPr>
        <w:rPr>
          <w:b/>
          <w:sz w:val="28"/>
          <w:szCs w:val="28"/>
        </w:rPr>
      </w:pPr>
      <w:r w:rsidRPr="001A13A5">
        <w:rPr>
          <w:sz w:val="28"/>
          <w:szCs w:val="28"/>
        </w:rPr>
        <w:t xml:space="preserve">по профессии </w:t>
      </w:r>
      <w:r w:rsidR="00E24AF7" w:rsidRPr="001A13A5">
        <w:rPr>
          <w:sz w:val="28"/>
          <w:szCs w:val="28"/>
        </w:rPr>
        <w:t>54.01.20 Г</w:t>
      </w:r>
      <w:r w:rsidR="001271C1" w:rsidRPr="001A13A5">
        <w:rPr>
          <w:sz w:val="28"/>
          <w:szCs w:val="28"/>
        </w:rPr>
        <w:t xml:space="preserve">рафический дизайнер </w:t>
      </w:r>
      <w:r w:rsidR="00E24AF7" w:rsidRPr="001A13A5">
        <w:rPr>
          <w:sz w:val="28"/>
          <w:szCs w:val="28"/>
        </w:rPr>
        <w:t xml:space="preserve">– 432 </w:t>
      </w:r>
      <w:r w:rsidRPr="001A13A5">
        <w:rPr>
          <w:bCs/>
          <w:spacing w:val="1"/>
          <w:sz w:val="28"/>
          <w:szCs w:val="28"/>
        </w:rPr>
        <w:t>час</w:t>
      </w:r>
      <w:r w:rsidR="00E24AF7" w:rsidRPr="001A13A5">
        <w:rPr>
          <w:bCs/>
          <w:spacing w:val="1"/>
          <w:sz w:val="28"/>
          <w:szCs w:val="28"/>
        </w:rPr>
        <w:t>а</w:t>
      </w:r>
    </w:p>
    <w:p w:rsidR="00F87A56" w:rsidRPr="001A13A5" w:rsidRDefault="00F87A56" w:rsidP="00F87A56">
      <w:pPr>
        <w:jc w:val="center"/>
        <w:rPr>
          <w:sz w:val="28"/>
          <w:szCs w:val="28"/>
        </w:rPr>
      </w:pPr>
    </w:p>
    <w:tbl>
      <w:tblPr>
        <w:tblStyle w:val="a5"/>
        <w:tblW w:w="9497" w:type="dxa"/>
        <w:tblLook w:val="04A0" w:firstRow="1" w:lastRow="0" w:firstColumn="1" w:lastColumn="0" w:noHBand="0" w:noVBand="1"/>
      </w:tblPr>
      <w:tblGrid>
        <w:gridCol w:w="542"/>
        <w:gridCol w:w="4380"/>
        <w:gridCol w:w="573"/>
        <w:gridCol w:w="567"/>
        <w:gridCol w:w="567"/>
        <w:gridCol w:w="567"/>
        <w:gridCol w:w="567"/>
        <w:gridCol w:w="567"/>
        <w:gridCol w:w="602"/>
        <w:gridCol w:w="565"/>
      </w:tblGrid>
      <w:tr w:rsidR="008A2774" w:rsidRPr="001A13A5" w:rsidTr="008A2774">
        <w:tc>
          <w:tcPr>
            <w:tcW w:w="542" w:type="dxa"/>
            <w:vMerge w:val="restart"/>
          </w:tcPr>
          <w:p w:rsidR="008A2774" w:rsidRPr="001A13A5" w:rsidRDefault="008A2774" w:rsidP="008A2774">
            <w:pPr>
              <w:jc w:val="center"/>
            </w:pPr>
            <w:r w:rsidRPr="001A13A5">
              <w:t>№ п/п</w:t>
            </w:r>
          </w:p>
        </w:tc>
        <w:tc>
          <w:tcPr>
            <w:tcW w:w="4380" w:type="dxa"/>
            <w:vMerge w:val="restart"/>
          </w:tcPr>
          <w:p w:rsidR="008A2774" w:rsidRPr="001A13A5" w:rsidRDefault="008A2774" w:rsidP="008A2774">
            <w:pPr>
              <w:jc w:val="center"/>
            </w:pPr>
            <w:r w:rsidRPr="001A13A5">
              <w:t>ПМ</w:t>
            </w:r>
          </w:p>
        </w:tc>
        <w:tc>
          <w:tcPr>
            <w:tcW w:w="1140" w:type="dxa"/>
            <w:gridSpan w:val="2"/>
          </w:tcPr>
          <w:p w:rsidR="008A2774" w:rsidRPr="001A13A5" w:rsidRDefault="008A2774" w:rsidP="008A2774">
            <w:pPr>
              <w:jc w:val="center"/>
            </w:pPr>
            <w:r w:rsidRPr="001A13A5">
              <w:t>1 курс</w:t>
            </w:r>
          </w:p>
        </w:tc>
        <w:tc>
          <w:tcPr>
            <w:tcW w:w="1134" w:type="dxa"/>
            <w:gridSpan w:val="2"/>
          </w:tcPr>
          <w:p w:rsidR="008A2774" w:rsidRPr="001A13A5" w:rsidRDefault="008A2774" w:rsidP="008A2774">
            <w:pPr>
              <w:jc w:val="center"/>
            </w:pPr>
            <w:r w:rsidRPr="001A13A5">
              <w:t>2курс</w:t>
            </w:r>
          </w:p>
        </w:tc>
        <w:tc>
          <w:tcPr>
            <w:tcW w:w="1134" w:type="dxa"/>
            <w:gridSpan w:val="2"/>
          </w:tcPr>
          <w:p w:rsidR="008A2774" w:rsidRPr="001A13A5" w:rsidRDefault="008A2774" w:rsidP="008A2774">
            <w:pPr>
              <w:jc w:val="center"/>
            </w:pPr>
            <w:r w:rsidRPr="001A13A5">
              <w:t>3 кур</w:t>
            </w:r>
          </w:p>
        </w:tc>
        <w:tc>
          <w:tcPr>
            <w:tcW w:w="1167" w:type="dxa"/>
            <w:gridSpan w:val="2"/>
          </w:tcPr>
          <w:p w:rsidR="008A2774" w:rsidRPr="001A13A5" w:rsidRDefault="008A2774" w:rsidP="008A2774">
            <w:pPr>
              <w:jc w:val="center"/>
            </w:pPr>
            <w:r w:rsidRPr="001A13A5">
              <w:t>4 курс</w:t>
            </w:r>
          </w:p>
        </w:tc>
      </w:tr>
      <w:tr w:rsidR="008A2774" w:rsidRPr="001A13A5" w:rsidTr="008A2774">
        <w:tc>
          <w:tcPr>
            <w:tcW w:w="542" w:type="dxa"/>
            <w:vMerge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4380" w:type="dxa"/>
            <w:vMerge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73" w:type="dxa"/>
          </w:tcPr>
          <w:p w:rsidR="008A2774" w:rsidRPr="001A13A5" w:rsidRDefault="008A2774" w:rsidP="008A2774">
            <w:pPr>
              <w:jc w:val="center"/>
            </w:pPr>
            <w:r w:rsidRPr="001A13A5">
              <w:t>1 с</w:t>
            </w: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2 с</w:t>
            </w: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3 с</w:t>
            </w: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4 с</w:t>
            </w: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5 с</w:t>
            </w: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6 с</w:t>
            </w:r>
          </w:p>
        </w:tc>
        <w:tc>
          <w:tcPr>
            <w:tcW w:w="602" w:type="dxa"/>
          </w:tcPr>
          <w:p w:rsidR="008A2774" w:rsidRPr="001A13A5" w:rsidRDefault="008A2774" w:rsidP="008A2774">
            <w:pPr>
              <w:jc w:val="center"/>
            </w:pPr>
            <w:r w:rsidRPr="001A13A5">
              <w:t>7 с</w:t>
            </w:r>
          </w:p>
        </w:tc>
        <w:tc>
          <w:tcPr>
            <w:tcW w:w="565" w:type="dxa"/>
          </w:tcPr>
          <w:p w:rsidR="008A2774" w:rsidRPr="001A13A5" w:rsidRDefault="008A2774" w:rsidP="008A2774">
            <w:pPr>
              <w:jc w:val="center"/>
            </w:pPr>
            <w:r w:rsidRPr="001A13A5">
              <w:t>8 с</w:t>
            </w:r>
          </w:p>
        </w:tc>
      </w:tr>
      <w:tr w:rsidR="008A2774" w:rsidRPr="001A13A5" w:rsidTr="008A2774">
        <w:tc>
          <w:tcPr>
            <w:tcW w:w="542" w:type="dxa"/>
          </w:tcPr>
          <w:p w:rsidR="008A2774" w:rsidRPr="001A13A5" w:rsidRDefault="008A2774" w:rsidP="008A2774">
            <w:pPr>
              <w:jc w:val="center"/>
            </w:pPr>
            <w:r w:rsidRPr="001A13A5">
              <w:t>1</w:t>
            </w:r>
          </w:p>
        </w:tc>
        <w:tc>
          <w:tcPr>
            <w:tcW w:w="4380" w:type="dxa"/>
          </w:tcPr>
          <w:p w:rsidR="008A2774" w:rsidRPr="001A13A5" w:rsidRDefault="008A2774" w:rsidP="008A2774">
            <w:r w:rsidRPr="001A13A5">
              <w:t>ПМ.01 Разработка технического задания на продукт графического дизайна</w:t>
            </w:r>
          </w:p>
        </w:tc>
        <w:tc>
          <w:tcPr>
            <w:tcW w:w="573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90</w:t>
            </w: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90</w:t>
            </w: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602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5" w:type="dxa"/>
          </w:tcPr>
          <w:p w:rsidR="008A2774" w:rsidRPr="001A13A5" w:rsidRDefault="008A2774" w:rsidP="008A2774">
            <w:pPr>
              <w:jc w:val="center"/>
            </w:pPr>
          </w:p>
        </w:tc>
      </w:tr>
      <w:tr w:rsidR="008A2774" w:rsidRPr="001A13A5" w:rsidTr="008A2774">
        <w:tc>
          <w:tcPr>
            <w:tcW w:w="542" w:type="dxa"/>
          </w:tcPr>
          <w:p w:rsidR="008A2774" w:rsidRPr="001A13A5" w:rsidRDefault="008A2774" w:rsidP="008A2774">
            <w:pPr>
              <w:jc w:val="center"/>
            </w:pPr>
            <w:r w:rsidRPr="001A13A5">
              <w:t>2</w:t>
            </w:r>
          </w:p>
        </w:tc>
        <w:tc>
          <w:tcPr>
            <w:tcW w:w="4380" w:type="dxa"/>
          </w:tcPr>
          <w:p w:rsidR="008A2774" w:rsidRPr="001A13A5" w:rsidRDefault="008A2774" w:rsidP="008A2774">
            <w:r w:rsidRPr="001A13A5">
              <w:t>ПМ.02 Создание графических дизайн – макетов</w:t>
            </w:r>
          </w:p>
        </w:tc>
        <w:tc>
          <w:tcPr>
            <w:tcW w:w="573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72</w:t>
            </w: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  <w:r w:rsidRPr="001A13A5">
              <w:t>72</w:t>
            </w:r>
          </w:p>
        </w:tc>
        <w:tc>
          <w:tcPr>
            <w:tcW w:w="602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5" w:type="dxa"/>
          </w:tcPr>
          <w:p w:rsidR="008A2774" w:rsidRPr="001A13A5" w:rsidRDefault="008A2774" w:rsidP="008A2774">
            <w:pPr>
              <w:jc w:val="center"/>
            </w:pPr>
          </w:p>
        </w:tc>
      </w:tr>
      <w:tr w:rsidR="008A2774" w:rsidRPr="001A13A5" w:rsidTr="008A2774">
        <w:tc>
          <w:tcPr>
            <w:tcW w:w="542" w:type="dxa"/>
          </w:tcPr>
          <w:p w:rsidR="008A2774" w:rsidRPr="001A13A5" w:rsidRDefault="008A2774" w:rsidP="008A2774">
            <w:pPr>
              <w:jc w:val="center"/>
            </w:pPr>
            <w:r w:rsidRPr="001A13A5">
              <w:t>3</w:t>
            </w:r>
          </w:p>
        </w:tc>
        <w:tc>
          <w:tcPr>
            <w:tcW w:w="4380" w:type="dxa"/>
          </w:tcPr>
          <w:p w:rsidR="008A2774" w:rsidRPr="001A13A5" w:rsidRDefault="008A2774" w:rsidP="008A2774">
            <w:r w:rsidRPr="001A13A5">
              <w:t>ПМ.03 Подготовка  дизайн -  макета к печати (публикации)</w:t>
            </w:r>
          </w:p>
        </w:tc>
        <w:tc>
          <w:tcPr>
            <w:tcW w:w="573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602" w:type="dxa"/>
          </w:tcPr>
          <w:p w:rsidR="008A2774" w:rsidRPr="001A13A5" w:rsidRDefault="008A2774" w:rsidP="008A2774">
            <w:pPr>
              <w:jc w:val="center"/>
            </w:pPr>
            <w:r w:rsidRPr="001A13A5">
              <w:t>84</w:t>
            </w:r>
          </w:p>
        </w:tc>
        <w:tc>
          <w:tcPr>
            <w:tcW w:w="565" w:type="dxa"/>
          </w:tcPr>
          <w:p w:rsidR="008A2774" w:rsidRPr="001A13A5" w:rsidRDefault="008A2774" w:rsidP="008A2774">
            <w:pPr>
              <w:jc w:val="center"/>
            </w:pPr>
          </w:p>
        </w:tc>
      </w:tr>
      <w:tr w:rsidR="008A2774" w:rsidRPr="001A13A5" w:rsidTr="008A2774">
        <w:tc>
          <w:tcPr>
            <w:tcW w:w="542" w:type="dxa"/>
          </w:tcPr>
          <w:p w:rsidR="008A2774" w:rsidRPr="001A13A5" w:rsidRDefault="008A2774" w:rsidP="008A2774">
            <w:pPr>
              <w:jc w:val="center"/>
            </w:pPr>
            <w:r w:rsidRPr="001A13A5">
              <w:t>4</w:t>
            </w:r>
          </w:p>
        </w:tc>
        <w:tc>
          <w:tcPr>
            <w:tcW w:w="4380" w:type="dxa"/>
          </w:tcPr>
          <w:p w:rsidR="008A2774" w:rsidRPr="001A13A5" w:rsidRDefault="008A2774" w:rsidP="008A2774">
            <w:r w:rsidRPr="001A13A5">
              <w:t>ПМ.05 Инженерный дизайн CAD</w:t>
            </w:r>
          </w:p>
        </w:tc>
        <w:tc>
          <w:tcPr>
            <w:tcW w:w="573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7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602" w:type="dxa"/>
          </w:tcPr>
          <w:p w:rsidR="008A2774" w:rsidRPr="001A13A5" w:rsidRDefault="008A2774" w:rsidP="008A2774">
            <w:pPr>
              <w:jc w:val="center"/>
            </w:pPr>
          </w:p>
        </w:tc>
        <w:tc>
          <w:tcPr>
            <w:tcW w:w="565" w:type="dxa"/>
          </w:tcPr>
          <w:p w:rsidR="008A2774" w:rsidRPr="001A13A5" w:rsidRDefault="008A2774" w:rsidP="008A2774">
            <w:pPr>
              <w:jc w:val="center"/>
            </w:pPr>
            <w:r w:rsidRPr="001A13A5">
              <w:t>24</w:t>
            </w:r>
          </w:p>
        </w:tc>
      </w:tr>
      <w:tr w:rsidR="008A2774" w:rsidRPr="001A13A5" w:rsidTr="008A2774">
        <w:tc>
          <w:tcPr>
            <w:tcW w:w="542" w:type="dxa"/>
          </w:tcPr>
          <w:p w:rsidR="008A2774" w:rsidRPr="001A13A5" w:rsidRDefault="008A2774" w:rsidP="008A2774">
            <w:pPr>
              <w:jc w:val="center"/>
              <w:rPr>
                <w:b/>
              </w:rPr>
            </w:pPr>
          </w:p>
        </w:tc>
        <w:tc>
          <w:tcPr>
            <w:tcW w:w="4380" w:type="dxa"/>
          </w:tcPr>
          <w:p w:rsidR="008A2774" w:rsidRPr="001A13A5" w:rsidRDefault="008A2774" w:rsidP="008A2774">
            <w:pPr>
              <w:rPr>
                <w:b/>
              </w:rPr>
            </w:pPr>
            <w:r w:rsidRPr="001A13A5">
              <w:rPr>
                <w:b/>
              </w:rPr>
              <w:t xml:space="preserve">ИТОГО </w:t>
            </w:r>
          </w:p>
        </w:tc>
        <w:tc>
          <w:tcPr>
            <w:tcW w:w="4575" w:type="dxa"/>
            <w:gridSpan w:val="8"/>
          </w:tcPr>
          <w:p w:rsidR="008A2774" w:rsidRPr="001A13A5" w:rsidRDefault="008A2774" w:rsidP="008A2774">
            <w:pPr>
              <w:jc w:val="center"/>
            </w:pPr>
            <w:r w:rsidRPr="001A13A5">
              <w:t>432</w:t>
            </w:r>
          </w:p>
        </w:tc>
      </w:tr>
    </w:tbl>
    <w:p w:rsidR="00064EB8" w:rsidRPr="001A13A5" w:rsidRDefault="00064EB8" w:rsidP="00F87A56">
      <w:pPr>
        <w:jc w:val="center"/>
        <w:rPr>
          <w:sz w:val="28"/>
          <w:szCs w:val="28"/>
        </w:rPr>
      </w:pPr>
    </w:p>
    <w:p w:rsidR="00D3006B" w:rsidRPr="001A13A5" w:rsidRDefault="00D3006B" w:rsidP="005654A1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1A13A5">
        <w:rPr>
          <w:b/>
          <w:bCs/>
          <w:sz w:val="28"/>
          <w:szCs w:val="28"/>
        </w:rPr>
        <w:t>1.4 Р</w:t>
      </w:r>
      <w:r w:rsidR="005654A1" w:rsidRPr="001A13A5">
        <w:rPr>
          <w:b/>
          <w:bCs/>
          <w:sz w:val="28"/>
          <w:szCs w:val="28"/>
        </w:rPr>
        <w:t>езультаты освоения учебной практики</w:t>
      </w:r>
    </w:p>
    <w:p w:rsidR="00D3006B" w:rsidRPr="001A13A5" w:rsidRDefault="00D3006B" w:rsidP="00D300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006B" w:rsidRPr="001A13A5" w:rsidRDefault="00D3006B" w:rsidP="00D300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Результатом освоения учебной практики является овладение обучающимися видом проф</w:t>
      </w:r>
      <w:r w:rsidR="00064EB8" w:rsidRPr="001A13A5">
        <w:rPr>
          <w:sz w:val="28"/>
          <w:szCs w:val="28"/>
        </w:rPr>
        <w:t>ессиональной деятельности (ВПД)</w:t>
      </w:r>
      <w:r w:rsidRPr="001A13A5">
        <w:rPr>
          <w:sz w:val="28"/>
          <w:szCs w:val="28"/>
        </w:rPr>
        <w:t>, в том числе профессиональными (ПК) и общими (ОК) компетенциями:</w:t>
      </w:r>
    </w:p>
    <w:p w:rsidR="0081335F" w:rsidRPr="001A13A5" w:rsidRDefault="0081335F" w:rsidP="008133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 xml:space="preserve">С целью овладения ВПД обучающийся в ходе освоения УЧЕБНОЙ ПРАКТИКИ должен иметь первоначальный практический опыт и уметь: </w:t>
      </w:r>
    </w:p>
    <w:p w:rsidR="007F5E7A" w:rsidRPr="001A13A5" w:rsidRDefault="007F5E7A" w:rsidP="008133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1AEE" w:rsidRPr="001A13A5" w:rsidTr="00467B08">
        <w:tc>
          <w:tcPr>
            <w:tcW w:w="3114" w:type="dxa"/>
          </w:tcPr>
          <w:p w:rsidR="00D41AEE" w:rsidRPr="001A13A5" w:rsidRDefault="00D41AEE" w:rsidP="00D41AEE">
            <w:pPr>
              <w:jc w:val="center"/>
            </w:pPr>
            <w:r w:rsidRPr="001A13A5">
              <w:t>Наименование результата освоения практики (ПК с указанием кода)</w:t>
            </w:r>
          </w:p>
        </w:tc>
        <w:tc>
          <w:tcPr>
            <w:tcW w:w="3115" w:type="dxa"/>
          </w:tcPr>
          <w:p w:rsidR="00D41AEE" w:rsidRPr="001A13A5" w:rsidRDefault="00D41AEE" w:rsidP="00D41AEE">
            <w:pPr>
              <w:jc w:val="center"/>
            </w:pPr>
            <w:r w:rsidRPr="001A13A5">
              <w:t>Требования к первоначальному практическому опыту</w:t>
            </w:r>
          </w:p>
          <w:p w:rsidR="00D41AEE" w:rsidRPr="001A13A5" w:rsidRDefault="00D41AEE" w:rsidP="00D41AEE"/>
        </w:tc>
        <w:tc>
          <w:tcPr>
            <w:tcW w:w="3115" w:type="dxa"/>
          </w:tcPr>
          <w:p w:rsidR="00D41AEE" w:rsidRPr="001A13A5" w:rsidRDefault="00D41AEE" w:rsidP="00D41AEE">
            <w:r w:rsidRPr="001A13A5">
              <w:t xml:space="preserve">Требования к профессиональным умениям </w:t>
            </w:r>
          </w:p>
          <w:p w:rsidR="00D41AEE" w:rsidRPr="001A13A5" w:rsidRDefault="00D41AEE" w:rsidP="00D41AEE">
            <w:pPr>
              <w:jc w:val="center"/>
              <w:rPr>
                <w:iCs/>
              </w:rPr>
            </w:pPr>
          </w:p>
        </w:tc>
      </w:tr>
      <w:tr w:rsidR="00D41AEE" w:rsidRPr="001A13A5" w:rsidTr="00467B08">
        <w:tc>
          <w:tcPr>
            <w:tcW w:w="9344" w:type="dxa"/>
            <w:gridSpan w:val="3"/>
          </w:tcPr>
          <w:p w:rsidR="00D41AEE" w:rsidRPr="001A13A5" w:rsidRDefault="00D41AEE" w:rsidP="00D41AEE">
            <w:pPr>
              <w:jc w:val="both"/>
              <w:rPr>
                <w:sz w:val="28"/>
                <w:szCs w:val="28"/>
              </w:rPr>
            </w:pPr>
            <w:r w:rsidRPr="001A13A5">
              <w:t>ВПД Разработка технического задания на продукт графического дизайна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pPr>
              <w:rPr>
                <w:highlight w:val="yellow"/>
              </w:rPr>
            </w:pPr>
            <w:r w:rsidRPr="001A13A5">
              <w:t>ПК.1.1. Осуществлять сбор, систематизацию и анализ данных, необходимых для разработки технического задания дизайн-продукта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сбор, анализ, обобщение информации от заказчика для разработки ТЗ</w:t>
            </w:r>
          </w:p>
          <w:p w:rsidR="00D41AEE" w:rsidRPr="001A13A5" w:rsidRDefault="00D41AEE" w:rsidP="00467B08">
            <w:r w:rsidRPr="001A13A5">
              <w:t xml:space="preserve">- изучение проектного задания на создание объекта визуальной </w:t>
            </w:r>
            <w:r w:rsidRPr="001A13A5">
              <w:lastRenderedPageBreak/>
              <w:t>информации, идентификации и коммуникации -профессиональная терминология в области дизайна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lastRenderedPageBreak/>
              <w:t xml:space="preserve">- проводить проектный анализ; </w:t>
            </w:r>
          </w:p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 xml:space="preserve">-производить расчеты основных технико-экономических показателей проектирования; </w:t>
            </w:r>
          </w:p>
          <w:p w:rsidR="00D41AEE" w:rsidRPr="001A13A5" w:rsidRDefault="00D41AEE" w:rsidP="00467B08">
            <w:r w:rsidRPr="001A13A5">
              <w:lastRenderedPageBreak/>
              <w:t>- собирать, обобщать и структурировать информацию;</w:t>
            </w:r>
          </w:p>
          <w:p w:rsidR="00D41AEE" w:rsidRPr="001A13A5" w:rsidRDefault="00D41AEE" w:rsidP="00467B08">
            <w:r w:rsidRPr="001A13A5">
              <w:t>- выбирать идею, которая может быть воспроизведена в отведенное время  (</w:t>
            </w:r>
            <w:r w:rsidRPr="001A13A5">
              <w:rPr>
                <w:lang w:val="en-US"/>
              </w:rPr>
              <w:t>WSR</w:t>
            </w:r>
            <w:r w:rsidRPr="001A13A5">
              <w:t>)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pPr>
              <w:rPr>
                <w:highlight w:val="yellow"/>
              </w:rPr>
            </w:pPr>
            <w:r w:rsidRPr="001A13A5">
              <w:lastRenderedPageBreak/>
              <w:t>ПК 1.2. Определять выбор технических и программных средств для разработки дизайн-макета с учетом их особенностей использования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выбор и подготовка технического оборудования и программных приложений для работы над ТЗ;</w:t>
            </w:r>
          </w:p>
          <w:p w:rsidR="00D41AEE" w:rsidRPr="001A13A5" w:rsidRDefault="00D41AEE" w:rsidP="00467B08">
            <w:r w:rsidRPr="001A13A5">
              <w:t>- изучение проектного задания на создание объекта визуальной информации, идентификации и коммуникации;</w:t>
            </w:r>
          </w:p>
          <w:p w:rsidR="00D41AEE" w:rsidRPr="001A13A5" w:rsidRDefault="00D41AEE" w:rsidP="00467B08">
            <w:r w:rsidRPr="001A13A5">
              <w:t>- создание эскизов элемента объекта визуальной информации, идентификации и коммуникации, согласование дизайн-макета основного варианта эскиза с руководителем дизайн-проекта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выбирать графические средства и технические инструменты в соответствии с тематикой и задачами проекта;</w:t>
            </w:r>
          </w:p>
          <w:p w:rsidR="00D41AEE" w:rsidRPr="001A13A5" w:rsidRDefault="00D41AEE" w:rsidP="00467B08">
            <w:r w:rsidRPr="001A13A5">
              <w:t>- выбирать фирменные цвета, связанные с оригинальной идеей и целевым рынком;</w:t>
            </w:r>
          </w:p>
          <w:p w:rsidR="00D41AEE" w:rsidRPr="001A13A5" w:rsidRDefault="00D41AEE" w:rsidP="00467B08">
            <w:r w:rsidRPr="001A13A5">
              <w:t>- выбирать формат изделия, чтобы сделать его читаемым и последовательным (WSR).</w:t>
            </w:r>
          </w:p>
          <w:p w:rsidR="00D41AEE" w:rsidRPr="001A13A5" w:rsidRDefault="00D41AEE" w:rsidP="00467B08">
            <w:r w:rsidRPr="001A13A5">
              <w:t>- работать с проектным заданием на создание объектов визуальной информации, идентификации и коммуникации;</w:t>
            </w:r>
          </w:p>
          <w:p w:rsidR="00D41AEE" w:rsidRPr="001A13A5" w:rsidRDefault="00D41AEE" w:rsidP="00467B08">
            <w:r w:rsidRPr="001A13A5">
              <w:t xml:space="preserve">- использовать средства дизайна для разработки эскизов и оригиналов элементов объектов визуальной информации, идентификации и коммуникации 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t>ПК 1.3. Формировать готовое техническое задание в соответствии с требованиями к структуре и содержанию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разработка, корректировка и оформление итогового ТЗ с учетом требований к структуре и содержанию;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>- разрабатывать концепцию проекта;</w:t>
            </w:r>
          </w:p>
          <w:p w:rsidR="00D41AEE" w:rsidRPr="001A13A5" w:rsidRDefault="00D41AEE" w:rsidP="00467B08">
            <w:pPr>
              <w:contextualSpacing/>
            </w:pPr>
            <w:r w:rsidRPr="001A13A5">
              <w:t xml:space="preserve">- оформлять итоговое ТЗ; 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- вести нормативную документацию;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- доступно и последовательно излагать информацию;</w:t>
            </w:r>
          </w:p>
          <w:p w:rsidR="00D41AEE" w:rsidRPr="001A13A5" w:rsidRDefault="00D41AEE" w:rsidP="00467B08">
            <w:r w:rsidRPr="001A13A5">
              <w:t>- корректировать и видоизменять ТЗ в зависимости от требования заказчика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- использовать и размещать элементы графики в хорошо сбалансированной композиции;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- нарисовывать или перерисовывать логотипы, графики, диаграммы, карты или любой другой графический элемент в Векторном формате (WSR).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lastRenderedPageBreak/>
              <w:t>ПК 1.4. Выполнять процедуру согласования (утверждения) с заказчиком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>- согласование итогового ТЗ с заказчиком</w:t>
            </w:r>
          </w:p>
          <w:p w:rsidR="00D41AEE" w:rsidRPr="001A13A5" w:rsidRDefault="00D41AEE" w:rsidP="00467B08">
            <w:pPr>
              <w:contextualSpacing/>
            </w:pPr>
            <w:r w:rsidRPr="001A13A5">
              <w:t xml:space="preserve">- создание эскизов элемента объекта визуальной информации, идентификации и коммуникации, согласование дизайн-макета основного варианта эскиза с руководителем дизайн-проекта 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>- презентовать разработанное ТЗ согласно требованиям, к структуре и содержание;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- планировать и аргументировать концепт дизайна шаблона сайта (</w:t>
            </w:r>
            <w:r w:rsidRPr="001A13A5">
              <w:rPr>
                <w:lang w:val="en-US"/>
              </w:rPr>
              <w:t>WSR</w:t>
            </w:r>
          </w:p>
        </w:tc>
      </w:tr>
      <w:tr w:rsidR="00D41AEE" w:rsidRPr="001A13A5" w:rsidTr="00467B08">
        <w:tc>
          <w:tcPr>
            <w:tcW w:w="9344" w:type="dxa"/>
            <w:gridSpan w:val="3"/>
          </w:tcPr>
          <w:p w:rsidR="00D41AEE" w:rsidRPr="001A13A5" w:rsidRDefault="00D41AEE" w:rsidP="00467B08">
            <w:pPr>
              <w:rPr>
                <w:sz w:val="28"/>
                <w:szCs w:val="28"/>
              </w:rPr>
            </w:pPr>
            <w:r w:rsidRPr="001A13A5">
              <w:t>ВПД Создание графических дизайн-макетов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t xml:space="preserve">ПК 2.1. Планировать выполнение работ по разработке дизайн-макета на основе технического задания </w:t>
            </w:r>
          </w:p>
          <w:p w:rsidR="00D41AEE" w:rsidRPr="001A13A5" w:rsidRDefault="00D41AEE" w:rsidP="00467B08"/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 xml:space="preserve">- чтение и понимание ТЗ; 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- разработка планов по формированию макетов;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- определение времени для каждого этапа разработки дизайн-макета.</w:t>
            </w:r>
          </w:p>
          <w:p w:rsidR="00D41AEE" w:rsidRPr="001A13A5" w:rsidRDefault="00D41AEE" w:rsidP="00467B08">
            <w:r w:rsidRPr="001A13A5">
              <w:t xml:space="preserve">- 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>- разрабатывать планы выполнения работ;</w:t>
            </w:r>
          </w:p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>- распределять время на выполнение поставленных задач;</w:t>
            </w:r>
          </w:p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>- определять место хранения и обработки разрабатываемых макетов;</w:t>
            </w:r>
          </w:p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>- разрабатывать технологическую карту изготовления авторского проекта;</w:t>
            </w:r>
          </w:p>
          <w:p w:rsidR="00D41AEE" w:rsidRPr="001A13A5" w:rsidRDefault="00D41AEE" w:rsidP="00467B08">
            <w:r w:rsidRPr="001A13A5">
              <w:t>планировать и аргументировать концепт дизайна шаблона сайта (WSR).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t>ПК 2.2.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подбор программных продуктов в зависимости от разрабатываемого макета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>- выбирать материалы и программное обеспечение с учетом их наглядных и формообразующих свойств;</w:t>
            </w:r>
          </w:p>
          <w:p w:rsidR="00D41AEE" w:rsidRPr="001A13A5" w:rsidRDefault="00D41AEE" w:rsidP="00467B08">
            <w:r w:rsidRPr="001A13A5">
              <w:t>- понимать сочетание в дизайн-проекте собственного художественного вкуса и требований заказчика</w:t>
            </w:r>
          </w:p>
          <w:p w:rsidR="00D41AEE" w:rsidRPr="001A13A5" w:rsidRDefault="00D41AEE" w:rsidP="00467B08">
            <w:r w:rsidRPr="001A13A5">
              <w:t>- транспортировать идею в эстетический и креативный дизайн (WSR)</w:t>
            </w:r>
          </w:p>
          <w:p w:rsidR="00D41AEE" w:rsidRPr="001A13A5" w:rsidRDefault="00D41AEE" w:rsidP="00467B08">
            <w:r w:rsidRPr="001A13A5">
              <w:t xml:space="preserve">- использовать компьютерные программы, необходимые для создания и корректирования объектов визуальной информации, идентификации и коммуникации 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t>ПК 2.3. Разрабатывать дизайн-макет на основе технического задания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 xml:space="preserve">- воплощение авторских макетов дизайна по основным направлениям графического дизайна: </w:t>
            </w:r>
          </w:p>
          <w:p w:rsidR="00D41AEE" w:rsidRPr="001A13A5" w:rsidRDefault="00D41AEE" w:rsidP="00467B08">
            <w:r w:rsidRPr="001A13A5">
              <w:t xml:space="preserve">- фирменный стиль и корпоративный дизайн; </w:t>
            </w:r>
          </w:p>
          <w:p w:rsidR="00D41AEE" w:rsidRPr="001A13A5" w:rsidRDefault="00D41AEE" w:rsidP="00467B08">
            <w:r w:rsidRPr="001A13A5">
              <w:lastRenderedPageBreak/>
              <w:t>- многостраничный дизайн; информационный дизайн; дизайн упаковки; дизайн мобильных приложений; дизайн электронных и интерактивных изданий;</w:t>
            </w:r>
          </w:p>
          <w:p w:rsidR="00D41AEE" w:rsidRPr="001A13A5" w:rsidRDefault="00D41AEE" w:rsidP="00467B08">
            <w:r w:rsidRPr="001A13A5">
              <w:t>- сохранять оригинальную дизайнерскую идею и увеличить ее визуальное воздействие (WSR)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lastRenderedPageBreak/>
              <w:t xml:space="preserve">- выполнять эталонные образцы объекта дизайна в макете, материале и в интерактивной среде; </w:t>
            </w:r>
          </w:p>
          <w:p w:rsidR="00D41AEE" w:rsidRPr="001A13A5" w:rsidRDefault="00D41AEE" w:rsidP="00467B08">
            <w:pPr>
              <w:contextualSpacing/>
            </w:pPr>
            <w:r w:rsidRPr="001A13A5">
              <w:t xml:space="preserve">- выполнять технические чертежи или эскизы </w:t>
            </w:r>
            <w:r w:rsidRPr="001A13A5">
              <w:lastRenderedPageBreak/>
              <w:t>проекта для разработки конструкции изделия с учетом особенностей технологии и тематики;</w:t>
            </w:r>
          </w:p>
          <w:p w:rsidR="00D41AEE" w:rsidRPr="001A13A5" w:rsidRDefault="00D41AEE" w:rsidP="00467B08">
            <w:pPr>
              <w:contextualSpacing/>
            </w:pPr>
            <w:r w:rsidRPr="001A13A5">
              <w:t xml:space="preserve">- реализовывать творческие идеи в макете; </w:t>
            </w:r>
          </w:p>
          <w:p w:rsidR="00D41AEE" w:rsidRPr="001A13A5" w:rsidRDefault="00D41AEE" w:rsidP="00467B08">
            <w:pPr>
              <w:contextualSpacing/>
            </w:pPr>
            <w:r w:rsidRPr="001A13A5">
              <w:t xml:space="preserve">- создавать целостную композицию на плоскости, в объеме и пространстве; </w:t>
            </w:r>
          </w:p>
          <w:p w:rsidR="00D41AEE" w:rsidRPr="001A13A5" w:rsidRDefault="00D41AEE" w:rsidP="00467B08">
            <w:pPr>
              <w:contextualSpacing/>
            </w:pPr>
            <w:r w:rsidRPr="001A13A5">
              <w:t xml:space="preserve">- использовать преобразующие методы стилизации и трансформации для создания новых форм; </w:t>
            </w:r>
          </w:p>
          <w:p w:rsidR="00D41AEE" w:rsidRPr="001A13A5" w:rsidRDefault="00D41AEE" w:rsidP="00467B08">
            <w:r w:rsidRPr="001A13A5">
              <w:t>- создавать цветовое единство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lastRenderedPageBreak/>
              <w:t>ПК 2.4. Осуществлять представление и защиту разработанного дизайн-макета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>- организация представления разработанных макетов, обсуждения разработанных макетов по возникшим вопросам</w:t>
            </w:r>
          </w:p>
          <w:p w:rsidR="00D41AEE" w:rsidRPr="001A13A5" w:rsidRDefault="00D41AEE" w:rsidP="00467B08">
            <w:pPr>
              <w:contextualSpacing/>
            </w:pPr>
            <w:r w:rsidRPr="001A13A5">
              <w:t xml:space="preserve">- проверка изготовленных образцов элемента объекта визуальной информации, идентификации и коммуникации на точность цветопечати изображений 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>- осуществлять и организовывать представление разработанных макетов;</w:t>
            </w:r>
          </w:p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>- подготавливать презентации разработанных макетов;</w:t>
            </w:r>
          </w:p>
          <w:p w:rsidR="00D41AEE" w:rsidRPr="001A13A5" w:rsidRDefault="00D41AEE" w:rsidP="00467B08">
            <w:r w:rsidRPr="001A13A5">
              <w:t>- защищать разработанные дизайн-макеты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подготавливать итоговую презентацию упаковки в 3-D макете (WSR)</w:t>
            </w:r>
          </w:p>
        </w:tc>
      </w:tr>
      <w:tr w:rsidR="00D41AEE" w:rsidRPr="001A13A5" w:rsidTr="00467B08">
        <w:trPr>
          <w:trHeight w:val="5244"/>
        </w:trPr>
        <w:tc>
          <w:tcPr>
            <w:tcW w:w="3114" w:type="dxa"/>
          </w:tcPr>
          <w:p w:rsidR="00D41AEE" w:rsidRPr="001A13A5" w:rsidRDefault="00D41AEE" w:rsidP="00467B08">
            <w:r w:rsidRPr="001A13A5">
              <w:t>ПК 2.5. 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организация архивирования и комплектации составляющих для перевода дизайн-макета в дизайн-продукт</w:t>
            </w:r>
          </w:p>
          <w:p w:rsidR="00D41AEE" w:rsidRPr="001A13A5" w:rsidRDefault="00D41AEE" w:rsidP="00467B08">
            <w:r w:rsidRPr="001A13A5">
              <w:t xml:space="preserve">- доработка оригинала элемента объекта визуальной информации, идентификации и коммуникации </w:t>
            </w:r>
          </w:p>
          <w:p w:rsidR="00D41AEE" w:rsidRPr="001A13A5" w:rsidRDefault="00D41AEE" w:rsidP="00467B08">
            <w:r w:rsidRPr="001A13A5">
              <w:t>- контроль результатов верстки на соответствие дизайн-макету элемента объекта визуальной информации, идентификации и коммуникации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выполнять комплектацию необходимых составляющих дизайн-макета для формирования дизайн-продукта</w:t>
            </w:r>
          </w:p>
          <w:p w:rsidR="00D41AEE" w:rsidRPr="001A13A5" w:rsidRDefault="00D41AEE" w:rsidP="00467B08">
            <w:r w:rsidRPr="001A13A5">
              <w:t>- заверстывать и располагать элементы текстовой и графической информации;</w:t>
            </w:r>
          </w:p>
          <w:p w:rsidR="00D41AEE" w:rsidRPr="001A13A5" w:rsidRDefault="00D41AEE" w:rsidP="00467B08">
            <w:r w:rsidRPr="001A13A5">
              <w:t>собирать 2-</w:t>
            </w:r>
            <w:r w:rsidRPr="001A13A5">
              <w:rPr>
                <w:lang w:val="en-US"/>
              </w:rPr>
              <w:t>D</w:t>
            </w:r>
            <w:r w:rsidRPr="001A13A5">
              <w:t xml:space="preserve"> элементы для создания 3-</w:t>
            </w:r>
            <w:r w:rsidRPr="001A13A5">
              <w:rPr>
                <w:lang w:val="en-US"/>
              </w:rPr>
              <w:t>D</w:t>
            </w:r>
            <w:r w:rsidRPr="001A13A5">
              <w:t xml:space="preserve"> макета (WSR).</w:t>
            </w:r>
          </w:p>
        </w:tc>
      </w:tr>
      <w:tr w:rsidR="00D41AEE" w:rsidRPr="001A13A5" w:rsidTr="00467B08">
        <w:tc>
          <w:tcPr>
            <w:tcW w:w="9344" w:type="dxa"/>
            <w:gridSpan w:val="3"/>
          </w:tcPr>
          <w:p w:rsidR="00D41AEE" w:rsidRPr="001A13A5" w:rsidRDefault="00D41AEE" w:rsidP="00467B08">
            <w:pPr>
              <w:rPr>
                <w:sz w:val="28"/>
                <w:szCs w:val="28"/>
              </w:rPr>
            </w:pPr>
            <w:r w:rsidRPr="001A13A5">
              <w:t>ВПД Подготовка дизайн-макета к печати (публикации)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A13A5">
              <w:t xml:space="preserve">ПК 3.1. Выполнять настройку технических параметров печати (публикации) дизайн-макета </w:t>
            </w:r>
          </w:p>
          <w:p w:rsidR="00D41AEE" w:rsidRPr="001A13A5" w:rsidRDefault="00D41AEE" w:rsidP="00467B08"/>
          <w:p w:rsidR="00D41AEE" w:rsidRPr="001A13A5" w:rsidRDefault="00D41AEE" w:rsidP="00467B08"/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lastRenderedPageBreak/>
              <w:t>- осуществление подготовки разработанных продуктов дизайна к печати или публикации;</w:t>
            </w:r>
          </w:p>
          <w:p w:rsidR="00D41AEE" w:rsidRPr="001A13A5" w:rsidRDefault="00D41AEE" w:rsidP="00467B08">
            <w:r w:rsidRPr="001A13A5">
              <w:t xml:space="preserve">- учет стандартов производства при </w:t>
            </w:r>
            <w:r w:rsidRPr="001A13A5">
              <w:lastRenderedPageBreak/>
              <w:t>подготовке дизайн-продуктов</w:t>
            </w:r>
          </w:p>
          <w:p w:rsidR="00D41AEE" w:rsidRPr="001A13A5" w:rsidRDefault="00D41AEE" w:rsidP="00467B08">
            <w:r w:rsidRPr="001A13A5">
              <w:t xml:space="preserve">- подготовка заключения о проверке на соответствие оригиналу изготовленных образцов элемента объекта визуальной информации, идентификации и коммуникации 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lastRenderedPageBreak/>
              <w:t>- выбирать и применять настройки технических параметров печати или публикации;</w:t>
            </w:r>
          </w:p>
          <w:p w:rsidR="00D41AEE" w:rsidRPr="001A13A5" w:rsidRDefault="00D41AEE" w:rsidP="00467B08">
            <w:r w:rsidRPr="001A13A5">
              <w:t xml:space="preserve">- учитывать стандарты производства при </w:t>
            </w:r>
            <w:r w:rsidRPr="001A13A5">
              <w:lastRenderedPageBreak/>
              <w:t>подготовке дизайн-продуктов к печати или публикации;</w:t>
            </w:r>
          </w:p>
          <w:p w:rsidR="00D41AEE" w:rsidRPr="001A13A5" w:rsidRDefault="00D41AEE" w:rsidP="00467B08">
            <w:r w:rsidRPr="001A13A5">
              <w:t>- настраивать разрешение и цветовой режим изображения (WSR)</w:t>
            </w:r>
          </w:p>
          <w:p w:rsidR="00D41AEE" w:rsidRPr="001A13A5" w:rsidRDefault="00D41AEE" w:rsidP="00467B08">
            <w:pPr>
              <w:contextualSpacing/>
            </w:pPr>
            <w:r w:rsidRPr="001A13A5">
              <w:t xml:space="preserve">- оценивать параметры цветопередачи изображений объектов визуальной информации, идентификации и коммуникации 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lastRenderedPageBreak/>
              <w:t>ПК 3.2. Оценивать соответствие готового дизайн-продукта требованиям качества печати (публикации)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>- проверка и контроль качества готовых дизайн-продуктов;</w:t>
            </w:r>
          </w:p>
          <w:p w:rsidR="00D41AEE" w:rsidRPr="001A13A5" w:rsidRDefault="00D41AEE" w:rsidP="00467B08">
            <w:r w:rsidRPr="001A13A5">
              <w:t>- подготовка договоров и актов о выполненных работах</w:t>
            </w:r>
          </w:p>
          <w:p w:rsidR="00D41AEE" w:rsidRPr="001A13A5" w:rsidRDefault="00D41AEE" w:rsidP="00467B08">
            <w:r w:rsidRPr="001A13A5">
              <w:t xml:space="preserve">- 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готовить документы для проведения подтверждения соответствия качества печати или публикации;</w:t>
            </w:r>
          </w:p>
          <w:p w:rsidR="00D41AEE" w:rsidRPr="001A13A5" w:rsidRDefault="00D41AEE" w:rsidP="00467B08">
            <w:r w:rsidRPr="001A13A5">
              <w:t xml:space="preserve">использовать </w:t>
            </w:r>
            <w:r w:rsidRPr="001A13A5">
              <w:rPr>
                <w:lang w:val="en-US"/>
              </w:rPr>
              <w:t>RGB</w:t>
            </w:r>
            <w:r w:rsidRPr="001A13A5">
              <w:t xml:space="preserve">, </w:t>
            </w:r>
            <w:r w:rsidRPr="001A13A5">
              <w:rPr>
                <w:lang w:val="en-US"/>
              </w:rPr>
              <w:t>CMYK</w:t>
            </w:r>
            <w:r w:rsidRPr="001A13A5">
              <w:t xml:space="preserve"> и Плашечные Цвета (WSR)</w:t>
            </w:r>
          </w:p>
          <w:p w:rsidR="00D41AEE" w:rsidRPr="001A13A5" w:rsidRDefault="00D41AEE" w:rsidP="00467B08">
            <w:r w:rsidRPr="001A13A5">
              <w:t xml:space="preserve">- оформлять отчет по результатам проверки изготовления в производстве элементов объектов визуальной информации, идентификации и коммуникации 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t>ПК 3.3. Осуществлять сопровождение печати (публикации)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консультирование и сопровождение печати и после печатного процесса готовых продуктов дизайна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осуществлять консультационное или прямое сопровождение печати или публикации</w:t>
            </w:r>
          </w:p>
          <w:p w:rsidR="00D41AEE" w:rsidRPr="001A13A5" w:rsidRDefault="00D41AEE" w:rsidP="00467B08">
            <w:r w:rsidRPr="001A13A5">
              <w:t xml:space="preserve">- конвертировать изображения из одной цветовой модели в другую, используя подходящий цвет </w:t>
            </w:r>
            <w:r w:rsidRPr="001A13A5">
              <w:rPr>
                <w:lang w:val="en-US"/>
              </w:rPr>
              <w:t>I</w:t>
            </w:r>
            <w:r w:rsidRPr="001A13A5">
              <w:t>СС профиля (WSR)</w:t>
            </w:r>
          </w:p>
        </w:tc>
      </w:tr>
      <w:tr w:rsidR="00D41AEE" w:rsidRPr="001A13A5" w:rsidTr="00467B08">
        <w:tc>
          <w:tcPr>
            <w:tcW w:w="9344" w:type="dxa"/>
            <w:gridSpan w:val="3"/>
          </w:tcPr>
          <w:p w:rsidR="00D41AEE" w:rsidRPr="001A13A5" w:rsidRDefault="00D41AEE" w:rsidP="00467B08">
            <w:pPr>
              <w:rPr>
                <w:sz w:val="28"/>
                <w:szCs w:val="28"/>
              </w:rPr>
            </w:pPr>
            <w:r w:rsidRPr="001A13A5">
              <w:t>ВПД Организация личного профессионального развития и обучения на рабочем месте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A13A5">
              <w:t xml:space="preserve">ПК 4.1. Анализировать современные тенденции в области графического дизайна для их адаптации и использования в своей профессиональной деятельности </w:t>
            </w:r>
          </w:p>
          <w:p w:rsidR="00D41AEE" w:rsidRPr="001A13A5" w:rsidRDefault="00D41AEE" w:rsidP="00467B08"/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>- самоорганизация;</w:t>
            </w:r>
          </w:p>
          <w:p w:rsidR="00D41AEE" w:rsidRPr="001A13A5" w:rsidRDefault="00D41AEE" w:rsidP="00467B08">
            <w:pPr>
              <w:contextualSpacing/>
            </w:pPr>
            <w:r w:rsidRPr="001A13A5">
              <w:t>- обеспечение процессов анализа рынка продукции и требований к ее разработке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 xml:space="preserve">- применять логические и интуитивные методы поиска новых идей и решений; </w:t>
            </w:r>
          </w:p>
          <w:p w:rsidR="00D41AEE" w:rsidRPr="001A13A5" w:rsidRDefault="00D41AEE" w:rsidP="00467B08">
            <w:r w:rsidRPr="001A13A5">
              <w:t>- осуществлять повышение квалификации посредством стажировок и курсов</w:t>
            </w:r>
          </w:p>
          <w:p w:rsidR="00D41AEE" w:rsidRPr="001A13A5" w:rsidRDefault="00D41AEE" w:rsidP="00467B08">
            <w:pPr>
              <w:tabs>
                <w:tab w:val="left" w:pos="266"/>
              </w:tabs>
              <w:contextualSpacing/>
            </w:pPr>
            <w:r w:rsidRPr="001A13A5">
              <w:t>- выбирать идею, которая может быть воспроизведена в отведенное время  (</w:t>
            </w:r>
            <w:r w:rsidRPr="001A13A5">
              <w:rPr>
                <w:lang w:val="en-US"/>
              </w:rPr>
              <w:t>WSR</w:t>
            </w:r>
            <w:r w:rsidRPr="001A13A5">
              <w:t>).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t>ПК 4.2. Проводить мастер-классы, семинары и консультации по современным технологиям в области графического дизайна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обеспечение рекламы профессии и демонстрация профессиональности</w:t>
            </w:r>
          </w:p>
          <w:p w:rsidR="00D41AEE" w:rsidRPr="001A13A5" w:rsidRDefault="00D41AEE" w:rsidP="00467B08">
            <w:r w:rsidRPr="001A13A5">
              <w:t xml:space="preserve">- создание оригинала элемента объекта визуальной информации, идентификации и коммуникации и </w:t>
            </w:r>
            <w:r w:rsidRPr="001A13A5">
              <w:lastRenderedPageBreak/>
              <w:t xml:space="preserve">представление его руководителю дизайн-проекта 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lastRenderedPageBreak/>
              <w:t>- организовывать и проводить мероприятия профориентационного и мотивационного характера</w:t>
            </w:r>
          </w:p>
          <w:p w:rsidR="00D41AEE" w:rsidRPr="001A13A5" w:rsidRDefault="00D41AEE" w:rsidP="00467B08">
            <w:r w:rsidRPr="001A13A5">
              <w:t>- сохранять оригинальную дизайнерскую идею и увеличить ее визуальное воздействие;</w:t>
            </w:r>
          </w:p>
          <w:p w:rsidR="00D41AEE" w:rsidRPr="001A13A5" w:rsidRDefault="00D41AEE" w:rsidP="00467B08">
            <w:r w:rsidRPr="001A13A5">
              <w:lastRenderedPageBreak/>
              <w:t>подготавливать итоговую презентацию упаковки в 3-D макете (WSR)</w:t>
            </w:r>
          </w:p>
        </w:tc>
      </w:tr>
      <w:tr w:rsidR="00D41AEE" w:rsidRPr="001A13A5" w:rsidTr="00467B08">
        <w:tc>
          <w:tcPr>
            <w:tcW w:w="3114" w:type="dxa"/>
          </w:tcPr>
          <w:p w:rsidR="00D41AEE" w:rsidRPr="001A13A5" w:rsidRDefault="00D41AEE" w:rsidP="00467B08">
            <w:r w:rsidRPr="001A13A5">
              <w:lastRenderedPageBreak/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3115" w:type="dxa"/>
          </w:tcPr>
          <w:p w:rsidR="00D41AEE" w:rsidRPr="001A13A5" w:rsidRDefault="00D41AEE" w:rsidP="00467B08">
            <w:pPr>
              <w:contextualSpacing/>
            </w:pPr>
            <w:r w:rsidRPr="001A13A5">
              <w:t>- саморазвитие и развитие профессии;</w:t>
            </w:r>
          </w:p>
          <w:p w:rsidR="00D41AEE" w:rsidRPr="001A13A5" w:rsidRDefault="00D41AEE" w:rsidP="00467B08">
            <w:r w:rsidRPr="001A13A5">
              <w:t>поиск предложений развития с учетом новых технологий</w:t>
            </w:r>
          </w:p>
          <w:p w:rsidR="00D41AEE" w:rsidRPr="001A13A5" w:rsidRDefault="00D41AEE" w:rsidP="00467B08">
            <w:r w:rsidRPr="001A13A5">
              <w:t xml:space="preserve">- </w:t>
            </w:r>
          </w:p>
        </w:tc>
        <w:tc>
          <w:tcPr>
            <w:tcW w:w="3115" w:type="dxa"/>
          </w:tcPr>
          <w:p w:rsidR="00D41AEE" w:rsidRPr="001A13A5" w:rsidRDefault="00D41AEE" w:rsidP="00467B08">
            <w:r w:rsidRPr="001A13A5">
              <w:t>- принимать самостоятельные решения по вопросам совершенствования организации работы;</w:t>
            </w:r>
          </w:p>
          <w:p w:rsidR="00D41AEE" w:rsidRPr="001A13A5" w:rsidRDefault="00D41AEE" w:rsidP="00467B08">
            <w:r w:rsidRPr="001A13A5">
              <w:t>-уметь создавать карандашные и выклеенные макеты изданий (WSR).</w:t>
            </w:r>
          </w:p>
        </w:tc>
      </w:tr>
    </w:tbl>
    <w:p w:rsidR="00D41AEE" w:rsidRPr="001A13A5" w:rsidRDefault="00D41AEE" w:rsidP="0081335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1"/>
        <w:gridCol w:w="1553"/>
      </w:tblGrid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Личностные результаты 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реализации программы воспитания 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i/>
                <w:iCs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Код личностных результатов </w:t>
            </w:r>
            <w:r w:rsidRPr="001A13A5">
              <w:rPr>
                <w:b/>
                <w:bCs/>
              </w:rPr>
              <w:br/>
              <w:t xml:space="preserve">реализации </w:t>
            </w:r>
            <w:r w:rsidRPr="001A13A5">
              <w:rPr>
                <w:b/>
                <w:bCs/>
              </w:rPr>
              <w:br/>
              <w:t xml:space="preserve">программы </w:t>
            </w:r>
            <w:r w:rsidRPr="001A13A5">
              <w:rPr>
                <w:b/>
                <w:bCs/>
              </w:rPr>
              <w:br/>
              <w:t>воспитания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1A13A5"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ind w:firstLine="33"/>
              <w:jc w:val="both"/>
              <w:rPr>
                <w:b/>
                <w:bCs/>
              </w:rPr>
            </w:pPr>
            <w:r w:rsidRPr="001A13A5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ind w:firstLine="33"/>
              <w:jc w:val="both"/>
              <w:rPr>
                <w:b/>
                <w:bCs/>
              </w:rPr>
            </w:pPr>
            <w:r w:rsidRPr="001A13A5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3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ind w:firstLine="33"/>
              <w:jc w:val="both"/>
              <w:rPr>
                <w:b/>
                <w:bCs/>
              </w:rPr>
            </w:pPr>
            <w:r w:rsidRPr="001A13A5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4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ind w:firstLine="33"/>
              <w:jc w:val="both"/>
              <w:rPr>
                <w:b/>
                <w:bCs/>
              </w:rPr>
            </w:pPr>
            <w:r w:rsidRPr="001A13A5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5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ind w:firstLine="33"/>
              <w:jc w:val="both"/>
              <w:rPr>
                <w:b/>
                <w:bCs/>
              </w:rPr>
            </w:pPr>
            <w:r w:rsidRPr="001A13A5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6</w:t>
            </w:r>
          </w:p>
        </w:tc>
      </w:tr>
      <w:tr w:rsidR="007F5E7A" w:rsidRPr="001A13A5" w:rsidTr="007F5E7A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ind w:firstLine="33"/>
              <w:jc w:val="both"/>
              <w:rPr>
                <w:b/>
                <w:bCs/>
              </w:rPr>
            </w:pPr>
            <w:r w:rsidRPr="001A13A5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7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ind w:firstLine="33"/>
              <w:jc w:val="both"/>
              <w:rPr>
                <w:b/>
                <w:bCs/>
              </w:rPr>
            </w:pPr>
            <w:r w:rsidRPr="001A13A5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8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ind w:firstLine="33"/>
              <w:jc w:val="both"/>
              <w:rPr>
                <w:b/>
                <w:bCs/>
              </w:rPr>
            </w:pPr>
            <w:r w:rsidRPr="001A13A5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9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jc w:val="both"/>
              <w:rPr>
                <w:b/>
                <w:bCs/>
              </w:rPr>
            </w:pPr>
            <w:r w:rsidRPr="001A13A5">
              <w:lastRenderedPageBreak/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10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jc w:val="both"/>
              <w:rPr>
                <w:b/>
                <w:bCs/>
              </w:rPr>
            </w:pPr>
            <w:r w:rsidRPr="001A13A5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11</w:t>
            </w:r>
          </w:p>
        </w:tc>
      </w:tr>
      <w:tr w:rsidR="007F5E7A" w:rsidRPr="001A13A5" w:rsidTr="007F5E7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5E7A" w:rsidRPr="001A13A5" w:rsidRDefault="007F5E7A" w:rsidP="007F5E7A">
            <w:pPr>
              <w:jc w:val="both"/>
              <w:rPr>
                <w:b/>
                <w:bCs/>
              </w:rPr>
            </w:pPr>
            <w:r w:rsidRPr="001A13A5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12</w:t>
            </w:r>
          </w:p>
        </w:tc>
      </w:tr>
      <w:tr w:rsidR="007F5E7A" w:rsidRPr="001A13A5" w:rsidTr="007F5E7A">
        <w:tc>
          <w:tcPr>
            <w:tcW w:w="9464" w:type="dxa"/>
            <w:gridSpan w:val="2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Личностные результаты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1A13A5">
              <w:rPr>
                <w:b/>
                <w:bCs/>
              </w:rPr>
              <w:br/>
              <w:t xml:space="preserve">к деловым качествам личности </w:t>
            </w:r>
            <w:r w:rsidRPr="001A13A5">
              <w:t>(при наличии)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Выбирающий </w:t>
            </w:r>
            <w:r w:rsidRPr="001A13A5">
              <w:rPr>
                <w:bCs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13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rPr>
                <w:bCs/>
              </w:rPr>
            </w:pPr>
            <w:r w:rsidRPr="001A13A5">
              <w:rPr>
                <w:bCs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14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rPr>
                <w:bCs/>
              </w:rPr>
            </w:pPr>
            <w:r w:rsidRPr="001A13A5">
              <w:rPr>
                <w:bCs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 ЛР 15</w:t>
            </w:r>
          </w:p>
        </w:tc>
      </w:tr>
      <w:tr w:rsidR="007F5E7A" w:rsidRPr="001A13A5" w:rsidTr="007F5E7A">
        <w:tc>
          <w:tcPr>
            <w:tcW w:w="9464" w:type="dxa"/>
            <w:gridSpan w:val="2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Личностные результаты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1A13A5">
              <w:rPr>
                <w:b/>
                <w:bCs/>
              </w:rPr>
              <w:br/>
              <w:t xml:space="preserve">Российской Федерации </w:t>
            </w:r>
            <w:r w:rsidRPr="001A13A5">
              <w:t>(при наличии)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</w:pPr>
            <w:r w:rsidRPr="001A13A5"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16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</w:pPr>
            <w:r w:rsidRPr="001A13A5"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17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  <w:jc w:val="center"/>
            </w:pPr>
            <w:r w:rsidRPr="001A13A5"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 ЛР 18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  <w:jc w:val="center"/>
            </w:pPr>
            <w:r w:rsidRPr="001A13A5"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19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  <w:jc w:val="center"/>
            </w:pPr>
            <w:r w:rsidRPr="001A13A5"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20</w:t>
            </w:r>
          </w:p>
        </w:tc>
      </w:tr>
      <w:tr w:rsidR="007F5E7A" w:rsidRPr="001A13A5" w:rsidTr="007F5E7A">
        <w:tc>
          <w:tcPr>
            <w:tcW w:w="9464" w:type="dxa"/>
            <w:gridSpan w:val="2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Личностные результаты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t>(при наличии)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</w:pPr>
            <w:r w:rsidRPr="001A13A5"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21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</w:pPr>
            <w:r w:rsidRPr="001A13A5"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22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</w:pPr>
            <w:r w:rsidRPr="001A13A5"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23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</w:pPr>
            <w:r w:rsidRPr="001A13A5"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24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</w:pPr>
            <w:r w:rsidRPr="001A13A5"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25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</w:pPr>
            <w:r w:rsidRPr="001A13A5"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26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</w:pPr>
            <w:r w:rsidRPr="001A13A5"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27</w:t>
            </w:r>
          </w:p>
        </w:tc>
      </w:tr>
      <w:tr w:rsidR="007F5E7A" w:rsidRPr="001A13A5" w:rsidTr="007F5E7A">
        <w:tc>
          <w:tcPr>
            <w:tcW w:w="9464" w:type="dxa"/>
            <w:gridSpan w:val="2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Личностные результаты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 xml:space="preserve">образовательного процесса </w:t>
            </w:r>
            <w:r w:rsidRPr="001A13A5">
              <w:t>(при наличии)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tabs>
                <w:tab w:val="center" w:pos="3577"/>
              </w:tabs>
              <w:ind w:firstLine="33"/>
            </w:pPr>
            <w:r w:rsidRPr="001A13A5"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28</w:t>
            </w:r>
          </w:p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  <w:jc w:val="center"/>
            </w:pPr>
            <w:r w:rsidRPr="001A13A5">
              <w:lastRenderedPageBreak/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29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  <w:jc w:val="center"/>
            </w:pPr>
            <w:r w:rsidRPr="001A13A5"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30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  <w:jc w:val="center"/>
            </w:pPr>
            <w:r w:rsidRPr="001A13A5"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31</w:t>
            </w:r>
          </w:p>
        </w:tc>
      </w:tr>
      <w:tr w:rsidR="007F5E7A" w:rsidRPr="001A13A5" w:rsidTr="007F5E7A">
        <w:tc>
          <w:tcPr>
            <w:tcW w:w="8188" w:type="dxa"/>
          </w:tcPr>
          <w:p w:rsidR="007F5E7A" w:rsidRPr="001A13A5" w:rsidRDefault="007F5E7A" w:rsidP="007F5E7A">
            <w:pPr>
              <w:ind w:firstLine="33"/>
              <w:jc w:val="center"/>
            </w:pPr>
            <w:r w:rsidRPr="001A13A5"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7F5E7A" w:rsidRPr="001A13A5" w:rsidRDefault="007F5E7A" w:rsidP="007F5E7A">
            <w:pPr>
              <w:ind w:firstLine="33"/>
              <w:jc w:val="center"/>
              <w:rPr>
                <w:b/>
                <w:bCs/>
              </w:rPr>
            </w:pPr>
            <w:r w:rsidRPr="001A13A5">
              <w:rPr>
                <w:b/>
                <w:bCs/>
              </w:rPr>
              <w:t>ЛР 32</w:t>
            </w:r>
          </w:p>
        </w:tc>
      </w:tr>
    </w:tbl>
    <w:p w:rsidR="00D41AEE" w:rsidRPr="001A13A5" w:rsidRDefault="00D41AEE" w:rsidP="0081335F">
      <w:pPr>
        <w:jc w:val="both"/>
        <w:rPr>
          <w:sz w:val="28"/>
          <w:szCs w:val="28"/>
        </w:rPr>
      </w:pPr>
    </w:p>
    <w:p w:rsidR="00D41AEE" w:rsidRPr="001A13A5" w:rsidRDefault="00D41AEE" w:rsidP="0081335F">
      <w:pPr>
        <w:jc w:val="both"/>
        <w:rPr>
          <w:sz w:val="28"/>
          <w:szCs w:val="28"/>
        </w:rPr>
      </w:pPr>
    </w:p>
    <w:p w:rsidR="00D41AEE" w:rsidRPr="001A13A5" w:rsidRDefault="00D41AEE" w:rsidP="0081335F">
      <w:pPr>
        <w:jc w:val="both"/>
        <w:rPr>
          <w:sz w:val="28"/>
          <w:szCs w:val="28"/>
        </w:rPr>
      </w:pPr>
    </w:p>
    <w:p w:rsidR="00D41AEE" w:rsidRPr="001A13A5" w:rsidRDefault="00D41AEE" w:rsidP="0081335F">
      <w:pPr>
        <w:jc w:val="both"/>
        <w:rPr>
          <w:sz w:val="28"/>
          <w:szCs w:val="28"/>
        </w:rPr>
      </w:pPr>
    </w:p>
    <w:p w:rsidR="00D41AEE" w:rsidRPr="001A13A5" w:rsidRDefault="00D41AEE" w:rsidP="0081335F">
      <w:pPr>
        <w:jc w:val="both"/>
        <w:rPr>
          <w:sz w:val="28"/>
          <w:szCs w:val="28"/>
        </w:rPr>
      </w:pPr>
    </w:p>
    <w:p w:rsidR="00D41AEE" w:rsidRPr="001A13A5" w:rsidRDefault="00D41AEE" w:rsidP="0081335F">
      <w:pPr>
        <w:jc w:val="both"/>
        <w:rPr>
          <w:sz w:val="28"/>
          <w:szCs w:val="28"/>
        </w:rPr>
      </w:pPr>
    </w:p>
    <w:p w:rsidR="00D41AEE" w:rsidRPr="001A13A5" w:rsidRDefault="00D41AEE" w:rsidP="0081335F">
      <w:pPr>
        <w:jc w:val="both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D3006B" w:rsidRPr="001A13A5" w:rsidRDefault="00D3006B" w:rsidP="00F87A56">
      <w:pPr>
        <w:jc w:val="center"/>
        <w:rPr>
          <w:sz w:val="28"/>
          <w:szCs w:val="28"/>
        </w:rPr>
      </w:pPr>
    </w:p>
    <w:p w:rsidR="00D3006B" w:rsidRPr="001A13A5" w:rsidRDefault="00D3006B" w:rsidP="00F87A56">
      <w:pPr>
        <w:jc w:val="center"/>
        <w:rPr>
          <w:sz w:val="28"/>
          <w:szCs w:val="28"/>
        </w:rPr>
      </w:pPr>
    </w:p>
    <w:p w:rsidR="00D3006B" w:rsidRPr="001A13A5" w:rsidRDefault="00D3006B" w:rsidP="00F87A56">
      <w:pPr>
        <w:jc w:val="center"/>
        <w:rPr>
          <w:sz w:val="28"/>
          <w:szCs w:val="28"/>
        </w:rPr>
      </w:pPr>
    </w:p>
    <w:p w:rsidR="000E0740" w:rsidRPr="001A13A5" w:rsidRDefault="000E0740" w:rsidP="00F87A56">
      <w:pPr>
        <w:jc w:val="center"/>
        <w:rPr>
          <w:sz w:val="28"/>
          <w:szCs w:val="28"/>
        </w:rPr>
      </w:pPr>
    </w:p>
    <w:p w:rsidR="008643BB" w:rsidRPr="001A13A5" w:rsidRDefault="008643BB" w:rsidP="00F87A56">
      <w:pPr>
        <w:jc w:val="center"/>
        <w:rPr>
          <w:sz w:val="28"/>
          <w:szCs w:val="28"/>
        </w:rPr>
      </w:pPr>
    </w:p>
    <w:p w:rsidR="008643BB" w:rsidRPr="001A13A5" w:rsidRDefault="008643BB" w:rsidP="00F87A56">
      <w:pPr>
        <w:jc w:val="center"/>
        <w:rPr>
          <w:sz w:val="28"/>
          <w:szCs w:val="28"/>
        </w:rPr>
      </w:pPr>
    </w:p>
    <w:p w:rsidR="008643BB" w:rsidRPr="001A13A5" w:rsidRDefault="008643BB" w:rsidP="00F87A56">
      <w:pPr>
        <w:jc w:val="center"/>
        <w:rPr>
          <w:sz w:val="28"/>
          <w:szCs w:val="28"/>
        </w:rPr>
      </w:pPr>
    </w:p>
    <w:p w:rsidR="005654A1" w:rsidRPr="001A13A5" w:rsidRDefault="005654A1" w:rsidP="00F87A56">
      <w:pPr>
        <w:jc w:val="center"/>
        <w:rPr>
          <w:sz w:val="28"/>
          <w:szCs w:val="28"/>
        </w:rPr>
      </w:pPr>
    </w:p>
    <w:p w:rsidR="005654A1" w:rsidRPr="001A13A5" w:rsidRDefault="005654A1" w:rsidP="00F87A56">
      <w:pPr>
        <w:jc w:val="center"/>
        <w:rPr>
          <w:sz w:val="28"/>
          <w:szCs w:val="28"/>
        </w:rPr>
      </w:pPr>
    </w:p>
    <w:p w:rsidR="007D5698" w:rsidRPr="001A13A5" w:rsidRDefault="007D5698" w:rsidP="00F87A56">
      <w:pPr>
        <w:jc w:val="center"/>
        <w:rPr>
          <w:sz w:val="28"/>
          <w:szCs w:val="28"/>
        </w:rPr>
      </w:pPr>
    </w:p>
    <w:p w:rsidR="00467B08" w:rsidRPr="001A13A5" w:rsidRDefault="00467B08" w:rsidP="00F87A56">
      <w:pPr>
        <w:jc w:val="center"/>
        <w:rPr>
          <w:sz w:val="28"/>
          <w:szCs w:val="28"/>
        </w:rPr>
      </w:pPr>
    </w:p>
    <w:p w:rsidR="00467B08" w:rsidRPr="001A13A5" w:rsidRDefault="00467B08" w:rsidP="00F87A56">
      <w:pPr>
        <w:jc w:val="center"/>
        <w:rPr>
          <w:sz w:val="28"/>
          <w:szCs w:val="28"/>
        </w:rPr>
      </w:pPr>
    </w:p>
    <w:p w:rsidR="007D5698" w:rsidRPr="001A13A5" w:rsidRDefault="007D5698" w:rsidP="00F87A56">
      <w:pPr>
        <w:jc w:val="center"/>
        <w:rPr>
          <w:sz w:val="28"/>
          <w:szCs w:val="28"/>
        </w:rPr>
      </w:pPr>
    </w:p>
    <w:p w:rsidR="007F5E7A" w:rsidRPr="001A13A5" w:rsidRDefault="007F5E7A">
      <w:pPr>
        <w:spacing w:after="160" w:line="259" w:lineRule="auto"/>
        <w:rPr>
          <w:b/>
        </w:rPr>
      </w:pPr>
      <w:r w:rsidRPr="001A13A5">
        <w:rPr>
          <w:b/>
        </w:rPr>
        <w:br w:type="page"/>
      </w:r>
    </w:p>
    <w:p w:rsidR="00F87A56" w:rsidRPr="001A13A5" w:rsidRDefault="00F87A56" w:rsidP="00F87A56">
      <w:pPr>
        <w:jc w:val="center"/>
        <w:rPr>
          <w:b/>
        </w:rPr>
      </w:pPr>
      <w:r w:rsidRPr="001A13A5">
        <w:rPr>
          <w:b/>
        </w:rPr>
        <w:lastRenderedPageBreak/>
        <w:t>2. ТЕМАТИЧЕСКИЙ ПЛАН И СОДЕРЖАНИЕ УЧЕБНОЙ ПРАКТИКИ</w:t>
      </w:r>
    </w:p>
    <w:p w:rsidR="00F87A56" w:rsidRPr="001A13A5" w:rsidRDefault="00F87A56" w:rsidP="00F87A56">
      <w:pPr>
        <w:jc w:val="center"/>
        <w:rPr>
          <w:b/>
          <w:sz w:val="28"/>
          <w:szCs w:val="28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4677"/>
        <w:gridCol w:w="896"/>
      </w:tblGrid>
      <w:tr w:rsidR="004A681F" w:rsidRPr="001A13A5" w:rsidTr="008643BB">
        <w:trPr>
          <w:trHeight w:val="64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Наименование профессионального модуля, тем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Содержание учебного материала.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Объём часов</w:t>
            </w:r>
          </w:p>
        </w:tc>
      </w:tr>
      <w:tr w:rsidR="004A681F" w:rsidRPr="001A13A5" w:rsidTr="008643BB">
        <w:trPr>
          <w:trHeight w:val="223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/>
              <w:jc w:val="center"/>
              <w:rPr>
                <w:b w:val="0"/>
              </w:rPr>
            </w:pPr>
            <w:r w:rsidRPr="001A13A5">
              <w:t>ПМ.01 разработка технического задания на продукт графического дизайна</w:t>
            </w:r>
          </w:p>
        </w:tc>
      </w:tr>
      <w:tr w:rsidR="004A681F" w:rsidRPr="001A13A5" w:rsidTr="008643BB">
        <w:trPr>
          <w:trHeight w:val="223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/>
              <w:jc w:val="center"/>
            </w:pPr>
            <w:r w:rsidRPr="001A13A5">
              <w:t>УП 01.01-90 часов</w:t>
            </w:r>
          </w:p>
        </w:tc>
      </w:tr>
      <w:tr w:rsidR="004A681F" w:rsidRPr="001A13A5" w:rsidTr="008643BB">
        <w:trPr>
          <w:trHeight w:val="223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 w:firstLine="0"/>
            </w:pPr>
            <w:r w:rsidRPr="001A13A5">
              <w:rPr>
                <w:b w:val="0"/>
              </w:rPr>
              <w:t>Учебная практика в условиях учебных мастерских -90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01.01.1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Вводное занятие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  <w:sz w:val="22"/>
                <w:szCs w:val="22"/>
              </w:rPr>
              <w:t>Выдача документов, инструктаж  по технике безопасности, ознакомление с программой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860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01.01.2 Создание дизайн</w:t>
            </w:r>
            <w:r w:rsidR="00944C61" w:rsidRPr="001A13A5">
              <w:rPr>
                <w:b w:val="0"/>
              </w:rPr>
              <w:t>а</w:t>
            </w:r>
            <w:r w:rsidRPr="001A13A5">
              <w:rPr>
                <w:b w:val="0"/>
              </w:rPr>
              <w:t xml:space="preserve"> шрифтовых монограмм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7"/>
              <w:spacing w:after="200" w:line="276" w:lineRule="auto"/>
              <w:ind w:left="0"/>
              <w:rPr>
                <w:b/>
              </w:rPr>
            </w:pPr>
            <w:r w:rsidRPr="001A13A5">
              <w:t>Создать дизайн шрифтовых монограмм и шрифтовое оформление стихотворения.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83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01.01.3 Создание сложных каллиграфических надписей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7"/>
              <w:ind w:left="0"/>
              <w:rPr>
                <w:b/>
              </w:rPr>
            </w:pPr>
            <w:r w:rsidRPr="001A13A5">
              <w:t>Создать сложную каллиграфическую надпись на различных цветовых фонах.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01.01.4 Оформление плакатов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Художественное оформление шрифтовых плакатов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01.01.5 Создание шрифтовой композиции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Создать шрифтовую композицию в рекламном ролике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01.01.6 Соз</w:t>
            </w:r>
            <w:r w:rsidR="009C3209" w:rsidRPr="001A13A5">
              <w:rPr>
                <w:b w:val="0"/>
              </w:rPr>
              <w:t xml:space="preserve">дание дизайн – проекта обложки </w:t>
            </w:r>
            <w:r w:rsidRPr="001A13A5">
              <w:rPr>
                <w:b w:val="0"/>
              </w:rPr>
              <w:t>книги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Создать дизайн - проект шрифтовых  и художественно оформить обложку книги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01.01.7 Оформление начальной страницы книги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Оформить  начальную страницу книги и титульных листов различными видами буквиц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01.01.8 Создание дизайна фирменного стиля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Создать дизайн фирменного стиля ( спортивный магазин, архитектурное бюро и т.д.)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01.01.9 Создание дизайна сувенирной продукции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Создать дизайн сувенирной продукции народного промысла ("Гжель", "Хохлома", "Палехская", "Жостовский)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01.01.10 Создание дизайн -проекта логотипа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Создать дизайн -проект логотипа ( газета, автомобильная фирма, телевизионный канал, ресторан, гостиница)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01.01.11 Создание дизайн-проекта растяжки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Создать дизайн-проект растяжки (транспарант)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01.01.12 Создание дизайн-проекта этикеток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7"/>
              <w:ind w:left="0"/>
              <w:rPr>
                <w:b/>
              </w:rPr>
            </w:pPr>
            <w:r w:rsidRPr="001A13A5">
              <w:t>Создать дизайн-проект этикеток</w:t>
            </w:r>
            <w:r w:rsidRPr="001A13A5">
              <w:rPr>
                <w:b/>
              </w:rPr>
              <w:t xml:space="preserve"> (</w:t>
            </w:r>
            <w:r w:rsidRPr="001A13A5">
              <w:t>фармацевтических товаров, продуктов питания, бытовых товаров)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01.01.13 Создание дизайн-проекта буклетов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Создать дизайн-проект буклетов, листовых рекламных носителей, плакатов.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01.01.14 Создание дизайн-проекта  жесткой упаковки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Создать дизайн-проект  жесткой упаковки из картона. (для парфюма, кондитерских изделий)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Проверочная работа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/>
              <w:rPr>
                <w:b w:val="0"/>
              </w:rPr>
            </w:pP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4A33FC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t>УП 01.02-90 час</w:t>
            </w:r>
            <w:r w:rsidR="004A33FC" w:rsidRPr="001A13A5">
              <w:t>ов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</w:pPr>
            <w:r w:rsidRPr="001A13A5">
              <w:rPr>
                <w:b w:val="0"/>
              </w:rPr>
              <w:t>Учебная практика в условиях учебных мастерских -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01.02.1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Вводное занятие</w:t>
            </w: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rPr>
                <w:sz w:val="22"/>
                <w:szCs w:val="22"/>
              </w:rPr>
              <w:t>Выдача документов, инструктаж  по технике безопасности, ознакомление с программой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01.02.2</w:t>
            </w:r>
            <w:r w:rsidRPr="001A13A5">
              <w:t xml:space="preserve"> </w:t>
            </w:r>
            <w:r w:rsidRPr="001A13A5">
              <w:rPr>
                <w:b w:val="0"/>
              </w:rPr>
              <w:t>Создание презентаций</w:t>
            </w: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Создать презентацию с применением шрифтовой композиции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lastRenderedPageBreak/>
              <w:t>Тема 01.02.3 Создание текстовых и графических фреймов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Создать текстовые и графические фреймы, используя  различные формы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01.02.4 Создание шрифтовых композиций</w:t>
            </w: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Создать шрифтовые композиции в любом жанре печатной графики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 xml:space="preserve">Тема 01.02.5 Книжная верстка и печать </w:t>
            </w: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Произвести книжную верстку и вывести на печать.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 xml:space="preserve">Тема 01.02.6 Журнальная верстка и печать </w:t>
            </w: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Произвести журнальную верстку и вывести на печать.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01.02.7 Газетная верстка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Произвести газетную верстку с использованием многоколонного текста.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01.02.8 Орнаменты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Выполнить орнаменты (линейного, сетчатого, розетты) в цвете.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01.02.9</w:t>
            </w:r>
            <w:r w:rsidRPr="001A13A5">
              <w:rPr>
                <w:bCs w:val="0"/>
              </w:rPr>
              <w:t xml:space="preserve"> </w:t>
            </w:r>
            <w:r w:rsidRPr="001A13A5">
              <w:rPr>
                <w:b w:val="0"/>
                <w:bCs w:val="0"/>
              </w:rPr>
              <w:t>Создание электронного и интерактивного издания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7"/>
              <w:ind w:left="0"/>
            </w:pPr>
            <w:r w:rsidRPr="001A13A5">
              <w:rPr>
                <w:bCs/>
              </w:rPr>
              <w:t>Создать электронное и интерактивное издание.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01.02.10 Оформление рекламы</w:t>
            </w: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Оформить рекламу(по видам).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01.02.11 Создание пиктограмм</w:t>
            </w: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Создать  пиктограмму для московского метро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01.02.12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t>Создание дизайн- проекта серии рекламных  плакатов</w:t>
            </w: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Создать дизайн- проект серии рекламных  плакатов.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01.02.13 Создание упаковки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r w:rsidRPr="001A13A5">
              <w:t>Создать упаковку для потребительских товаров (продовольственные и непродовольственные)</w:t>
            </w:r>
          </w:p>
        </w:tc>
        <w:tc>
          <w:tcPr>
            <w:tcW w:w="896" w:type="dxa"/>
          </w:tcPr>
          <w:p w:rsidR="008643BB" w:rsidRPr="001A13A5" w:rsidRDefault="007B1ECF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12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Проверочная работа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/>
              <w:rPr>
                <w:b w:val="0"/>
              </w:rPr>
            </w:pP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</w:pPr>
            <w:r w:rsidRPr="001A13A5">
              <w:rPr>
                <w:sz w:val="22"/>
                <w:szCs w:val="22"/>
              </w:rPr>
              <w:t>ПМ.02 создание графических дизайн-макетов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t>УП 02-144 часа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t>Учебная практика в условиях учебных мастерских -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02.1</w:t>
            </w:r>
          </w:p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  <w:r w:rsidRPr="001A13A5">
              <w:rPr>
                <w:b w:val="0"/>
              </w:rPr>
              <w:t>Вводное занятие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</w:rPr>
            </w:pPr>
            <w:r w:rsidRPr="001A13A5">
              <w:rPr>
                <w:b w:val="0"/>
                <w:sz w:val="22"/>
                <w:szCs w:val="22"/>
              </w:rPr>
              <w:t>Выдача документов, инструктаж  по технике безопасности, ознакомление с программой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02.2 Разработка фирменного стиля</w:t>
            </w:r>
          </w:p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7"/>
              <w:ind w:left="0"/>
            </w:pPr>
            <w:r w:rsidRPr="001A13A5">
              <w:rPr>
                <w:bCs/>
              </w:rPr>
              <w:t>Разработать фирменный стиль  (ресторан, автомобильная компания, продуктовый магазин)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24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02.3 Разработка брендбука компании</w:t>
            </w:r>
          </w:p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7"/>
              <w:ind w:left="0"/>
              <w:rPr>
                <w:b/>
                <w:lang w:eastAsia="en-US"/>
              </w:rPr>
            </w:pPr>
            <w:r w:rsidRPr="001A13A5">
              <w:rPr>
                <w:bCs/>
              </w:rPr>
              <w:t>Разработать полный брендбук компании (магазин текстиля, парфюмерная  компания)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24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02.4 Разработка печатной продукции</w:t>
            </w:r>
          </w:p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bCs w:val="0"/>
              </w:rPr>
              <w:t>Разработать печатную рекламную продукцию  (образовательного или медицинского учреждения)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18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02.5 Разработка медиа-продукта</w:t>
            </w:r>
          </w:p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7"/>
              <w:ind w:left="0"/>
              <w:rPr>
                <w:b/>
                <w:lang w:eastAsia="en-US"/>
              </w:rPr>
            </w:pPr>
            <w:r w:rsidRPr="001A13A5">
              <w:rPr>
                <w:bCs/>
              </w:rPr>
              <w:t>Разработать медиа-продукт ("Школа танцев")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18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02.6 Разработка многостраничного издания</w:t>
            </w:r>
          </w:p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7"/>
              <w:ind w:left="0"/>
              <w:rPr>
                <w:b/>
                <w:lang w:eastAsia="en-US"/>
              </w:rPr>
            </w:pPr>
            <w:r w:rsidRPr="001A13A5">
              <w:rPr>
                <w:bCs/>
              </w:rPr>
              <w:t>Разработать многостраничное издание ("Справочник по кулинарии")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24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02.7 разработка развертки упаковки</w:t>
            </w:r>
          </w:p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bCs w:val="0"/>
              </w:rPr>
              <w:t>Разработать развертку упаковки с нанесением дизайна на поверхность развертки  ("Кофе быстрого питания")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24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Проверочная работа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right="0"/>
              <w:rPr>
                <w:b w:val="0"/>
              </w:rPr>
            </w:pP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</w:pPr>
            <w:r w:rsidRPr="001A13A5">
              <w:rPr>
                <w:sz w:val="22"/>
                <w:szCs w:val="22"/>
              </w:rPr>
              <w:t>ПМ.03 подготовка дизайн-макетов к печати(публикации)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075C8C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t>УП 03-</w:t>
            </w:r>
            <w:r w:rsidR="00075C8C" w:rsidRPr="001A13A5">
              <w:t>84</w:t>
            </w:r>
            <w:r w:rsidRPr="001A13A5">
              <w:t xml:space="preserve"> часа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9449" w:type="dxa"/>
            <w:gridSpan w:val="3"/>
          </w:tcPr>
          <w:p w:rsidR="008643BB" w:rsidRPr="001A13A5" w:rsidRDefault="008643BB" w:rsidP="008643B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1A13A5">
              <w:rPr>
                <w:b w:val="0"/>
              </w:rPr>
              <w:lastRenderedPageBreak/>
              <w:t>Учебная практика в условиях учебных мастерских -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Тема 02.1</w:t>
            </w:r>
          </w:p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  <w:r w:rsidRPr="001A13A5">
              <w:rPr>
                <w:b w:val="0"/>
              </w:rPr>
              <w:t>Вводное занятие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</w:rPr>
            </w:pPr>
            <w:r w:rsidRPr="001A13A5">
              <w:rPr>
                <w:b w:val="0"/>
                <w:sz w:val="22"/>
                <w:szCs w:val="22"/>
              </w:rPr>
              <w:t>Выдача документов, инструктаж  по технике безопасности, ознакомление с программой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r w:rsidRPr="001A13A5">
              <w:t>Тема 02.2 Создание файловой системы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</w:rPr>
            </w:pPr>
            <w:r w:rsidRPr="001A13A5">
              <w:rPr>
                <w:b w:val="0"/>
                <w:bCs w:val="0"/>
              </w:rPr>
              <w:t>Создать файловую систему с использованием различных  форматов  файлов</w:t>
            </w:r>
          </w:p>
        </w:tc>
        <w:tc>
          <w:tcPr>
            <w:tcW w:w="896" w:type="dxa"/>
          </w:tcPr>
          <w:p w:rsidR="008643BB" w:rsidRPr="001A13A5" w:rsidRDefault="007208D6" w:rsidP="008643BB">
            <w:pPr>
              <w:pStyle w:val="a6"/>
              <w:ind w:left="0" w:righ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r w:rsidRPr="001A13A5">
              <w:t>Тема 02.3 Создание макета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lang w:eastAsia="en-US"/>
              </w:rPr>
              <w:t>Создать макеты (коробка, презентация, многостраничное издание)</w:t>
            </w:r>
          </w:p>
        </w:tc>
        <w:tc>
          <w:tcPr>
            <w:tcW w:w="896" w:type="dxa"/>
          </w:tcPr>
          <w:p w:rsidR="008643BB" w:rsidRPr="001A13A5" w:rsidRDefault="0081225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24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r w:rsidRPr="001A13A5">
              <w:t>Тема 02.4 Печать дизайн-макета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bCs w:val="0"/>
              </w:rPr>
              <w:t>Подготовить согласно правилам дизайн- макет к печати.</w:t>
            </w: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18</w:t>
            </w:r>
          </w:p>
        </w:tc>
      </w:tr>
      <w:tr w:rsidR="009C3209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r w:rsidRPr="001A13A5">
              <w:t>Тема 02.5 Публикация продукта графического дизайна в сети интернет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bCs w:val="0"/>
              </w:rPr>
              <w:t>Подготовить продукт графического дизайна к публикации в сети интернет</w:t>
            </w:r>
          </w:p>
        </w:tc>
        <w:tc>
          <w:tcPr>
            <w:tcW w:w="896" w:type="dxa"/>
          </w:tcPr>
          <w:p w:rsidR="008643BB" w:rsidRPr="001A13A5" w:rsidRDefault="008643BB" w:rsidP="0081225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1</w:t>
            </w:r>
            <w:r w:rsidR="0081225B" w:rsidRPr="001A13A5">
              <w:rPr>
                <w:b w:val="0"/>
              </w:rPr>
              <w:t>2</w:t>
            </w:r>
          </w:p>
        </w:tc>
      </w:tr>
      <w:tr w:rsidR="009C3209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r w:rsidRPr="001A13A5">
              <w:t>Тема 02.6 Публикация продукта графического дизайна на различных устройствах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  <w:r w:rsidRPr="001A13A5">
              <w:rPr>
                <w:b w:val="0"/>
                <w:bCs w:val="0"/>
              </w:rPr>
              <w:t>Подготовить продукцию графического дизайна к публикации различных устройств</w:t>
            </w:r>
          </w:p>
        </w:tc>
        <w:tc>
          <w:tcPr>
            <w:tcW w:w="896" w:type="dxa"/>
          </w:tcPr>
          <w:p w:rsidR="008643BB" w:rsidRPr="001A13A5" w:rsidRDefault="008643BB" w:rsidP="0081225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1</w:t>
            </w:r>
            <w:r w:rsidR="0081225B" w:rsidRPr="001A13A5">
              <w:rPr>
                <w:b w:val="0"/>
              </w:rPr>
              <w:t>2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Проверочная работа</w:t>
            </w:r>
          </w:p>
        </w:tc>
        <w:tc>
          <w:tcPr>
            <w:tcW w:w="4677" w:type="dxa"/>
          </w:tcPr>
          <w:p w:rsidR="008643BB" w:rsidRPr="001A13A5" w:rsidRDefault="008643BB" w:rsidP="008643BB">
            <w:pPr>
              <w:pStyle w:val="a6"/>
              <w:ind w:left="0" w:firstLine="0"/>
              <w:rPr>
                <w:b w:val="0"/>
                <w:lang w:eastAsia="en-US"/>
              </w:rPr>
            </w:pPr>
          </w:p>
        </w:tc>
        <w:tc>
          <w:tcPr>
            <w:tcW w:w="896" w:type="dxa"/>
          </w:tcPr>
          <w:p w:rsidR="008643BB" w:rsidRPr="001A13A5" w:rsidRDefault="008643BB" w:rsidP="008643BB">
            <w:pPr>
              <w:pStyle w:val="a6"/>
              <w:ind w:left="0" w:right="0" w:firstLine="0"/>
              <w:rPr>
                <w:b w:val="0"/>
              </w:rPr>
            </w:pPr>
            <w:r w:rsidRPr="001A13A5">
              <w:rPr>
                <w:b w:val="0"/>
              </w:rPr>
              <w:t>6</w:t>
            </w:r>
          </w:p>
        </w:tc>
      </w:tr>
      <w:tr w:rsidR="004A681F" w:rsidRPr="001A13A5" w:rsidTr="00A2016F">
        <w:trPr>
          <w:trHeight w:val="112"/>
          <w:jc w:val="center"/>
        </w:trPr>
        <w:tc>
          <w:tcPr>
            <w:tcW w:w="9449" w:type="dxa"/>
            <w:gridSpan w:val="3"/>
          </w:tcPr>
          <w:p w:rsidR="00075C8C" w:rsidRPr="001A13A5" w:rsidRDefault="00075C8C" w:rsidP="00075C8C">
            <w:pPr>
              <w:pStyle w:val="22"/>
              <w:shd w:val="clear" w:color="auto" w:fill="auto"/>
              <w:spacing w:after="0" w:line="240" w:lineRule="auto"/>
              <w:ind w:left="120"/>
              <w:rPr>
                <w:b/>
              </w:rPr>
            </w:pPr>
            <w:r w:rsidRPr="001A13A5">
              <w:rPr>
                <w:b/>
              </w:rPr>
              <w:t xml:space="preserve">ПМ.05 Инженерный дизайн САD 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075C8C" w:rsidRPr="001A13A5" w:rsidRDefault="00075C8C" w:rsidP="00075C8C">
            <w:pPr>
              <w:pStyle w:val="22"/>
              <w:shd w:val="clear" w:color="auto" w:fill="auto"/>
              <w:spacing w:after="0" w:line="240" w:lineRule="auto"/>
              <w:ind w:left="120"/>
              <w:rPr>
                <w:b/>
              </w:rPr>
            </w:pPr>
            <w:r w:rsidRPr="001A13A5">
              <w:rPr>
                <w:b/>
              </w:rPr>
              <w:t>УП.05 – 24 ч</w:t>
            </w:r>
          </w:p>
        </w:tc>
        <w:tc>
          <w:tcPr>
            <w:tcW w:w="4677" w:type="dxa"/>
          </w:tcPr>
          <w:p w:rsidR="00075C8C" w:rsidRPr="001A13A5" w:rsidRDefault="00075C8C" w:rsidP="00075C8C">
            <w:pPr>
              <w:pStyle w:val="a6"/>
              <w:ind w:left="0" w:firstLine="0"/>
              <w:rPr>
                <w:b w:val="0"/>
                <w:lang w:eastAsia="en-US"/>
              </w:rPr>
            </w:pPr>
          </w:p>
        </w:tc>
        <w:tc>
          <w:tcPr>
            <w:tcW w:w="896" w:type="dxa"/>
          </w:tcPr>
          <w:p w:rsidR="00075C8C" w:rsidRPr="001A13A5" w:rsidRDefault="00075C8C" w:rsidP="00075C8C">
            <w:pPr>
              <w:pStyle w:val="a6"/>
              <w:ind w:left="0" w:right="0" w:firstLine="0"/>
              <w:rPr>
                <w:b w:val="0"/>
              </w:rPr>
            </w:pP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075C8C" w:rsidRPr="001A13A5" w:rsidRDefault="00075C8C" w:rsidP="00075C8C">
            <w:pPr>
              <w:pStyle w:val="docdata"/>
              <w:spacing w:before="0" w:beforeAutospacing="0" w:after="0" w:afterAutospacing="0"/>
              <w:ind w:left="57"/>
            </w:pPr>
            <w:r w:rsidRPr="001A13A5">
              <w:t>Тема 05.1</w:t>
            </w:r>
            <w:r w:rsidRPr="001A13A5">
              <w:rPr>
                <w:w w:val="105"/>
              </w:rPr>
              <w:t xml:space="preserve"> </w:t>
            </w:r>
            <w:r w:rsidRPr="001A13A5">
              <w:t xml:space="preserve">Вводное занятие </w:t>
            </w:r>
          </w:p>
          <w:p w:rsidR="00075C8C" w:rsidRPr="001A13A5" w:rsidRDefault="00075C8C" w:rsidP="00075C8C">
            <w:pPr>
              <w:ind w:left="57"/>
              <w:rPr>
                <w:w w:val="105"/>
              </w:rPr>
            </w:pPr>
            <w:r w:rsidRPr="001A13A5">
              <w:t>Создание сборочной единицы Создание сборочного чертежа</w:t>
            </w:r>
          </w:p>
        </w:tc>
        <w:tc>
          <w:tcPr>
            <w:tcW w:w="4677" w:type="dxa"/>
          </w:tcPr>
          <w:p w:rsidR="00075C8C" w:rsidRPr="001A13A5" w:rsidRDefault="00075C8C" w:rsidP="00075C8C">
            <w:pPr>
              <w:pStyle w:val="Style52"/>
              <w:widowControl/>
            </w:pPr>
            <w:r w:rsidRPr="001A13A5">
              <w:t>Техника безопасности при работе.</w:t>
            </w:r>
          </w:p>
          <w:p w:rsidR="00075C8C" w:rsidRPr="001A13A5" w:rsidRDefault="00075C8C" w:rsidP="00075C8C">
            <w:pPr>
              <w:rPr>
                <w:sz w:val="10"/>
                <w:szCs w:val="10"/>
              </w:rPr>
            </w:pPr>
            <w:r w:rsidRPr="001A13A5">
              <w:t>Создание сборочной единицы Создание сборочного чертежа</w:t>
            </w:r>
          </w:p>
        </w:tc>
        <w:tc>
          <w:tcPr>
            <w:tcW w:w="896" w:type="dxa"/>
          </w:tcPr>
          <w:p w:rsidR="00075C8C" w:rsidRPr="001A13A5" w:rsidRDefault="00075C8C" w:rsidP="00075C8C">
            <w:pPr>
              <w:pStyle w:val="22"/>
              <w:shd w:val="clear" w:color="auto" w:fill="auto"/>
              <w:spacing w:after="0" w:line="240" w:lineRule="auto"/>
              <w:ind w:left="120"/>
              <w:jc w:val="left"/>
            </w:pPr>
            <w:r w:rsidRPr="001A13A5"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075C8C" w:rsidRPr="001A13A5" w:rsidRDefault="00075C8C" w:rsidP="00075C8C">
            <w:pPr>
              <w:ind w:left="57"/>
              <w:rPr>
                <w:w w:val="105"/>
              </w:rPr>
            </w:pPr>
            <w:r w:rsidRPr="001A13A5">
              <w:t>Тема 05.2</w:t>
            </w:r>
            <w:r w:rsidRPr="001A13A5">
              <w:rPr>
                <w:w w:val="105"/>
              </w:rPr>
              <w:t xml:space="preserve"> </w:t>
            </w:r>
            <w:r w:rsidRPr="001A13A5">
              <w:t>Создание анимационного видеоролика по заданным параметрам</w:t>
            </w:r>
          </w:p>
        </w:tc>
        <w:tc>
          <w:tcPr>
            <w:tcW w:w="4677" w:type="dxa"/>
          </w:tcPr>
          <w:p w:rsidR="00075C8C" w:rsidRPr="001A13A5" w:rsidRDefault="00075C8C" w:rsidP="00075C8C">
            <w:pPr>
              <w:rPr>
                <w:sz w:val="10"/>
                <w:szCs w:val="10"/>
              </w:rPr>
            </w:pPr>
            <w:r w:rsidRPr="001A13A5">
              <w:t>Создание анимационного видеоролика по заданным параметрам</w:t>
            </w:r>
          </w:p>
        </w:tc>
        <w:tc>
          <w:tcPr>
            <w:tcW w:w="896" w:type="dxa"/>
          </w:tcPr>
          <w:p w:rsidR="00075C8C" w:rsidRPr="001A13A5" w:rsidRDefault="00075C8C" w:rsidP="00075C8C">
            <w:pPr>
              <w:pStyle w:val="22"/>
              <w:shd w:val="clear" w:color="auto" w:fill="auto"/>
              <w:spacing w:after="0" w:line="240" w:lineRule="auto"/>
              <w:ind w:left="120"/>
              <w:jc w:val="left"/>
            </w:pPr>
            <w:r w:rsidRPr="001A13A5"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075C8C" w:rsidRPr="001A13A5" w:rsidRDefault="00075C8C" w:rsidP="00075C8C">
            <w:pPr>
              <w:pStyle w:val="a9"/>
              <w:spacing w:before="0" w:beforeAutospacing="0" w:after="0" w:afterAutospacing="0"/>
            </w:pPr>
            <w:r w:rsidRPr="001A13A5">
              <w:t>Тема 05.3</w:t>
            </w:r>
            <w:r w:rsidRPr="001A13A5">
              <w:rPr>
                <w:w w:val="105"/>
              </w:rPr>
              <w:t xml:space="preserve"> </w:t>
            </w:r>
            <w:r w:rsidRPr="001A13A5">
              <w:t>Создание фотореалистического изображения по заданным параметрам</w:t>
            </w:r>
          </w:p>
          <w:p w:rsidR="00075C8C" w:rsidRPr="001A13A5" w:rsidRDefault="00075C8C" w:rsidP="00075C8C">
            <w:pPr>
              <w:pStyle w:val="a9"/>
              <w:spacing w:before="0" w:beforeAutospacing="0" w:after="0" w:afterAutospacing="0"/>
            </w:pPr>
            <w:r w:rsidRPr="001A13A5">
              <w:rPr>
                <w:shd w:val="clear" w:color="auto" w:fill="FFFFFF"/>
              </w:rPr>
              <w:t>Подготовка модели к печати</w:t>
            </w:r>
          </w:p>
          <w:p w:rsidR="00075C8C" w:rsidRPr="001A13A5" w:rsidRDefault="00075C8C" w:rsidP="00075C8C">
            <w:pPr>
              <w:ind w:left="57"/>
              <w:rPr>
                <w:w w:val="105"/>
              </w:rPr>
            </w:pPr>
            <w:r w:rsidRPr="001A13A5">
              <w:t>Печать прототипов на 3D принтере</w:t>
            </w:r>
          </w:p>
        </w:tc>
        <w:tc>
          <w:tcPr>
            <w:tcW w:w="4677" w:type="dxa"/>
          </w:tcPr>
          <w:p w:rsidR="00075C8C" w:rsidRPr="001A13A5" w:rsidRDefault="00075C8C" w:rsidP="00075C8C">
            <w:pPr>
              <w:pStyle w:val="a9"/>
              <w:spacing w:before="0" w:beforeAutospacing="0" w:after="0" w:afterAutospacing="0"/>
            </w:pPr>
            <w:r w:rsidRPr="001A13A5">
              <w:t>Создание фотореалистического изображения по заданным параметрам</w:t>
            </w:r>
          </w:p>
          <w:p w:rsidR="00075C8C" w:rsidRPr="001A13A5" w:rsidRDefault="00075C8C" w:rsidP="00075C8C">
            <w:pPr>
              <w:pStyle w:val="a9"/>
              <w:spacing w:before="0" w:beforeAutospacing="0" w:after="0" w:afterAutospacing="0"/>
            </w:pPr>
            <w:r w:rsidRPr="001A13A5">
              <w:rPr>
                <w:shd w:val="clear" w:color="auto" w:fill="FFFFFF"/>
              </w:rPr>
              <w:t>Подготовка модели к печати</w:t>
            </w:r>
          </w:p>
          <w:p w:rsidR="00075C8C" w:rsidRPr="001A13A5" w:rsidRDefault="00075C8C" w:rsidP="00075C8C">
            <w:pPr>
              <w:rPr>
                <w:sz w:val="10"/>
                <w:szCs w:val="10"/>
              </w:rPr>
            </w:pPr>
            <w:r w:rsidRPr="001A13A5">
              <w:t>Печать прототипов на 3D принтере</w:t>
            </w:r>
          </w:p>
        </w:tc>
        <w:tc>
          <w:tcPr>
            <w:tcW w:w="896" w:type="dxa"/>
          </w:tcPr>
          <w:p w:rsidR="00075C8C" w:rsidRPr="001A13A5" w:rsidRDefault="00075C8C" w:rsidP="00075C8C">
            <w:pPr>
              <w:pStyle w:val="22"/>
              <w:shd w:val="clear" w:color="auto" w:fill="auto"/>
              <w:spacing w:after="0" w:line="240" w:lineRule="auto"/>
              <w:ind w:left="120"/>
              <w:jc w:val="left"/>
            </w:pPr>
            <w:r w:rsidRPr="001A13A5">
              <w:t>6</w:t>
            </w:r>
          </w:p>
        </w:tc>
      </w:tr>
      <w:tr w:rsidR="004A681F" w:rsidRPr="001A13A5" w:rsidTr="008643BB">
        <w:trPr>
          <w:trHeight w:val="112"/>
          <w:jc w:val="center"/>
        </w:trPr>
        <w:tc>
          <w:tcPr>
            <w:tcW w:w="3876" w:type="dxa"/>
          </w:tcPr>
          <w:p w:rsidR="00075C8C" w:rsidRPr="001A13A5" w:rsidRDefault="00075C8C" w:rsidP="00075C8C">
            <w:pPr>
              <w:pStyle w:val="a9"/>
              <w:spacing w:before="0" w:beforeAutospacing="0" w:after="0" w:afterAutospacing="0"/>
            </w:pPr>
            <w:r w:rsidRPr="001A13A5">
              <w:t xml:space="preserve">Проверочная работа </w:t>
            </w:r>
          </w:p>
        </w:tc>
        <w:tc>
          <w:tcPr>
            <w:tcW w:w="4677" w:type="dxa"/>
          </w:tcPr>
          <w:p w:rsidR="00075C8C" w:rsidRPr="001A13A5" w:rsidRDefault="00075C8C" w:rsidP="00075C8C">
            <w:pPr>
              <w:pStyle w:val="a9"/>
              <w:spacing w:before="0" w:beforeAutospacing="0" w:after="0" w:afterAutospacing="0"/>
            </w:pPr>
            <w:r w:rsidRPr="001A13A5">
              <w:t>Зачет</w:t>
            </w:r>
          </w:p>
        </w:tc>
        <w:tc>
          <w:tcPr>
            <w:tcW w:w="896" w:type="dxa"/>
          </w:tcPr>
          <w:p w:rsidR="00075C8C" w:rsidRPr="001A13A5" w:rsidRDefault="00075C8C" w:rsidP="00075C8C">
            <w:pPr>
              <w:pStyle w:val="22"/>
              <w:shd w:val="clear" w:color="auto" w:fill="auto"/>
              <w:spacing w:after="0" w:line="240" w:lineRule="auto"/>
              <w:ind w:left="120"/>
              <w:jc w:val="left"/>
            </w:pPr>
            <w:r w:rsidRPr="001A13A5">
              <w:t>6</w:t>
            </w:r>
          </w:p>
        </w:tc>
      </w:tr>
    </w:tbl>
    <w:p w:rsidR="00F87A56" w:rsidRPr="001A13A5" w:rsidRDefault="00F87A56" w:rsidP="00F87A56">
      <w:pPr>
        <w:ind w:firstLine="708"/>
        <w:jc w:val="center"/>
        <w:rPr>
          <w:b/>
          <w:sz w:val="28"/>
          <w:szCs w:val="28"/>
          <w:lang w:val="en-US"/>
        </w:rPr>
      </w:pPr>
    </w:p>
    <w:p w:rsidR="00F87A56" w:rsidRPr="001A13A5" w:rsidRDefault="00F87A56" w:rsidP="00F87A56">
      <w:pPr>
        <w:ind w:firstLine="708"/>
        <w:jc w:val="center"/>
        <w:rPr>
          <w:b/>
          <w:sz w:val="28"/>
          <w:szCs w:val="28"/>
          <w:lang w:val="en-US"/>
        </w:rPr>
      </w:pPr>
    </w:p>
    <w:p w:rsidR="00F87A56" w:rsidRPr="001A13A5" w:rsidRDefault="00F87A56" w:rsidP="00F87A56">
      <w:pPr>
        <w:ind w:firstLine="708"/>
        <w:jc w:val="center"/>
        <w:rPr>
          <w:b/>
          <w:sz w:val="28"/>
          <w:szCs w:val="28"/>
          <w:lang w:val="en-US"/>
        </w:rPr>
      </w:pPr>
    </w:p>
    <w:p w:rsidR="00F87A56" w:rsidRPr="001A13A5" w:rsidRDefault="00F87A56" w:rsidP="00F87A56">
      <w:pPr>
        <w:ind w:firstLine="708"/>
        <w:jc w:val="center"/>
        <w:rPr>
          <w:b/>
        </w:rPr>
      </w:pPr>
    </w:p>
    <w:p w:rsidR="005654A1" w:rsidRPr="001A13A5" w:rsidRDefault="005654A1" w:rsidP="00F87A56">
      <w:pPr>
        <w:ind w:firstLine="708"/>
        <w:jc w:val="center"/>
        <w:rPr>
          <w:b/>
        </w:rPr>
      </w:pPr>
    </w:p>
    <w:p w:rsidR="005654A1" w:rsidRPr="001A13A5" w:rsidRDefault="005654A1" w:rsidP="00F87A56">
      <w:pPr>
        <w:ind w:firstLine="708"/>
        <w:jc w:val="center"/>
        <w:rPr>
          <w:b/>
        </w:rPr>
      </w:pPr>
    </w:p>
    <w:p w:rsidR="00873943" w:rsidRPr="001A13A5" w:rsidRDefault="00873943">
      <w:pPr>
        <w:spacing w:after="160" w:line="259" w:lineRule="auto"/>
        <w:rPr>
          <w:b/>
        </w:rPr>
      </w:pPr>
      <w:r w:rsidRPr="001A13A5">
        <w:rPr>
          <w:b/>
        </w:rPr>
        <w:br w:type="page"/>
      </w:r>
    </w:p>
    <w:p w:rsidR="00F87A56" w:rsidRPr="001A13A5" w:rsidRDefault="00F87A56" w:rsidP="00F87A56">
      <w:pPr>
        <w:jc w:val="center"/>
        <w:rPr>
          <w:b/>
        </w:rPr>
      </w:pPr>
      <w:r w:rsidRPr="001A13A5">
        <w:rPr>
          <w:b/>
        </w:rPr>
        <w:lastRenderedPageBreak/>
        <w:t>3. УСЛОВИЯ РЕАЛИЗАЦИИ УЧЕБНОЙ ПРАКТИКИ</w:t>
      </w:r>
    </w:p>
    <w:p w:rsidR="00F87A56" w:rsidRPr="001A13A5" w:rsidRDefault="00F87A56" w:rsidP="00F87A56">
      <w:pPr>
        <w:ind w:firstLine="708"/>
        <w:rPr>
          <w:b/>
          <w:sz w:val="28"/>
          <w:szCs w:val="28"/>
        </w:rPr>
      </w:pPr>
    </w:p>
    <w:p w:rsidR="00F87A56" w:rsidRPr="001A13A5" w:rsidRDefault="00F87A56" w:rsidP="00F87A56">
      <w:pPr>
        <w:ind w:firstLine="709"/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>3.1 Требования к материально-техническому обеспечению</w:t>
      </w:r>
    </w:p>
    <w:p w:rsidR="00F87A56" w:rsidRPr="001A13A5" w:rsidRDefault="00F87A56" w:rsidP="00F87A56">
      <w:pPr>
        <w:ind w:firstLine="709"/>
        <w:rPr>
          <w:b/>
          <w:sz w:val="28"/>
          <w:szCs w:val="28"/>
        </w:rPr>
      </w:pPr>
    </w:p>
    <w:p w:rsidR="00F87A56" w:rsidRPr="001A13A5" w:rsidRDefault="00F87A56" w:rsidP="00F87A56">
      <w:pPr>
        <w:pStyle w:val="a6"/>
        <w:ind w:left="0" w:right="0" w:firstLine="709"/>
        <w:rPr>
          <w:b w:val="0"/>
          <w:sz w:val="28"/>
          <w:szCs w:val="28"/>
        </w:rPr>
      </w:pPr>
      <w:r w:rsidRPr="001A13A5">
        <w:rPr>
          <w:b w:val="0"/>
          <w:sz w:val="28"/>
          <w:szCs w:val="28"/>
        </w:rPr>
        <w:t>Программа учебной практики реализуется в учебной мастерской.</w:t>
      </w:r>
    </w:p>
    <w:p w:rsidR="000E0740" w:rsidRPr="001A13A5" w:rsidRDefault="000E0740" w:rsidP="000E0740">
      <w:pPr>
        <w:ind w:firstLine="567"/>
        <w:jc w:val="both"/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>Учебно-производственная мастерская (печатных процессов)</w:t>
      </w:r>
    </w:p>
    <w:p w:rsidR="000E0740" w:rsidRPr="001A13A5" w:rsidRDefault="000E0740" w:rsidP="000E0740">
      <w:pPr>
        <w:ind w:firstLine="567"/>
        <w:rPr>
          <w:b/>
          <w:sz w:val="28"/>
          <w:szCs w:val="28"/>
        </w:rPr>
      </w:pPr>
      <w:r w:rsidRPr="001A13A5">
        <w:rPr>
          <w:i/>
          <w:sz w:val="28"/>
          <w:szCs w:val="28"/>
        </w:rPr>
        <w:t>Основное оборудование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Рабочее место мастера производственного обучения: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:rsidR="000E0740" w:rsidRPr="001A13A5" w:rsidRDefault="000E0740" w:rsidP="000E0740">
      <w:pPr>
        <w:ind w:firstLine="709"/>
        <w:jc w:val="both"/>
        <w:rPr>
          <w:spacing w:val="2"/>
          <w:sz w:val="28"/>
          <w:szCs w:val="28"/>
        </w:rPr>
      </w:pPr>
      <w:r w:rsidRPr="001A13A5">
        <w:rPr>
          <w:spacing w:val="2"/>
          <w:sz w:val="28"/>
          <w:szCs w:val="28"/>
        </w:rPr>
        <w:t xml:space="preserve">Рабочие места обучающихся, оснащенные компьютерами с доступом </w:t>
      </w:r>
      <w:r w:rsidRPr="001A13A5">
        <w:rPr>
          <w:sz w:val="28"/>
          <w:szCs w:val="28"/>
        </w:rPr>
        <w:t xml:space="preserve">к сети «Интернет» </w:t>
      </w:r>
      <w:r w:rsidRPr="001A13A5">
        <w:rPr>
          <w:spacing w:val="2"/>
          <w:sz w:val="28"/>
          <w:szCs w:val="28"/>
        </w:rPr>
        <w:t>и предназначенные для работы в электронной образовательной среде.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Видеопроектор.</w:t>
      </w:r>
    </w:p>
    <w:p w:rsidR="000E0740" w:rsidRPr="001A13A5" w:rsidRDefault="000E0740" w:rsidP="000E0740">
      <w:pPr>
        <w:ind w:firstLine="709"/>
        <w:jc w:val="both"/>
        <w:rPr>
          <w:spacing w:val="2"/>
          <w:sz w:val="28"/>
          <w:szCs w:val="28"/>
        </w:rPr>
      </w:pPr>
      <w:r w:rsidRPr="001A13A5">
        <w:rPr>
          <w:spacing w:val="2"/>
          <w:sz w:val="28"/>
          <w:szCs w:val="28"/>
        </w:rPr>
        <w:t>Экран.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Плоттер.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МФУ.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Комплект учебно-методической документации.</w:t>
      </w:r>
    </w:p>
    <w:p w:rsidR="000E0740" w:rsidRPr="001A13A5" w:rsidRDefault="000E0740" w:rsidP="000E0740">
      <w:pPr>
        <w:ind w:firstLine="709"/>
        <w:rPr>
          <w:i/>
          <w:sz w:val="28"/>
          <w:szCs w:val="28"/>
        </w:rPr>
      </w:pPr>
      <w:r w:rsidRPr="001A13A5">
        <w:rPr>
          <w:i/>
          <w:sz w:val="28"/>
          <w:szCs w:val="28"/>
        </w:rPr>
        <w:t>Вспомогательное оборудование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Технические справочники и инструкции.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ГОСТы.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Наглядные пособия.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Резак для бумаги.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Рулонный ламинатор.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Биговщик.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Переплетчик на пластиковую пружину.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Переплетчик на металлическую пружину.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Степлер.</w:t>
      </w:r>
    </w:p>
    <w:p w:rsidR="000E0740" w:rsidRPr="001A13A5" w:rsidRDefault="000E0740" w:rsidP="000E074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Обрезчик углов.</w:t>
      </w:r>
    </w:p>
    <w:p w:rsidR="000E0740" w:rsidRPr="001A13A5" w:rsidRDefault="000E0740" w:rsidP="000E0740">
      <w:pPr>
        <w:ind w:firstLine="709"/>
        <w:rPr>
          <w:sz w:val="28"/>
          <w:szCs w:val="28"/>
        </w:rPr>
      </w:pPr>
      <w:r w:rsidRPr="001A13A5">
        <w:rPr>
          <w:sz w:val="28"/>
          <w:szCs w:val="28"/>
        </w:rPr>
        <w:t>Аптечка первой медицинской помощи.</w:t>
      </w:r>
    </w:p>
    <w:p w:rsidR="000E0740" w:rsidRPr="001A13A5" w:rsidRDefault="000E0740" w:rsidP="000E0740">
      <w:pPr>
        <w:ind w:firstLine="709"/>
        <w:rPr>
          <w:sz w:val="28"/>
          <w:szCs w:val="28"/>
        </w:rPr>
      </w:pPr>
      <w:r w:rsidRPr="001A13A5">
        <w:rPr>
          <w:sz w:val="28"/>
          <w:szCs w:val="28"/>
        </w:rPr>
        <w:t>Огнетушитель углекислотный ОУ-1.</w:t>
      </w:r>
    </w:p>
    <w:p w:rsidR="00380870" w:rsidRPr="001A13A5" w:rsidRDefault="00380870" w:rsidP="00380870">
      <w:pPr>
        <w:ind w:firstLine="709"/>
        <w:jc w:val="both"/>
        <w:rPr>
          <w:sz w:val="28"/>
          <w:szCs w:val="28"/>
        </w:rPr>
      </w:pPr>
    </w:p>
    <w:p w:rsidR="000E0740" w:rsidRPr="001A13A5" w:rsidRDefault="000E0740" w:rsidP="00380870">
      <w:pPr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Требования к оснащению баз практик</w:t>
      </w:r>
      <w:r w:rsidR="00380870" w:rsidRPr="001A13A5">
        <w:rPr>
          <w:sz w:val="28"/>
          <w:szCs w:val="28"/>
        </w:rPr>
        <w:t xml:space="preserve">. </w:t>
      </w:r>
      <w:r w:rsidRPr="001A13A5">
        <w:rPr>
          <w:sz w:val="28"/>
          <w:szCs w:val="28"/>
        </w:rPr>
        <w:t>Учебная практика реализуется в мастерских профессиональной образовательной организации</w:t>
      </w:r>
      <w:r w:rsidR="00467B08" w:rsidRPr="001A13A5">
        <w:rPr>
          <w:sz w:val="28"/>
          <w:szCs w:val="28"/>
        </w:rPr>
        <w:t xml:space="preserve">,имеет </w:t>
      </w:r>
      <w:r w:rsidRPr="001A13A5">
        <w:rPr>
          <w:sz w:val="28"/>
          <w:szCs w:val="28"/>
        </w:rPr>
        <w:t xml:space="preserve">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модулей, В том числе, оборудования и инструментов, используемых при проведении чемпионатов WorldSkills по компетенции «Графический дизайн» (или их аналогов). </w:t>
      </w:r>
    </w:p>
    <w:p w:rsidR="000E0740" w:rsidRPr="001A13A5" w:rsidRDefault="000E0740" w:rsidP="00F87A56">
      <w:pPr>
        <w:jc w:val="center"/>
        <w:rPr>
          <w:b/>
          <w:sz w:val="28"/>
          <w:szCs w:val="28"/>
        </w:rPr>
      </w:pPr>
    </w:p>
    <w:p w:rsidR="00F87A56" w:rsidRPr="001A13A5" w:rsidRDefault="00F87A56" w:rsidP="00F87A56">
      <w:pPr>
        <w:ind w:firstLine="709"/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 xml:space="preserve">3.2 Информационное обеспечение обучения </w:t>
      </w:r>
    </w:p>
    <w:p w:rsidR="00F87A56" w:rsidRPr="001A13A5" w:rsidRDefault="00F87A56" w:rsidP="00F87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5838FC" w:rsidRPr="001A13A5" w:rsidRDefault="005838FC" w:rsidP="005838FC">
      <w:pPr>
        <w:suppressAutoHyphens/>
        <w:ind w:firstLine="567"/>
        <w:jc w:val="both"/>
        <w:rPr>
          <w:sz w:val="28"/>
          <w:szCs w:val="28"/>
        </w:rPr>
      </w:pPr>
      <w:r w:rsidRPr="001A13A5">
        <w:rPr>
          <w:bCs/>
          <w:sz w:val="28"/>
          <w:szCs w:val="28"/>
        </w:rPr>
        <w:t>Для реализации программы библиотечный фонд образовательной организации име</w:t>
      </w:r>
      <w:r w:rsidR="00873943" w:rsidRPr="001A13A5">
        <w:rPr>
          <w:bCs/>
          <w:sz w:val="28"/>
          <w:szCs w:val="28"/>
        </w:rPr>
        <w:t>е</w:t>
      </w:r>
      <w:r w:rsidR="0081225B" w:rsidRPr="001A13A5">
        <w:rPr>
          <w:bCs/>
          <w:sz w:val="28"/>
          <w:szCs w:val="28"/>
        </w:rPr>
        <w:t xml:space="preserve">т </w:t>
      </w:r>
      <w:r w:rsidRPr="001A13A5">
        <w:rPr>
          <w:bCs/>
          <w:sz w:val="28"/>
          <w:szCs w:val="28"/>
        </w:rPr>
        <w:t>п</w:t>
      </w:r>
      <w:r w:rsidRPr="001A13A5">
        <w:rPr>
          <w:sz w:val="28"/>
          <w:szCs w:val="28"/>
        </w:rPr>
        <w:t>ечатные и электронные образовательные и информационные ресурсы, рекомендуемые для использования в образовательном процессе.</w:t>
      </w:r>
    </w:p>
    <w:p w:rsidR="00F87A56" w:rsidRPr="001A13A5" w:rsidRDefault="00F87A56" w:rsidP="00F87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A13A5">
        <w:rPr>
          <w:bCs/>
          <w:sz w:val="28"/>
          <w:szCs w:val="28"/>
        </w:rPr>
        <w:t>Основные источники:</w:t>
      </w:r>
    </w:p>
    <w:p w:rsidR="005838FC" w:rsidRPr="001A13A5" w:rsidRDefault="005838FC" w:rsidP="005838FC">
      <w:pPr>
        <w:pStyle w:val="a7"/>
        <w:ind w:left="0" w:firstLine="567"/>
        <w:jc w:val="both"/>
        <w:rPr>
          <w:sz w:val="28"/>
          <w:szCs w:val="28"/>
        </w:rPr>
      </w:pPr>
      <w:r w:rsidRPr="001A13A5">
        <w:rPr>
          <w:sz w:val="28"/>
          <w:szCs w:val="28"/>
        </w:rPr>
        <w:lastRenderedPageBreak/>
        <w:t>1</w:t>
      </w:r>
      <w:r w:rsidRPr="001A13A5">
        <w:rPr>
          <w:b/>
          <w:sz w:val="28"/>
          <w:szCs w:val="28"/>
        </w:rPr>
        <w:t>.</w:t>
      </w:r>
      <w:r w:rsidRPr="001A13A5">
        <w:rPr>
          <w:sz w:val="28"/>
          <w:szCs w:val="28"/>
        </w:rPr>
        <w:t xml:space="preserve">Ёлочкин М.Е. и др. Дизайн-проектирование (композиция, макетирование, современные концепции в искусстве).- М.: ОИЦ «Академия», 2017. - </w:t>
      </w:r>
      <w:r w:rsidRPr="001A13A5">
        <w:rPr>
          <w:sz w:val="28"/>
          <w:szCs w:val="28"/>
          <w:lang w:val="en-US"/>
        </w:rPr>
        <w:t>ISBN</w:t>
      </w:r>
      <w:r w:rsidRPr="001A13A5">
        <w:rPr>
          <w:sz w:val="28"/>
          <w:szCs w:val="28"/>
        </w:rPr>
        <w:t xml:space="preserve"> 978-57695-8861-7, ББК 30.18:5-05я723</w:t>
      </w:r>
    </w:p>
    <w:p w:rsidR="005838FC" w:rsidRPr="001A13A5" w:rsidRDefault="005838FC" w:rsidP="005838FC">
      <w:pPr>
        <w:pStyle w:val="a7"/>
        <w:ind w:left="0" w:firstLine="567"/>
        <w:jc w:val="both"/>
        <w:rPr>
          <w:sz w:val="28"/>
          <w:szCs w:val="28"/>
        </w:rPr>
      </w:pPr>
      <w:r w:rsidRPr="001A13A5">
        <w:rPr>
          <w:sz w:val="28"/>
          <w:szCs w:val="28"/>
        </w:rPr>
        <w:t xml:space="preserve">2. Ёлочкин М.Е. и др. Основы проектной и компьютерной графики.- М.: ОИЦ «Академия», 2016. - </w:t>
      </w:r>
      <w:r w:rsidRPr="001A13A5">
        <w:rPr>
          <w:sz w:val="28"/>
          <w:szCs w:val="28"/>
          <w:lang w:val="en-US"/>
        </w:rPr>
        <w:t>ISBN</w:t>
      </w:r>
      <w:r w:rsidRPr="001A13A5">
        <w:rPr>
          <w:sz w:val="28"/>
          <w:szCs w:val="28"/>
        </w:rPr>
        <w:t xml:space="preserve"> 978-5-4468-1481-7,ББК 30.18:5-05я723</w:t>
      </w:r>
    </w:p>
    <w:p w:rsidR="005838FC" w:rsidRPr="001A13A5" w:rsidRDefault="005838FC" w:rsidP="005838FC">
      <w:pPr>
        <w:ind w:firstLine="567"/>
        <w:contextualSpacing/>
        <w:jc w:val="both"/>
        <w:rPr>
          <w:sz w:val="28"/>
          <w:szCs w:val="28"/>
        </w:rPr>
      </w:pPr>
      <w:r w:rsidRPr="001A13A5">
        <w:rPr>
          <w:sz w:val="28"/>
          <w:szCs w:val="28"/>
        </w:rPr>
        <w:t>3.Дорощенко М.А. Программы Adobe. Основы программы PhotoshopCS5. Курс лекций. – М.: МИПК, 2014, ББК 32.97</w:t>
      </w:r>
    </w:p>
    <w:p w:rsidR="005838FC" w:rsidRPr="001A13A5" w:rsidRDefault="005838FC" w:rsidP="005838FC">
      <w:pPr>
        <w:pStyle w:val="a7"/>
        <w:ind w:left="0" w:firstLine="567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4.Минаева О.Е. Верстка. Требования к составлению книг. Учебное пособие. – М.: МИПК, 2016 ББК 76.17</w:t>
      </w:r>
    </w:p>
    <w:p w:rsidR="005838FC" w:rsidRPr="001A13A5" w:rsidRDefault="005838FC" w:rsidP="005838FC">
      <w:pPr>
        <w:pStyle w:val="a7"/>
        <w:ind w:left="0" w:firstLine="567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5. Минаева О.Е. Программы Adobe. Основы программы  InDesingCS5. Курс лекций. – М.: МИПК, 2016, ББК 32.97</w:t>
      </w:r>
    </w:p>
    <w:p w:rsidR="005838FC" w:rsidRPr="001A13A5" w:rsidRDefault="005838FC" w:rsidP="005838FC">
      <w:pPr>
        <w:pStyle w:val="a7"/>
        <w:ind w:left="0" w:firstLine="567"/>
        <w:jc w:val="both"/>
        <w:rPr>
          <w:bCs/>
          <w:sz w:val="28"/>
          <w:szCs w:val="28"/>
        </w:rPr>
      </w:pPr>
      <w:r w:rsidRPr="001A13A5">
        <w:rPr>
          <w:sz w:val="28"/>
          <w:szCs w:val="28"/>
        </w:rPr>
        <w:t xml:space="preserve">6.Орехов Н.Н.Реклама и дизайн. Учебное пособие.- М.:МИПК,2015, </w:t>
      </w:r>
      <w:r w:rsidRPr="001A13A5">
        <w:rPr>
          <w:bCs/>
          <w:sz w:val="28"/>
          <w:szCs w:val="28"/>
          <w:lang w:val="en-US"/>
        </w:rPr>
        <w:t>ISBN</w:t>
      </w:r>
      <w:r w:rsidRPr="001A13A5">
        <w:rPr>
          <w:bCs/>
          <w:sz w:val="28"/>
          <w:szCs w:val="28"/>
        </w:rPr>
        <w:t xml:space="preserve"> 987-5-901087-16-9, ББК 76.006.5я722+30.18я722</w:t>
      </w:r>
    </w:p>
    <w:p w:rsidR="005838FC" w:rsidRPr="001A13A5" w:rsidRDefault="005838FC" w:rsidP="005838FC">
      <w:pPr>
        <w:pStyle w:val="a7"/>
        <w:ind w:left="0" w:firstLine="567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7. Сокольникова Н.М., Сокольникова Е.В.История дизайна:учебник для студентов учреждений среднего профессионального образования. - М.: ОИЦ «Академия», 2016. – 239 с.- ISBN: 978-5-4468-1565-4; ББК 30.80я723</w:t>
      </w:r>
    </w:p>
    <w:p w:rsidR="005838FC" w:rsidRPr="001A13A5" w:rsidRDefault="005838FC" w:rsidP="005838FC">
      <w:pPr>
        <w:pStyle w:val="a7"/>
        <w:ind w:left="0" w:firstLine="567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8. Яцюк О. Основы графического дизайна на базе компьютерных технологий. – СПб.: БХВ-Петербург, 2014. – 240 с.-ISBN978--5-94157-411-8, ББК 30.80я723</w:t>
      </w:r>
    </w:p>
    <w:p w:rsidR="005838FC" w:rsidRPr="001A13A5" w:rsidRDefault="005838FC" w:rsidP="005838FC">
      <w:pPr>
        <w:ind w:firstLine="567"/>
        <w:contextualSpacing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Электронные издания (электронные ресурсы)</w:t>
      </w:r>
    </w:p>
    <w:p w:rsidR="005838FC" w:rsidRPr="001A13A5" w:rsidRDefault="005838FC" w:rsidP="005838FC">
      <w:pPr>
        <w:ind w:firstLine="567"/>
        <w:contextualSpacing/>
        <w:jc w:val="both"/>
        <w:rPr>
          <w:sz w:val="28"/>
          <w:szCs w:val="28"/>
        </w:rPr>
      </w:pPr>
      <w:r w:rsidRPr="001A13A5">
        <w:rPr>
          <w:sz w:val="28"/>
          <w:szCs w:val="28"/>
        </w:rPr>
        <w:t>1. Шарков Ф.И. Разработка и технологии производства рекламного продукта: учебник [Электронный ресурс] / Ф.И. Шарков, В.И. Гостенина. - М.: Дашков и Ко, 2012. - 407 с.</w:t>
      </w:r>
      <w:hyperlink r:id="rId7" w:history="1">
        <w:r w:rsidRPr="001A13A5">
          <w:rPr>
            <w:rStyle w:val="aa"/>
            <w:color w:val="auto"/>
            <w:sz w:val="28"/>
            <w:szCs w:val="28"/>
          </w:rPr>
          <w:t>http://biblioclub.ru/index.php?page=book&amp;id=115773</w:t>
        </w:r>
      </w:hyperlink>
      <w:r w:rsidRPr="001A13A5">
        <w:rPr>
          <w:sz w:val="28"/>
          <w:szCs w:val="28"/>
        </w:rPr>
        <w:t>, ББК 85.127</w:t>
      </w:r>
    </w:p>
    <w:p w:rsidR="005838FC" w:rsidRPr="001A13A5" w:rsidRDefault="005838FC" w:rsidP="005838F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1A13A5">
        <w:rPr>
          <w:color w:val="auto"/>
          <w:sz w:val="28"/>
          <w:szCs w:val="28"/>
        </w:rPr>
        <w:t xml:space="preserve">2. Художественно-техническое редактирование: учебное пособие [Электронный ресурс] / О.И. Клещев. - Екатеринбург: Архитектон, 2012. - 62 с., </w:t>
      </w:r>
      <w:r w:rsidRPr="001A13A5">
        <w:rPr>
          <w:rStyle w:val="aa"/>
          <w:color w:val="auto"/>
          <w:sz w:val="28"/>
          <w:szCs w:val="28"/>
        </w:rPr>
        <w:t>ББК 32.67</w:t>
      </w:r>
    </w:p>
    <w:p w:rsidR="005838FC" w:rsidRPr="001A13A5" w:rsidRDefault="007F5E7A" w:rsidP="005838FC">
      <w:pPr>
        <w:pStyle w:val="Default"/>
        <w:ind w:firstLine="567"/>
        <w:jc w:val="both"/>
        <w:rPr>
          <w:color w:val="auto"/>
          <w:sz w:val="28"/>
          <w:szCs w:val="28"/>
        </w:rPr>
      </w:pPr>
      <w:hyperlink r:id="rId8" w:history="1">
        <w:r w:rsidR="005838FC" w:rsidRPr="001A13A5">
          <w:rPr>
            <w:rStyle w:val="aa"/>
            <w:color w:val="auto"/>
            <w:sz w:val="28"/>
            <w:szCs w:val="28"/>
          </w:rPr>
          <w:t>http://biblioclub.ru/index.php?page=book&amp;id=221962</w:t>
        </w:r>
      </w:hyperlink>
      <w:r w:rsidR="005838FC" w:rsidRPr="001A13A5">
        <w:rPr>
          <w:rStyle w:val="aa"/>
          <w:color w:val="auto"/>
          <w:sz w:val="28"/>
          <w:szCs w:val="28"/>
        </w:rPr>
        <w:t xml:space="preserve">,   </w:t>
      </w:r>
    </w:p>
    <w:p w:rsidR="005838FC" w:rsidRPr="001A13A5" w:rsidRDefault="005838FC" w:rsidP="005838FC">
      <w:pPr>
        <w:suppressAutoHyphens/>
        <w:ind w:left="360"/>
        <w:contextualSpacing/>
        <w:rPr>
          <w:b/>
          <w:bCs/>
          <w:sz w:val="28"/>
          <w:szCs w:val="28"/>
        </w:rPr>
      </w:pPr>
    </w:p>
    <w:p w:rsidR="00F87A56" w:rsidRPr="001A13A5" w:rsidRDefault="00F87A56" w:rsidP="00F87A56">
      <w:pPr>
        <w:pStyle w:val="a9"/>
        <w:shd w:val="clear" w:color="auto" w:fill="FFFFFF"/>
        <w:spacing w:before="27" w:beforeAutospacing="0" w:after="27" w:afterAutospacing="0"/>
        <w:ind w:firstLine="709"/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>3.3 Общие требования к организации учебной практики</w:t>
      </w:r>
    </w:p>
    <w:p w:rsidR="00F87A56" w:rsidRPr="001A13A5" w:rsidRDefault="00F87A56" w:rsidP="00F87A56">
      <w:pPr>
        <w:pStyle w:val="a6"/>
        <w:ind w:left="0" w:right="0"/>
        <w:jc w:val="both"/>
        <w:rPr>
          <w:b w:val="0"/>
          <w:sz w:val="28"/>
          <w:szCs w:val="28"/>
        </w:rPr>
      </w:pPr>
    </w:p>
    <w:p w:rsidR="00AE0D22" w:rsidRPr="001A13A5" w:rsidRDefault="00F87A56" w:rsidP="00AE0D22">
      <w:pPr>
        <w:pStyle w:val="a9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Учебная практика проводится в условиях учебных мастерских по модулю ПМ.01</w:t>
      </w:r>
      <w:r w:rsidR="00AE0D22" w:rsidRPr="001A13A5">
        <w:rPr>
          <w:sz w:val="28"/>
          <w:szCs w:val="28"/>
        </w:rPr>
        <w:t xml:space="preserve"> разработка технического задания на продукт графического дизайна</w:t>
      </w:r>
      <w:r w:rsidRPr="001A13A5">
        <w:rPr>
          <w:sz w:val="28"/>
          <w:szCs w:val="28"/>
        </w:rPr>
        <w:t xml:space="preserve"> в объёме </w:t>
      </w:r>
      <w:r w:rsidR="00AE0D22" w:rsidRPr="001A13A5">
        <w:rPr>
          <w:sz w:val="28"/>
          <w:szCs w:val="28"/>
        </w:rPr>
        <w:t>180</w:t>
      </w:r>
      <w:r w:rsidRPr="001A13A5">
        <w:rPr>
          <w:sz w:val="28"/>
          <w:szCs w:val="28"/>
        </w:rPr>
        <w:t xml:space="preserve"> часов. Учебная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СПО по основным видам деятельности.</w:t>
      </w:r>
      <w:r w:rsidR="00AE0D22" w:rsidRPr="001A13A5">
        <w:rPr>
          <w:sz w:val="28"/>
          <w:szCs w:val="28"/>
        </w:rPr>
        <w:t xml:space="preserve"> </w:t>
      </w:r>
      <w:r w:rsidRPr="001A13A5">
        <w:rPr>
          <w:sz w:val="28"/>
          <w:szCs w:val="28"/>
        </w:rPr>
        <w:t xml:space="preserve">Учебная практика </w:t>
      </w:r>
      <w:r w:rsidR="00AE0D22" w:rsidRPr="001A13A5">
        <w:rPr>
          <w:sz w:val="28"/>
          <w:szCs w:val="28"/>
        </w:rPr>
        <w:t xml:space="preserve">(УП 01.01) </w:t>
      </w:r>
      <w:r w:rsidRPr="001A13A5">
        <w:rPr>
          <w:sz w:val="28"/>
          <w:szCs w:val="28"/>
        </w:rPr>
        <w:t>проводится в условиях учебных мастерских</w:t>
      </w:r>
      <w:r w:rsidRPr="001A13A5">
        <w:rPr>
          <w:b/>
          <w:sz w:val="28"/>
          <w:szCs w:val="28"/>
        </w:rPr>
        <w:t xml:space="preserve"> </w:t>
      </w:r>
      <w:r w:rsidR="00D31C84" w:rsidRPr="001A13A5">
        <w:rPr>
          <w:sz w:val="28"/>
          <w:szCs w:val="28"/>
        </w:rPr>
        <w:t xml:space="preserve">проводится в </w:t>
      </w:r>
      <w:r w:rsidRPr="001A13A5">
        <w:rPr>
          <w:sz w:val="28"/>
          <w:szCs w:val="28"/>
        </w:rPr>
        <w:t xml:space="preserve">мастерских учреждения </w:t>
      </w:r>
      <w:r w:rsidR="00AE0D22" w:rsidRPr="001A13A5">
        <w:rPr>
          <w:sz w:val="28"/>
          <w:szCs w:val="28"/>
        </w:rPr>
        <w:t>в 4 семестре 2 курса обучения 1 раз в неделю по 6 часов (6</w:t>
      </w:r>
      <w:r w:rsidRPr="001A13A5">
        <w:rPr>
          <w:sz w:val="28"/>
          <w:szCs w:val="28"/>
        </w:rPr>
        <w:t xml:space="preserve"> недель по 6 часов, всего за </w:t>
      </w:r>
      <w:r w:rsidR="00AE0D22" w:rsidRPr="001A13A5">
        <w:rPr>
          <w:sz w:val="28"/>
          <w:szCs w:val="28"/>
        </w:rPr>
        <w:t>четвертый</w:t>
      </w:r>
      <w:r w:rsidRPr="001A13A5">
        <w:rPr>
          <w:sz w:val="28"/>
          <w:szCs w:val="28"/>
        </w:rPr>
        <w:t xml:space="preserve"> семестр </w:t>
      </w:r>
      <w:r w:rsidR="00AE0D22" w:rsidRPr="001A13A5">
        <w:rPr>
          <w:sz w:val="28"/>
          <w:szCs w:val="28"/>
        </w:rPr>
        <w:t>36 часов). Учебная практика в пятом</w:t>
      </w:r>
      <w:r w:rsidRPr="001A13A5">
        <w:rPr>
          <w:sz w:val="28"/>
          <w:szCs w:val="28"/>
        </w:rPr>
        <w:t xml:space="preserve"> семестре </w:t>
      </w:r>
      <w:r w:rsidR="00AE0D22" w:rsidRPr="001A13A5">
        <w:rPr>
          <w:sz w:val="28"/>
          <w:szCs w:val="28"/>
        </w:rPr>
        <w:t>3 курса обучения</w:t>
      </w:r>
      <w:r w:rsidRPr="001A13A5">
        <w:rPr>
          <w:sz w:val="28"/>
          <w:szCs w:val="28"/>
        </w:rPr>
        <w:t xml:space="preserve"> проводится в мастерской учреждения 1 раз в неделю по 6 часов (</w:t>
      </w:r>
      <w:r w:rsidR="00AE0D22" w:rsidRPr="001A13A5">
        <w:rPr>
          <w:sz w:val="28"/>
          <w:szCs w:val="28"/>
        </w:rPr>
        <w:t>3</w:t>
      </w:r>
      <w:r w:rsidRPr="001A13A5">
        <w:rPr>
          <w:sz w:val="28"/>
          <w:szCs w:val="28"/>
        </w:rPr>
        <w:t xml:space="preserve"> недель по 6 часов - всего за </w:t>
      </w:r>
      <w:r w:rsidR="00AE0D22" w:rsidRPr="001A13A5">
        <w:rPr>
          <w:sz w:val="28"/>
          <w:szCs w:val="28"/>
        </w:rPr>
        <w:t>с</w:t>
      </w:r>
      <w:r w:rsidRPr="001A13A5">
        <w:rPr>
          <w:sz w:val="28"/>
          <w:szCs w:val="28"/>
        </w:rPr>
        <w:t xml:space="preserve">еместр </w:t>
      </w:r>
      <w:r w:rsidR="00AE0D22" w:rsidRPr="001A13A5">
        <w:rPr>
          <w:sz w:val="28"/>
          <w:szCs w:val="28"/>
        </w:rPr>
        <w:t>18 часов). В шестом семестре (3</w:t>
      </w:r>
      <w:r w:rsidRPr="001A13A5">
        <w:rPr>
          <w:sz w:val="28"/>
          <w:szCs w:val="28"/>
        </w:rPr>
        <w:t xml:space="preserve"> курс) проводится в мастерской</w:t>
      </w:r>
      <w:r w:rsidR="00D31C84" w:rsidRPr="001A13A5">
        <w:rPr>
          <w:sz w:val="28"/>
          <w:szCs w:val="28"/>
        </w:rPr>
        <w:t xml:space="preserve"> </w:t>
      </w:r>
      <w:r w:rsidRPr="001A13A5">
        <w:rPr>
          <w:sz w:val="28"/>
          <w:szCs w:val="28"/>
        </w:rPr>
        <w:t>учреждения 1 раз в неделю по 6 часов (</w:t>
      </w:r>
      <w:r w:rsidR="00AE0D22" w:rsidRPr="001A13A5">
        <w:rPr>
          <w:sz w:val="28"/>
          <w:szCs w:val="28"/>
        </w:rPr>
        <w:t>6</w:t>
      </w:r>
      <w:r w:rsidRPr="001A13A5">
        <w:rPr>
          <w:sz w:val="28"/>
          <w:szCs w:val="28"/>
        </w:rPr>
        <w:t xml:space="preserve"> недель по 6 часов, всего за семестр </w:t>
      </w:r>
      <w:r w:rsidR="00AE0D22" w:rsidRPr="001A13A5">
        <w:rPr>
          <w:sz w:val="28"/>
          <w:szCs w:val="28"/>
        </w:rPr>
        <w:t>36</w:t>
      </w:r>
      <w:r w:rsidRPr="001A13A5">
        <w:rPr>
          <w:sz w:val="28"/>
          <w:szCs w:val="28"/>
        </w:rPr>
        <w:t xml:space="preserve"> часов). </w:t>
      </w:r>
      <w:r w:rsidR="00AE0D22" w:rsidRPr="001A13A5">
        <w:rPr>
          <w:sz w:val="28"/>
          <w:szCs w:val="28"/>
        </w:rPr>
        <w:t>Учебная практика (УП 01.02) проводится в условиях учебных мастерских</w:t>
      </w:r>
      <w:r w:rsidR="00AE0D22" w:rsidRPr="001A13A5">
        <w:rPr>
          <w:b/>
          <w:sz w:val="28"/>
          <w:szCs w:val="28"/>
        </w:rPr>
        <w:t xml:space="preserve"> </w:t>
      </w:r>
      <w:r w:rsidR="0081225B" w:rsidRPr="001A13A5">
        <w:rPr>
          <w:sz w:val="28"/>
          <w:szCs w:val="28"/>
        </w:rPr>
        <w:t xml:space="preserve">проводится в </w:t>
      </w:r>
      <w:r w:rsidR="00AE0D22" w:rsidRPr="001A13A5">
        <w:rPr>
          <w:sz w:val="28"/>
          <w:szCs w:val="28"/>
        </w:rPr>
        <w:t xml:space="preserve">мастерских учреждения в 4 семестре 2 курса </w:t>
      </w:r>
      <w:r w:rsidR="00AE0D22" w:rsidRPr="001A13A5">
        <w:rPr>
          <w:sz w:val="28"/>
          <w:szCs w:val="28"/>
        </w:rPr>
        <w:lastRenderedPageBreak/>
        <w:t xml:space="preserve">обучения 1 раз в неделю по 6 часов (3 недель по 6 часов, всего за четвертый семестр 18 часов). Учебная практика в пятом семестре 3 курса обучения </w:t>
      </w:r>
      <w:r w:rsidR="00D31C84" w:rsidRPr="001A13A5">
        <w:rPr>
          <w:sz w:val="28"/>
          <w:szCs w:val="28"/>
        </w:rPr>
        <w:t xml:space="preserve">проводится в </w:t>
      </w:r>
      <w:r w:rsidR="00AE0D22" w:rsidRPr="001A13A5">
        <w:rPr>
          <w:sz w:val="28"/>
          <w:szCs w:val="28"/>
        </w:rPr>
        <w:t xml:space="preserve">мастерской учреждения 1 раз в неделю по 6 часов (3 недель по 6 часов - всего за семестр 18 часов). В шестом семестре (3 курс) проводится в мастерской учреждения 1 раз в неделю по 6 часов (6 недель по 6 часов, всего за семестр 36 часов). В седьмом семестре (4 курс) проводится в мастерской учреждения 1 раз в неделю по 6 часов (3 недель по 6 часов, всего за семестр 18 часов). </w:t>
      </w:r>
    </w:p>
    <w:p w:rsidR="00AE0D22" w:rsidRPr="001A13A5" w:rsidRDefault="00D31C84" w:rsidP="00D31C84">
      <w:pPr>
        <w:pStyle w:val="a9"/>
        <w:shd w:val="clear" w:color="auto" w:fill="FFFFFF" w:themeFill="background1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П</w:t>
      </w:r>
      <w:r w:rsidR="00AE0D22" w:rsidRPr="001A13A5">
        <w:rPr>
          <w:sz w:val="28"/>
          <w:szCs w:val="28"/>
        </w:rPr>
        <w:t>о модулю ПМ.02</w:t>
      </w:r>
      <w:r w:rsidRPr="001A13A5">
        <w:rPr>
          <w:sz w:val="28"/>
          <w:szCs w:val="28"/>
        </w:rPr>
        <w:t xml:space="preserve"> создание графических дизайн-макетов </w:t>
      </w:r>
      <w:r w:rsidR="00AE0D22" w:rsidRPr="001A13A5">
        <w:rPr>
          <w:sz w:val="28"/>
          <w:szCs w:val="28"/>
        </w:rPr>
        <w:t xml:space="preserve">в объёме </w:t>
      </w:r>
      <w:r w:rsidRPr="001A13A5">
        <w:rPr>
          <w:sz w:val="28"/>
          <w:szCs w:val="28"/>
        </w:rPr>
        <w:t>144</w:t>
      </w:r>
      <w:r w:rsidR="00AE0D22" w:rsidRPr="001A13A5">
        <w:rPr>
          <w:sz w:val="28"/>
          <w:szCs w:val="28"/>
        </w:rPr>
        <w:t xml:space="preserve"> часов. Учебная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СПО по основным видам деятельности.</w:t>
      </w:r>
      <w:r w:rsidRPr="001A13A5">
        <w:rPr>
          <w:sz w:val="28"/>
          <w:szCs w:val="28"/>
        </w:rPr>
        <w:t xml:space="preserve"> Учебная практика проводится в условиях учебных мастерских</w:t>
      </w:r>
      <w:r w:rsidRPr="001A13A5">
        <w:rPr>
          <w:b/>
          <w:sz w:val="28"/>
          <w:szCs w:val="28"/>
        </w:rPr>
        <w:t xml:space="preserve"> </w:t>
      </w:r>
      <w:r w:rsidRPr="001A13A5">
        <w:rPr>
          <w:sz w:val="28"/>
          <w:szCs w:val="28"/>
        </w:rPr>
        <w:t>проводится в мастерских учреждения в 5 семестре 3 курса обучения 1 раз в неделю по 6 часов (6 недель по 6 часов, всего за четвертый семестр 36 часов). Учебная практика в шестом семестре 3 курса обучения проводится в мастерской учреждения 1 раз в неделю по 6 часов (6 недель по 6 часов - всего за семестр 36 часов). В седьмом семестре (4 курс) проводится в мастерской учреждения 1 раз в неделю по 6 часов (6 недель по 6 часов, всего за семестр 36 часов). В восьмом семестре (4 курс) проводится в мастерской учреждения 1 раз в неделю по 6 часов (6 недель по 6 часов, всего за семестр 36 часов).</w:t>
      </w:r>
    </w:p>
    <w:p w:rsidR="00D31C84" w:rsidRPr="001A13A5" w:rsidRDefault="00D31C84" w:rsidP="00D31C84">
      <w:pPr>
        <w:pStyle w:val="a9"/>
        <w:shd w:val="clear" w:color="auto" w:fill="FFFFFF" w:themeFill="background1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По модулю ПМ.03 Подготовка дизайн-макета к печати(публикации) в объёме 108 часов. Учебная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СПО по основным видам деятельности. Учебная практика проводится в условиях учебных мастерских</w:t>
      </w:r>
      <w:r w:rsidRPr="001A13A5">
        <w:rPr>
          <w:b/>
          <w:sz w:val="28"/>
          <w:szCs w:val="28"/>
        </w:rPr>
        <w:t xml:space="preserve"> </w:t>
      </w:r>
      <w:r w:rsidRPr="001A13A5">
        <w:rPr>
          <w:sz w:val="28"/>
          <w:szCs w:val="28"/>
        </w:rPr>
        <w:t xml:space="preserve">проводится в мастерских учреждения в 6 семестре 3 курса обучения 1 раз в неделю по 6 часов (6 недель по 6 часов, всего за четвертый семестр 36 часов). В седьмом семестре (4 курс) проводится в мастерской учреждения 1 раз в неделю по 6 часов (12 недель по 6 часов, всего за семестр 72 часов). </w:t>
      </w:r>
    </w:p>
    <w:p w:rsidR="00F87A56" w:rsidRPr="001A13A5" w:rsidRDefault="00F87A56" w:rsidP="00F87A56">
      <w:pPr>
        <w:pStyle w:val="a9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1A13A5">
        <w:rPr>
          <w:sz w:val="28"/>
          <w:szCs w:val="28"/>
        </w:rPr>
        <w:t xml:space="preserve">Учебная практика проводится мастерами производственного обучения и (или) преподавателями профессионального цикла. Занятия в учебных мастерских проводятся в форме урока производственного обучения. </w:t>
      </w:r>
    </w:p>
    <w:p w:rsidR="00F87A56" w:rsidRPr="001A13A5" w:rsidRDefault="00F87A56" w:rsidP="00F87A56">
      <w:pPr>
        <w:pStyle w:val="a9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1A13A5">
        <w:rPr>
          <w:sz w:val="28"/>
          <w:szCs w:val="28"/>
        </w:rPr>
        <w:t xml:space="preserve">Учет учебной практики обучающихся ведется в учебном журнале мастером производственного обучения или руководителем группы. </w:t>
      </w:r>
    </w:p>
    <w:p w:rsidR="00F87A56" w:rsidRPr="001A13A5" w:rsidRDefault="00F87A56" w:rsidP="00F87A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1A13A5">
        <w:rPr>
          <w:sz w:val="28"/>
          <w:szCs w:val="28"/>
        </w:rPr>
        <w:t>Учебная практика завершается оценкой освоенных компетенций и прохождением аттестации на уровень квалификации.</w:t>
      </w:r>
    </w:p>
    <w:p w:rsidR="00F87A56" w:rsidRPr="001A13A5" w:rsidRDefault="00F87A56" w:rsidP="00F87A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7A56" w:rsidRPr="001A13A5" w:rsidRDefault="00F87A56" w:rsidP="00F87A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7A56" w:rsidRPr="001A13A5" w:rsidRDefault="00F87A56" w:rsidP="00F87A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7B08" w:rsidRPr="001A13A5" w:rsidRDefault="00467B08" w:rsidP="00F87A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7B08" w:rsidRPr="001A13A5" w:rsidRDefault="00467B08" w:rsidP="00F87A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7B08" w:rsidRPr="001A13A5" w:rsidRDefault="00467B08" w:rsidP="00F87A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31C84" w:rsidRPr="001A13A5" w:rsidRDefault="00D31C84" w:rsidP="00F87A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7A56" w:rsidRPr="001A13A5" w:rsidRDefault="00F87A56" w:rsidP="00F87A56">
      <w:pPr>
        <w:jc w:val="center"/>
        <w:rPr>
          <w:b/>
        </w:rPr>
      </w:pPr>
      <w:r w:rsidRPr="001A13A5">
        <w:rPr>
          <w:b/>
        </w:rPr>
        <w:lastRenderedPageBreak/>
        <w:t>4. КОНТРОЛЬ И ОЦЕНКА РЕЗУЛЬТАТОВ ОСВОЕНИЕ УЧЕБНОЙ ПРАКТИКИ</w:t>
      </w:r>
    </w:p>
    <w:p w:rsidR="00F87A56" w:rsidRPr="001A13A5" w:rsidRDefault="00F87A56" w:rsidP="00F87A56">
      <w:pPr>
        <w:jc w:val="both"/>
        <w:rPr>
          <w:sz w:val="28"/>
          <w:szCs w:val="28"/>
        </w:rPr>
      </w:pPr>
    </w:p>
    <w:p w:rsidR="00380870" w:rsidRPr="001A13A5" w:rsidRDefault="00380870" w:rsidP="00F87A56">
      <w:pPr>
        <w:ind w:firstLine="708"/>
        <w:jc w:val="both"/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>4.1 Контроль и оценка результатов освоения программы</w:t>
      </w:r>
    </w:p>
    <w:p w:rsidR="00380870" w:rsidRPr="001A13A5" w:rsidRDefault="00380870" w:rsidP="00F87A56">
      <w:pPr>
        <w:ind w:firstLine="708"/>
        <w:jc w:val="both"/>
        <w:rPr>
          <w:sz w:val="28"/>
          <w:szCs w:val="28"/>
        </w:rPr>
      </w:pPr>
    </w:p>
    <w:p w:rsidR="00F87A56" w:rsidRPr="001A13A5" w:rsidRDefault="00F87A56" w:rsidP="00F87A56">
      <w:pPr>
        <w:ind w:firstLine="708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Контроль и оценка результатов освоения программы учебной практики осуществляется мастером производственного обучения преподавателем профессионального цикла в процессе проведения занятий, а также выполнения обучающимися учебно-производственных заданий.</w:t>
      </w:r>
    </w:p>
    <w:p w:rsidR="00F87A56" w:rsidRPr="001A13A5" w:rsidRDefault="00F87A56" w:rsidP="00F87A56">
      <w:pPr>
        <w:ind w:firstLine="708"/>
        <w:jc w:val="center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1"/>
        <w:gridCol w:w="3537"/>
      </w:tblGrid>
      <w:tr w:rsidR="00F87A56" w:rsidRPr="001A13A5" w:rsidTr="00380870">
        <w:tc>
          <w:tcPr>
            <w:tcW w:w="5841" w:type="dxa"/>
          </w:tcPr>
          <w:p w:rsidR="00F87A56" w:rsidRPr="001A13A5" w:rsidRDefault="00F87A56" w:rsidP="00800485">
            <w:pPr>
              <w:jc w:val="center"/>
            </w:pPr>
            <w:r w:rsidRPr="001A13A5">
              <w:t>Результаты обучения (освоенный практический опыт)</w:t>
            </w:r>
          </w:p>
        </w:tc>
        <w:tc>
          <w:tcPr>
            <w:tcW w:w="3537" w:type="dxa"/>
          </w:tcPr>
          <w:p w:rsidR="00F87A56" w:rsidRPr="001A13A5" w:rsidRDefault="00F87A56" w:rsidP="00800485">
            <w:pPr>
              <w:jc w:val="center"/>
            </w:pPr>
            <w:r w:rsidRPr="001A13A5">
              <w:t>Формы и методы контроля и оценки результатов обучения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r w:rsidRPr="001A13A5">
              <w:t>- сбор, анализ, обобщение информации от заказчика для разработки ТЗ</w:t>
            </w:r>
          </w:p>
          <w:p w:rsidR="00467B08" w:rsidRPr="001A13A5" w:rsidRDefault="00467B08" w:rsidP="00467B08">
            <w:r w:rsidRPr="001A13A5">
              <w:t>- изучение проектного задания на создание объекта визуальной информации, идентификации и коммуникации -профессиональная терминология в области дизайна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r w:rsidRPr="001A13A5">
              <w:t>- выбор и подготовка технического оборудования и программных приложений для работы над ТЗ;</w:t>
            </w:r>
          </w:p>
          <w:p w:rsidR="00467B08" w:rsidRPr="001A13A5" w:rsidRDefault="00467B08" w:rsidP="00467B08">
            <w:r w:rsidRPr="001A13A5">
              <w:t>- изучение проектного задания на создание объекта визуальной информации, идентификации и коммуникации;</w:t>
            </w:r>
          </w:p>
          <w:p w:rsidR="00467B08" w:rsidRPr="001A13A5" w:rsidRDefault="00467B08" w:rsidP="00467B08">
            <w:r w:rsidRPr="001A13A5">
              <w:t>- создание эскизов элемента объекта визуальной информации, идентификации и коммуникации, согласование дизайн-макета основного варианта эскиза с руководителем дизайн-проекта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r w:rsidRPr="001A13A5">
              <w:t>- разработка, корректировка и оформление итогового ТЗ с учетом требований к структуре и содержанию;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pPr>
              <w:contextualSpacing/>
            </w:pPr>
            <w:r w:rsidRPr="001A13A5">
              <w:t>- согласование итогового ТЗ с заказчиком</w:t>
            </w:r>
          </w:p>
          <w:p w:rsidR="00467B08" w:rsidRPr="001A13A5" w:rsidRDefault="00467B08" w:rsidP="00467B08">
            <w:pPr>
              <w:contextualSpacing/>
            </w:pPr>
            <w:r w:rsidRPr="001A13A5">
              <w:t xml:space="preserve">- создание эскизов элемента объекта визуальной информации, идентификации и коммуникации, согласование дизайн-макета основного варианта эскиза с руководителем дизайн-проекта 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rPr>
          <w:trHeight w:val="970"/>
        </w:trPr>
        <w:tc>
          <w:tcPr>
            <w:tcW w:w="5841" w:type="dxa"/>
          </w:tcPr>
          <w:p w:rsidR="00467B08" w:rsidRPr="001A13A5" w:rsidRDefault="00467B08" w:rsidP="00467B08">
            <w:pPr>
              <w:contextualSpacing/>
            </w:pPr>
            <w:r w:rsidRPr="001A13A5">
              <w:t xml:space="preserve">- чтение и понимание ТЗ; </w:t>
            </w:r>
          </w:p>
          <w:p w:rsidR="00467B08" w:rsidRPr="001A13A5" w:rsidRDefault="00467B08" w:rsidP="00467B08">
            <w:pPr>
              <w:contextualSpacing/>
            </w:pPr>
            <w:r w:rsidRPr="001A13A5">
              <w:t>- разработка планов по формированию макетов;</w:t>
            </w:r>
          </w:p>
          <w:p w:rsidR="00467B08" w:rsidRPr="001A13A5" w:rsidRDefault="00467B08" w:rsidP="00467B08">
            <w:pPr>
              <w:contextualSpacing/>
            </w:pPr>
            <w:r w:rsidRPr="001A13A5">
              <w:t xml:space="preserve">- определение времени для каждого этапа разработки дизайн-макета.- 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r w:rsidRPr="001A13A5">
              <w:t>- подбор программных продуктов в зависимости от разрабатываемого макета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r w:rsidRPr="001A13A5">
              <w:t xml:space="preserve">- воплощение авторских макетов дизайна по основным направлениям графического дизайна: </w:t>
            </w:r>
          </w:p>
          <w:p w:rsidR="00467B08" w:rsidRPr="001A13A5" w:rsidRDefault="00467B08" w:rsidP="00467B08">
            <w:r w:rsidRPr="001A13A5">
              <w:t xml:space="preserve">- фирменный стиль и корпоративный дизайн; </w:t>
            </w:r>
          </w:p>
          <w:p w:rsidR="00467B08" w:rsidRPr="001A13A5" w:rsidRDefault="00467B08" w:rsidP="00467B08">
            <w:r w:rsidRPr="001A13A5">
              <w:t>- многостраничный дизайн; информационный дизайн; дизайн упаковки; дизайн мобильных приложений; дизайн электронных и интерактивных изданий;</w:t>
            </w:r>
          </w:p>
          <w:p w:rsidR="00467B08" w:rsidRPr="001A13A5" w:rsidRDefault="00467B08" w:rsidP="00467B08">
            <w:r w:rsidRPr="001A13A5">
              <w:t>- сохранять оригинальную дизайнерскую идею и увеличить ее визуальное воздействие (WSR)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pPr>
              <w:contextualSpacing/>
            </w:pPr>
            <w:r w:rsidRPr="001A13A5">
              <w:t>- организация представления разработанных макетов, обсуждения разработанных макетов по возникшим вопросам</w:t>
            </w:r>
          </w:p>
          <w:p w:rsidR="00467B08" w:rsidRPr="001A13A5" w:rsidRDefault="00467B08" w:rsidP="00467B08">
            <w:pPr>
              <w:contextualSpacing/>
            </w:pPr>
            <w:r w:rsidRPr="001A13A5">
              <w:t xml:space="preserve">- проверка изготовленных образцов элемента объекта визуальной информации, идентификации и коммуникации на точность цветопечати изображений 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r w:rsidRPr="001A13A5">
              <w:lastRenderedPageBreak/>
              <w:t>- организация архивирования и комплектации составляющих для перевода дизайн-макета в дизайн-продукт</w:t>
            </w:r>
          </w:p>
          <w:p w:rsidR="00467B08" w:rsidRPr="001A13A5" w:rsidRDefault="00467B08" w:rsidP="00467B08">
            <w:r w:rsidRPr="001A13A5">
              <w:t xml:space="preserve">- доработка оригинала элемента объекта визуальной информации, идентификации и коммуникации </w:t>
            </w:r>
          </w:p>
          <w:p w:rsidR="00467B08" w:rsidRPr="001A13A5" w:rsidRDefault="00467B08" w:rsidP="00467B08">
            <w:r w:rsidRPr="001A13A5">
              <w:t>- контроль результатов верстки на соответствие дизайн-макету элемента объекта визуальной информации, идентификации и коммуникации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pPr>
              <w:contextualSpacing/>
            </w:pPr>
            <w:r w:rsidRPr="001A13A5">
              <w:t>- осуществление подготовки разработанных продуктов дизайна к печати или публикации;</w:t>
            </w:r>
          </w:p>
          <w:p w:rsidR="00467B08" w:rsidRPr="001A13A5" w:rsidRDefault="00467B08" w:rsidP="00467B08">
            <w:r w:rsidRPr="001A13A5">
              <w:t>- учет стандартов производства при подготовке дизайн-продуктов</w:t>
            </w:r>
          </w:p>
          <w:p w:rsidR="00467B08" w:rsidRPr="001A13A5" w:rsidRDefault="00467B08" w:rsidP="00467B08">
            <w:r w:rsidRPr="001A13A5">
              <w:t xml:space="preserve">- подготовка заключения о проверке на соответствие оригиналу изготовленных образцов элемента объекта визуальной информации, идентификации и коммуникации </w:t>
            </w:r>
          </w:p>
        </w:tc>
        <w:tc>
          <w:tcPr>
            <w:tcW w:w="3537" w:type="dxa"/>
          </w:tcPr>
          <w:p w:rsidR="00467B08" w:rsidRPr="001A13A5" w:rsidRDefault="00467B08" w:rsidP="00467B08">
            <w:pPr>
              <w:jc w:val="both"/>
            </w:pPr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pPr>
              <w:contextualSpacing/>
            </w:pPr>
            <w:r w:rsidRPr="001A13A5">
              <w:t>- проверка и контроль качества готовых дизайн-продуктов;</w:t>
            </w:r>
          </w:p>
          <w:p w:rsidR="00467B08" w:rsidRPr="001A13A5" w:rsidRDefault="00467B08" w:rsidP="00467B08">
            <w:r w:rsidRPr="001A13A5">
              <w:t xml:space="preserve">- подготовка договоров и актов о выполненных работах- </w:t>
            </w:r>
          </w:p>
        </w:tc>
        <w:tc>
          <w:tcPr>
            <w:tcW w:w="3537" w:type="dxa"/>
          </w:tcPr>
          <w:p w:rsidR="00467B08" w:rsidRPr="001A13A5" w:rsidRDefault="00467B08" w:rsidP="00467B08"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r w:rsidRPr="001A13A5">
              <w:t>- консультирование и сопровождение печати и после печатного процесса готовых продуктов дизайна</w:t>
            </w:r>
          </w:p>
        </w:tc>
        <w:tc>
          <w:tcPr>
            <w:tcW w:w="3537" w:type="dxa"/>
          </w:tcPr>
          <w:p w:rsidR="00467B08" w:rsidRPr="001A13A5" w:rsidRDefault="00467B08" w:rsidP="00467B08"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pPr>
              <w:contextualSpacing/>
            </w:pPr>
            <w:r w:rsidRPr="001A13A5">
              <w:t>- самоорганизация;</w:t>
            </w:r>
          </w:p>
          <w:p w:rsidR="00467B08" w:rsidRPr="001A13A5" w:rsidRDefault="00467B08" w:rsidP="00467B08">
            <w:pPr>
              <w:contextualSpacing/>
            </w:pPr>
            <w:r w:rsidRPr="001A13A5">
              <w:t>- обеспечение процессов анализа рынка продукции и требований к ее разработке</w:t>
            </w:r>
          </w:p>
        </w:tc>
        <w:tc>
          <w:tcPr>
            <w:tcW w:w="3537" w:type="dxa"/>
          </w:tcPr>
          <w:p w:rsidR="00467B08" w:rsidRPr="001A13A5" w:rsidRDefault="00467B08" w:rsidP="00467B08"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r w:rsidRPr="001A13A5">
              <w:t>- обеспечение рекламы профессии и демонстрация профессиональности</w:t>
            </w:r>
          </w:p>
          <w:p w:rsidR="00467B08" w:rsidRPr="001A13A5" w:rsidRDefault="00467B08" w:rsidP="00467B08">
            <w:r w:rsidRPr="001A13A5">
              <w:t xml:space="preserve">- создание оригинала элемента объекта визуальной информации, идентификации и коммуникации и представление его руководителю дизайн-проекта </w:t>
            </w:r>
          </w:p>
        </w:tc>
        <w:tc>
          <w:tcPr>
            <w:tcW w:w="3537" w:type="dxa"/>
          </w:tcPr>
          <w:p w:rsidR="00467B08" w:rsidRPr="001A13A5" w:rsidRDefault="00467B08" w:rsidP="00467B08">
            <w:r w:rsidRPr="001A13A5">
              <w:t>Экспертное наблюдение выполнения практических работ</w:t>
            </w:r>
          </w:p>
        </w:tc>
      </w:tr>
      <w:tr w:rsidR="00467B08" w:rsidRPr="001A13A5" w:rsidTr="00380870">
        <w:tc>
          <w:tcPr>
            <w:tcW w:w="5841" w:type="dxa"/>
          </w:tcPr>
          <w:p w:rsidR="00467B08" w:rsidRPr="001A13A5" w:rsidRDefault="00467B08" w:rsidP="00467B08">
            <w:pPr>
              <w:contextualSpacing/>
            </w:pPr>
            <w:r w:rsidRPr="001A13A5">
              <w:t>- саморазвитие и развитие профессии;</w:t>
            </w:r>
          </w:p>
          <w:p w:rsidR="00467B08" w:rsidRPr="001A13A5" w:rsidRDefault="00467B08" w:rsidP="00467B08">
            <w:r w:rsidRPr="001A13A5">
              <w:t xml:space="preserve">поиск предложений развития с учетом новых технологий- </w:t>
            </w:r>
          </w:p>
        </w:tc>
        <w:tc>
          <w:tcPr>
            <w:tcW w:w="3537" w:type="dxa"/>
          </w:tcPr>
          <w:p w:rsidR="00467B08" w:rsidRPr="001A13A5" w:rsidRDefault="00467B08" w:rsidP="00467B08">
            <w:r w:rsidRPr="001A13A5">
              <w:t>Экспертное наблюдение выполнения практических работ</w:t>
            </w:r>
          </w:p>
        </w:tc>
      </w:tr>
    </w:tbl>
    <w:p w:rsidR="00F87A56" w:rsidRPr="001A13A5" w:rsidRDefault="00F87A56" w:rsidP="00F87A56">
      <w:pPr>
        <w:ind w:firstLine="708"/>
        <w:jc w:val="both"/>
        <w:rPr>
          <w:sz w:val="28"/>
          <w:szCs w:val="28"/>
        </w:rPr>
      </w:pPr>
    </w:p>
    <w:p w:rsidR="00F87A56" w:rsidRPr="001A13A5" w:rsidRDefault="00F87A56" w:rsidP="00F87A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13A5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5"/>
        <w:tblW w:w="9606" w:type="dxa"/>
        <w:tblLayout w:type="fixed"/>
        <w:tblLook w:val="01E0" w:firstRow="1" w:lastRow="1" w:firstColumn="1" w:lastColumn="1" w:noHBand="0" w:noVBand="0"/>
      </w:tblPr>
      <w:tblGrid>
        <w:gridCol w:w="4928"/>
        <w:gridCol w:w="4678"/>
      </w:tblGrid>
      <w:tr w:rsidR="00F87A56" w:rsidRPr="001A13A5" w:rsidTr="00800485">
        <w:tc>
          <w:tcPr>
            <w:tcW w:w="4928" w:type="dxa"/>
          </w:tcPr>
          <w:p w:rsidR="00F87A56" w:rsidRPr="001A13A5" w:rsidRDefault="00F87A56" w:rsidP="00800485">
            <w:pPr>
              <w:jc w:val="both"/>
              <w:rPr>
                <w:bCs/>
              </w:rPr>
            </w:pPr>
            <w:r w:rsidRPr="001A13A5">
              <w:rPr>
                <w:bCs/>
              </w:rPr>
              <w:t xml:space="preserve">Результаты </w:t>
            </w:r>
          </w:p>
          <w:p w:rsidR="00F87A56" w:rsidRPr="001A13A5" w:rsidRDefault="00F87A56" w:rsidP="00800485">
            <w:pPr>
              <w:jc w:val="both"/>
              <w:rPr>
                <w:bCs/>
              </w:rPr>
            </w:pPr>
            <w:r w:rsidRPr="001A13A5">
              <w:rPr>
                <w:bCs/>
              </w:rPr>
              <w:t>(освоенные общие компетенции)</w:t>
            </w:r>
          </w:p>
        </w:tc>
        <w:tc>
          <w:tcPr>
            <w:tcW w:w="4678" w:type="dxa"/>
          </w:tcPr>
          <w:p w:rsidR="00F87A56" w:rsidRPr="001A13A5" w:rsidRDefault="00F87A56" w:rsidP="00800485">
            <w:pPr>
              <w:jc w:val="both"/>
              <w:rPr>
                <w:bCs/>
              </w:rPr>
            </w:pPr>
            <w:r w:rsidRPr="001A13A5">
              <w:t xml:space="preserve">Формы и методы контроля и оценки 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6C1EE0" w:rsidP="006C1EE0">
            <w:pPr>
              <w:spacing w:before="100" w:beforeAutospacing="1" w:after="100" w:afterAutospacing="1"/>
            </w:pPr>
            <w:r w:rsidRPr="001A13A5">
              <w:t>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678" w:type="dxa"/>
          </w:tcPr>
          <w:p w:rsidR="006C1EE0" w:rsidRPr="001A13A5" w:rsidRDefault="006C1EE0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1B110F" w:rsidP="006C1EE0">
            <w:pPr>
              <w:spacing w:before="100" w:beforeAutospacing="1" w:after="100" w:afterAutospacing="1"/>
            </w:pPr>
            <w:r w:rsidRPr="001A13A5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678" w:type="dxa"/>
          </w:tcPr>
          <w:p w:rsidR="006C1EE0" w:rsidRPr="001A13A5" w:rsidRDefault="006C1EE0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 практике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1B110F" w:rsidP="006C1EE0">
            <w:pPr>
              <w:spacing w:before="100" w:beforeAutospacing="1" w:after="100" w:afterAutospacing="1"/>
            </w:pPr>
            <w:r w:rsidRPr="001A13A5"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4678" w:type="dxa"/>
          </w:tcPr>
          <w:p w:rsidR="006C1EE0" w:rsidRPr="001A13A5" w:rsidRDefault="006C1EE0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практике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1B110F" w:rsidP="006C1EE0">
            <w:pPr>
              <w:spacing w:before="100" w:beforeAutospacing="1" w:after="100" w:afterAutospacing="1"/>
            </w:pPr>
            <w:r w:rsidRPr="001A13A5">
              <w:lastRenderedPageBreak/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678" w:type="dxa"/>
          </w:tcPr>
          <w:p w:rsidR="006C1EE0" w:rsidRPr="001A13A5" w:rsidRDefault="006C1EE0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 практике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1B110F" w:rsidP="006C1EE0">
            <w:pPr>
              <w:spacing w:before="100" w:beforeAutospacing="1" w:after="100" w:afterAutospacing="1"/>
            </w:pPr>
            <w:r w:rsidRPr="001A13A5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678" w:type="dxa"/>
          </w:tcPr>
          <w:p w:rsidR="006C1EE0" w:rsidRPr="001A13A5" w:rsidRDefault="006C1EE0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 практике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1B110F" w:rsidP="006C1EE0">
            <w:pPr>
              <w:spacing w:before="100" w:beforeAutospacing="1" w:after="100" w:afterAutospacing="1"/>
            </w:pPr>
            <w:r w:rsidRPr="001A13A5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678" w:type="dxa"/>
          </w:tcPr>
          <w:p w:rsidR="006C1EE0" w:rsidRPr="001A13A5" w:rsidRDefault="006C1EE0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 практике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1B110F" w:rsidP="006C1EE0">
            <w:pPr>
              <w:spacing w:before="100" w:beforeAutospacing="1" w:after="100" w:afterAutospacing="1"/>
            </w:pPr>
            <w:r w:rsidRPr="001A13A5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678" w:type="dxa"/>
          </w:tcPr>
          <w:p w:rsidR="006C1EE0" w:rsidRPr="001A13A5" w:rsidRDefault="006C1EE0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практике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1B110F" w:rsidP="006C1EE0">
            <w:pPr>
              <w:spacing w:before="100" w:beforeAutospacing="1" w:after="100" w:afterAutospacing="1"/>
            </w:pPr>
            <w:r w:rsidRPr="001A13A5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678" w:type="dxa"/>
          </w:tcPr>
          <w:p w:rsidR="006C1EE0" w:rsidRPr="001A13A5" w:rsidRDefault="001B110F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практике</w:t>
            </w:r>
          </w:p>
        </w:tc>
      </w:tr>
      <w:tr w:rsidR="006C1EE0" w:rsidRPr="001A13A5" w:rsidTr="00800485">
        <w:trPr>
          <w:trHeight w:val="637"/>
        </w:trPr>
        <w:tc>
          <w:tcPr>
            <w:tcW w:w="4928" w:type="dxa"/>
          </w:tcPr>
          <w:p w:rsidR="006C1EE0" w:rsidRPr="001A13A5" w:rsidRDefault="001B110F" w:rsidP="006C1EE0">
            <w:pPr>
              <w:spacing w:before="100" w:beforeAutospacing="1" w:after="100" w:afterAutospacing="1"/>
            </w:pPr>
            <w:r w:rsidRPr="001A13A5">
              <w:t>Использовать информационные технологии в профессиональной деятельности.</w:t>
            </w:r>
          </w:p>
        </w:tc>
        <w:tc>
          <w:tcPr>
            <w:tcW w:w="4678" w:type="dxa"/>
          </w:tcPr>
          <w:p w:rsidR="006C1EE0" w:rsidRPr="001A13A5" w:rsidRDefault="001B110F" w:rsidP="006C1EE0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практике</w:t>
            </w:r>
          </w:p>
        </w:tc>
      </w:tr>
      <w:tr w:rsidR="006C1EE0" w:rsidRPr="001A13A5" w:rsidTr="008643BB">
        <w:trPr>
          <w:trHeight w:val="637"/>
        </w:trPr>
        <w:tc>
          <w:tcPr>
            <w:tcW w:w="4928" w:type="dxa"/>
          </w:tcPr>
          <w:p w:rsidR="006C1EE0" w:rsidRPr="001A13A5" w:rsidRDefault="001B110F" w:rsidP="008643BB">
            <w:pPr>
              <w:spacing w:before="100" w:beforeAutospacing="1" w:after="100" w:afterAutospacing="1"/>
            </w:pPr>
            <w:r w:rsidRPr="001A13A5"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4678" w:type="dxa"/>
          </w:tcPr>
          <w:p w:rsidR="006C1EE0" w:rsidRPr="001A13A5" w:rsidRDefault="001B110F" w:rsidP="008643BB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практике</w:t>
            </w:r>
          </w:p>
        </w:tc>
      </w:tr>
      <w:tr w:rsidR="006C1EE0" w:rsidRPr="001A13A5" w:rsidTr="008643BB">
        <w:trPr>
          <w:trHeight w:val="637"/>
        </w:trPr>
        <w:tc>
          <w:tcPr>
            <w:tcW w:w="4928" w:type="dxa"/>
          </w:tcPr>
          <w:p w:rsidR="006C1EE0" w:rsidRPr="001A13A5" w:rsidRDefault="001B110F" w:rsidP="008643BB">
            <w:pPr>
              <w:spacing w:before="100" w:beforeAutospacing="1" w:after="100" w:afterAutospacing="1"/>
            </w:pPr>
            <w:r w:rsidRPr="001A13A5"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4678" w:type="dxa"/>
          </w:tcPr>
          <w:p w:rsidR="006C1EE0" w:rsidRPr="001A13A5" w:rsidRDefault="001B110F" w:rsidP="008643BB">
            <w:pPr>
              <w:jc w:val="both"/>
              <w:rPr>
                <w:bCs/>
              </w:rPr>
            </w:pPr>
            <w:r w:rsidRPr="001A13A5">
              <w:rPr>
                <w:bCs/>
              </w:rPr>
              <w:t>Экспертное наблюдение и оценка на практических занятиях при выполнении работ по учебной практике</w:t>
            </w:r>
          </w:p>
        </w:tc>
      </w:tr>
    </w:tbl>
    <w:p w:rsidR="00F87A56" w:rsidRPr="001A13A5" w:rsidRDefault="00F87A56" w:rsidP="00F87A56">
      <w:pPr>
        <w:pStyle w:val="a6"/>
        <w:rPr>
          <w:sz w:val="28"/>
          <w:szCs w:val="28"/>
        </w:rPr>
      </w:pPr>
    </w:p>
    <w:p w:rsidR="00F87A56" w:rsidRPr="001A13A5" w:rsidRDefault="00F87A56" w:rsidP="00F87A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1A13A5">
        <w:rPr>
          <w:b/>
          <w:sz w:val="28"/>
          <w:szCs w:val="28"/>
        </w:rPr>
        <w:t>4.</w:t>
      </w:r>
      <w:r w:rsidRPr="001A13A5">
        <w:rPr>
          <w:b/>
          <w:sz w:val="28"/>
          <w:szCs w:val="28"/>
          <w:lang w:val="ru-RU"/>
        </w:rPr>
        <w:t>2</w:t>
      </w:r>
      <w:r w:rsidRPr="001A13A5">
        <w:rPr>
          <w:b/>
          <w:sz w:val="28"/>
          <w:szCs w:val="28"/>
        </w:rPr>
        <w:t xml:space="preserve"> Кадровое обеспечение </w:t>
      </w:r>
    </w:p>
    <w:p w:rsidR="00F87A56" w:rsidRPr="001A13A5" w:rsidRDefault="00F87A56" w:rsidP="00F87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F87A56" w:rsidRPr="001A13A5" w:rsidRDefault="00F87A56" w:rsidP="00F87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1A13A5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F87A56" w:rsidRPr="001A13A5" w:rsidRDefault="00F87A56" w:rsidP="00F87A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13A5">
        <w:rPr>
          <w:bCs/>
          <w:sz w:val="28"/>
          <w:szCs w:val="28"/>
        </w:rPr>
        <w:t>Инженерно-педагогический состав:</w:t>
      </w:r>
      <w:r w:rsidRPr="001A13A5">
        <w:rPr>
          <w:sz w:val="28"/>
          <w:szCs w:val="28"/>
        </w:rPr>
        <w:t xml:space="preserve"> </w:t>
      </w:r>
      <w:r w:rsidRPr="001A13A5">
        <w:rPr>
          <w:bCs/>
          <w:sz w:val="28"/>
          <w:szCs w:val="28"/>
        </w:rPr>
        <w:t>дипломированные специалисты – преподаватели междисциплинарных курсов, а также общепрофессиональных дисциплин</w:t>
      </w:r>
      <w:r w:rsidR="00380870" w:rsidRPr="001A13A5">
        <w:rPr>
          <w:bCs/>
          <w:sz w:val="28"/>
          <w:szCs w:val="28"/>
        </w:rPr>
        <w:t>.</w:t>
      </w:r>
    </w:p>
    <w:p w:rsidR="00F87A56" w:rsidRPr="001A13A5" w:rsidRDefault="00F87A56" w:rsidP="00F87A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13A5">
        <w:rPr>
          <w:bCs/>
          <w:sz w:val="28"/>
          <w:szCs w:val="28"/>
        </w:rPr>
        <w:t>Мастера: наличие 5-6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</w:t>
      </w:r>
      <w:bookmarkEnd w:id="0"/>
    </w:p>
    <w:sectPr w:rsidR="00F87A56" w:rsidRPr="001A13A5" w:rsidSect="0080048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D30" w:rsidRDefault="003B5D30" w:rsidP="00662140">
      <w:r>
        <w:separator/>
      </w:r>
    </w:p>
  </w:endnote>
  <w:endnote w:type="continuationSeparator" w:id="0">
    <w:p w:rsidR="003B5D30" w:rsidRDefault="003B5D30" w:rsidP="0066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D30" w:rsidRDefault="003B5D30" w:rsidP="00662140">
      <w:r>
        <w:separator/>
      </w:r>
    </w:p>
  </w:footnote>
  <w:footnote w:type="continuationSeparator" w:id="0">
    <w:p w:rsidR="003B5D30" w:rsidRDefault="003B5D30" w:rsidP="00662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3515"/>
    <w:multiLevelType w:val="hybridMultilevel"/>
    <w:tmpl w:val="695C70F2"/>
    <w:lvl w:ilvl="0" w:tplc="0419000F">
      <w:start w:val="1"/>
      <w:numFmt w:val="decimal"/>
      <w:lvlText w:val="%1.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36A91"/>
    <w:multiLevelType w:val="hybridMultilevel"/>
    <w:tmpl w:val="C9D47B62"/>
    <w:lvl w:ilvl="0" w:tplc="1396B678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A56"/>
    <w:rsid w:val="00050CE7"/>
    <w:rsid w:val="00052826"/>
    <w:rsid w:val="00064EB8"/>
    <w:rsid w:val="00075C8C"/>
    <w:rsid w:val="00094EE2"/>
    <w:rsid w:val="000A1975"/>
    <w:rsid w:val="000E0740"/>
    <w:rsid w:val="00115C2B"/>
    <w:rsid w:val="00125E95"/>
    <w:rsid w:val="001271C1"/>
    <w:rsid w:val="00131642"/>
    <w:rsid w:val="0014610C"/>
    <w:rsid w:val="00154B17"/>
    <w:rsid w:val="00172CC1"/>
    <w:rsid w:val="001A13A5"/>
    <w:rsid w:val="001B110F"/>
    <w:rsid w:val="001B5AC0"/>
    <w:rsid w:val="001D6B75"/>
    <w:rsid w:val="00247C1B"/>
    <w:rsid w:val="00256A70"/>
    <w:rsid w:val="002605E5"/>
    <w:rsid w:val="0027740A"/>
    <w:rsid w:val="002E7A85"/>
    <w:rsid w:val="002F1C95"/>
    <w:rsid w:val="00303816"/>
    <w:rsid w:val="003275D1"/>
    <w:rsid w:val="003701C0"/>
    <w:rsid w:val="00380870"/>
    <w:rsid w:val="003A010D"/>
    <w:rsid w:val="003B5D30"/>
    <w:rsid w:val="003C6296"/>
    <w:rsid w:val="003F657A"/>
    <w:rsid w:val="00404499"/>
    <w:rsid w:val="0042038B"/>
    <w:rsid w:val="004559C2"/>
    <w:rsid w:val="00467B08"/>
    <w:rsid w:val="004840DA"/>
    <w:rsid w:val="004A33FC"/>
    <w:rsid w:val="004A681F"/>
    <w:rsid w:val="004E22E3"/>
    <w:rsid w:val="004E4BFC"/>
    <w:rsid w:val="005045BC"/>
    <w:rsid w:val="00554E1F"/>
    <w:rsid w:val="005654A1"/>
    <w:rsid w:val="00570358"/>
    <w:rsid w:val="005838FC"/>
    <w:rsid w:val="005B5C58"/>
    <w:rsid w:val="00610B84"/>
    <w:rsid w:val="00662140"/>
    <w:rsid w:val="00691887"/>
    <w:rsid w:val="006C1EE0"/>
    <w:rsid w:val="006F532F"/>
    <w:rsid w:val="00712654"/>
    <w:rsid w:val="00720840"/>
    <w:rsid w:val="007208D6"/>
    <w:rsid w:val="007B1ECF"/>
    <w:rsid w:val="007C54DF"/>
    <w:rsid w:val="007C5A20"/>
    <w:rsid w:val="007D5698"/>
    <w:rsid w:val="007F5E7A"/>
    <w:rsid w:val="00800485"/>
    <w:rsid w:val="008052AE"/>
    <w:rsid w:val="0081225B"/>
    <w:rsid w:val="0081335F"/>
    <w:rsid w:val="00814698"/>
    <w:rsid w:val="00826A0E"/>
    <w:rsid w:val="008321C4"/>
    <w:rsid w:val="008352F7"/>
    <w:rsid w:val="008643BB"/>
    <w:rsid w:val="00873943"/>
    <w:rsid w:val="00882A6B"/>
    <w:rsid w:val="0088503B"/>
    <w:rsid w:val="00890028"/>
    <w:rsid w:val="008A09F5"/>
    <w:rsid w:val="008A2774"/>
    <w:rsid w:val="008B26E1"/>
    <w:rsid w:val="008C19D8"/>
    <w:rsid w:val="00915B2F"/>
    <w:rsid w:val="00927B95"/>
    <w:rsid w:val="00944C61"/>
    <w:rsid w:val="009712C5"/>
    <w:rsid w:val="009813B0"/>
    <w:rsid w:val="009834D4"/>
    <w:rsid w:val="009B6466"/>
    <w:rsid w:val="009B6BFF"/>
    <w:rsid w:val="009C3209"/>
    <w:rsid w:val="00A15CC1"/>
    <w:rsid w:val="00A2016F"/>
    <w:rsid w:val="00A20785"/>
    <w:rsid w:val="00AB466B"/>
    <w:rsid w:val="00AB6728"/>
    <w:rsid w:val="00AE0D22"/>
    <w:rsid w:val="00AF1836"/>
    <w:rsid w:val="00B1337B"/>
    <w:rsid w:val="00B50FB1"/>
    <w:rsid w:val="00B82D24"/>
    <w:rsid w:val="00B831C5"/>
    <w:rsid w:val="00C378B7"/>
    <w:rsid w:val="00C4092E"/>
    <w:rsid w:val="00C46849"/>
    <w:rsid w:val="00C47C36"/>
    <w:rsid w:val="00C67E40"/>
    <w:rsid w:val="00C81B21"/>
    <w:rsid w:val="00CB192A"/>
    <w:rsid w:val="00CE13CA"/>
    <w:rsid w:val="00D17A8F"/>
    <w:rsid w:val="00D17C35"/>
    <w:rsid w:val="00D22A65"/>
    <w:rsid w:val="00D245FF"/>
    <w:rsid w:val="00D3006B"/>
    <w:rsid w:val="00D302AD"/>
    <w:rsid w:val="00D31C84"/>
    <w:rsid w:val="00D41AEE"/>
    <w:rsid w:val="00D653BE"/>
    <w:rsid w:val="00DD4C90"/>
    <w:rsid w:val="00DF4F17"/>
    <w:rsid w:val="00E24AF7"/>
    <w:rsid w:val="00E60C86"/>
    <w:rsid w:val="00F342F9"/>
    <w:rsid w:val="00F728C4"/>
    <w:rsid w:val="00F82922"/>
    <w:rsid w:val="00F87A56"/>
    <w:rsid w:val="00F96983"/>
    <w:rsid w:val="00FE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99D6"/>
  <w15:chartTrackingRefBased/>
  <w15:docId w15:val="{1DCDD842-1A89-4C05-A355-979A76A3C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7A5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1316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316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7A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Body Text"/>
    <w:basedOn w:val="a"/>
    <w:link w:val="a4"/>
    <w:rsid w:val="00F87A56"/>
    <w:pPr>
      <w:spacing w:after="120"/>
    </w:pPr>
  </w:style>
  <w:style w:type="character" w:customStyle="1" w:styleId="a4">
    <w:name w:val="Основной текст Знак"/>
    <w:basedOn w:val="a0"/>
    <w:link w:val="a3"/>
    <w:rsid w:val="00F87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F87A56"/>
    <w:pPr>
      <w:ind w:left="566" w:hanging="283"/>
    </w:pPr>
  </w:style>
  <w:style w:type="paragraph" w:customStyle="1" w:styleId="210">
    <w:name w:val="Список 21"/>
    <w:basedOn w:val="a"/>
    <w:rsid w:val="00F87A56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table" w:styleId="a5">
    <w:name w:val="Table Grid"/>
    <w:basedOn w:val="a1"/>
    <w:uiPriority w:val="59"/>
    <w:rsid w:val="00F87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A56"/>
    <w:pPr>
      <w:widowControl w:val="0"/>
      <w:autoSpaceDE w:val="0"/>
      <w:autoSpaceDN w:val="0"/>
      <w:adjustRightInd w:val="0"/>
      <w:spacing w:after="0" w:line="240" w:lineRule="auto"/>
      <w:ind w:left="360" w:right="400" w:firstLine="34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F87A56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F87A56"/>
    <w:pPr>
      <w:spacing w:before="100" w:beforeAutospacing="1" w:after="100" w:afterAutospacing="1"/>
    </w:pPr>
  </w:style>
  <w:style w:type="character" w:styleId="aa">
    <w:name w:val="Hyperlink"/>
    <w:rsid w:val="00F87A56"/>
    <w:rPr>
      <w:color w:val="0000FF"/>
      <w:u w:val="single"/>
    </w:rPr>
  </w:style>
  <w:style w:type="table" w:styleId="ab">
    <w:name w:val="Grid Table Light"/>
    <w:basedOn w:val="a1"/>
    <w:uiPriority w:val="40"/>
    <w:rsid w:val="00F87A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8">
    <w:name w:val="Абзац списка Знак"/>
    <w:link w:val="a7"/>
    <w:uiPriority w:val="99"/>
    <w:qFormat/>
    <w:locked/>
    <w:rsid w:val="00583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583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44C6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44C6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164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164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66214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621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6214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214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64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2">
    <w:name w:val="Основной текст_"/>
    <w:basedOn w:val="a0"/>
    <w:link w:val="22"/>
    <w:rsid w:val="00075C8C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22">
    <w:name w:val="Основной текст2"/>
    <w:basedOn w:val="a"/>
    <w:link w:val="af2"/>
    <w:rsid w:val="00075C8C"/>
    <w:pPr>
      <w:shd w:val="clear" w:color="auto" w:fill="FFFFFF"/>
      <w:spacing w:after="4500" w:line="274" w:lineRule="exact"/>
      <w:jc w:val="center"/>
    </w:pPr>
    <w:rPr>
      <w:spacing w:val="-1"/>
      <w:sz w:val="22"/>
      <w:szCs w:val="22"/>
      <w:lang w:eastAsia="en-US"/>
    </w:rPr>
  </w:style>
  <w:style w:type="paragraph" w:customStyle="1" w:styleId="docdata">
    <w:name w:val="docdata"/>
    <w:aliases w:val="docy,v5,1703,bqiaagaaeyqcaaagiaiaaapdawaabesdaaaaaaaaaaaaaaaaaaaaaaaaaaaaaaaaaaaaaaaaaaaaaaaaaaaaaaaaaaaaaaaaaaaaaaaaaaaaaaaaaaaaaaaaaaaaaaaaaaaaaaaaaaaaaaaaaaaaaaaaaaaaaaaaaaaaaaaaaaaaaaaaaaaaaaaaaaaaaaaaaaaaaaaaaaaaaaaaaaaaaaaaaaaaaaaaaaaaaaaa"/>
    <w:basedOn w:val="a"/>
    <w:rsid w:val="00075C8C"/>
    <w:pPr>
      <w:spacing w:before="100" w:beforeAutospacing="1" w:after="100" w:afterAutospacing="1"/>
    </w:pPr>
  </w:style>
  <w:style w:type="paragraph" w:customStyle="1" w:styleId="Style52">
    <w:name w:val="Style52"/>
    <w:basedOn w:val="a"/>
    <w:uiPriority w:val="99"/>
    <w:rsid w:val="00075C8C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2196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1157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20</Pages>
  <Words>5986</Words>
  <Characters>34121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ПУ-16</Company>
  <LinksUpToDate>false</LinksUpToDate>
  <CharactersWithSpaces>40027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Олеговна</dc:creator>
  <cp:keywords/>
  <dc:description/>
  <cp:lastModifiedBy>user</cp:lastModifiedBy>
  <cp:revision>31</cp:revision>
  <cp:lastPrinted>2021-12-01T02:22:00Z</cp:lastPrinted>
  <dcterms:created xsi:type="dcterms:W3CDTF">2018-02-10T02:33:00Z</dcterms:created>
  <dcterms:modified xsi:type="dcterms:W3CDTF">2021-12-01T02:22:00Z</dcterms:modified>
</cp:coreProperties>
</file>