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C11" w:rsidRPr="00C57A8C" w:rsidRDefault="00561C11" w:rsidP="001E5339">
      <w:pPr>
        <w:spacing w:after="0" w:line="240" w:lineRule="auto"/>
        <w:jc w:val="center"/>
        <w:rPr>
          <w:rFonts w:ascii="Times New Roman" w:hAnsi="Times New Roman" w:cs="Times New Roman"/>
          <w:sz w:val="24"/>
          <w:szCs w:val="28"/>
        </w:rPr>
      </w:pPr>
      <w:bookmarkStart w:id="0" w:name="_GoBack"/>
      <w:r w:rsidRPr="00C57A8C">
        <w:rPr>
          <w:rFonts w:ascii="Times New Roman" w:hAnsi="Times New Roman" w:cs="Times New Roman"/>
          <w:sz w:val="24"/>
          <w:szCs w:val="28"/>
        </w:rPr>
        <w:t>МИНИСТЕРСТВО ОБРАЗОВАНИЯ И НАУКИ ХАБАРОВСКОГО КРАЯ</w:t>
      </w:r>
    </w:p>
    <w:p w:rsidR="00BD5225" w:rsidRPr="00C57A8C" w:rsidRDefault="00561C11" w:rsidP="001E5339">
      <w:pPr>
        <w:spacing w:after="0" w:line="240" w:lineRule="auto"/>
        <w:jc w:val="center"/>
        <w:rPr>
          <w:rFonts w:ascii="Times New Roman" w:hAnsi="Times New Roman" w:cs="Times New Roman"/>
          <w:sz w:val="24"/>
          <w:szCs w:val="28"/>
        </w:rPr>
      </w:pPr>
      <w:r w:rsidRPr="00C57A8C">
        <w:rPr>
          <w:rFonts w:ascii="Times New Roman" w:hAnsi="Times New Roman" w:cs="Times New Roman"/>
          <w:sz w:val="24"/>
          <w:szCs w:val="28"/>
        </w:rPr>
        <w:t xml:space="preserve">КРАЕВОЕ ГОСУДАРСТВЕННОЕ БЮДЖЕТНОЕ ПРОФЕССИОНАЛЬНОЕ ОБРАЗОВАТЕЛЬНОЕ УЧРЕЖДЕНИЕ </w:t>
      </w:r>
    </w:p>
    <w:p w:rsidR="00BD5225" w:rsidRPr="00C57A8C" w:rsidRDefault="00561C11" w:rsidP="001E5339">
      <w:pPr>
        <w:spacing w:after="0" w:line="240" w:lineRule="auto"/>
        <w:jc w:val="center"/>
        <w:rPr>
          <w:rFonts w:ascii="Times New Roman" w:hAnsi="Times New Roman" w:cs="Times New Roman"/>
          <w:sz w:val="24"/>
          <w:szCs w:val="28"/>
        </w:rPr>
      </w:pPr>
      <w:r w:rsidRPr="00C57A8C">
        <w:rPr>
          <w:rFonts w:ascii="Times New Roman" w:hAnsi="Times New Roman" w:cs="Times New Roman"/>
          <w:sz w:val="24"/>
          <w:szCs w:val="28"/>
        </w:rPr>
        <w:t xml:space="preserve">«ХАБАРОВСКИЙ ТЕХНИКУМ ТРАНСПОРТНЫХ ТЕХНОЛОГИЙ </w:t>
      </w:r>
    </w:p>
    <w:p w:rsidR="00561C11" w:rsidRPr="00C57A8C" w:rsidRDefault="00561C11" w:rsidP="00BD5225">
      <w:pPr>
        <w:spacing w:after="0" w:line="240" w:lineRule="auto"/>
        <w:jc w:val="center"/>
        <w:rPr>
          <w:rFonts w:ascii="Times New Roman" w:hAnsi="Times New Roman" w:cs="Times New Roman"/>
          <w:sz w:val="24"/>
          <w:szCs w:val="28"/>
        </w:rPr>
      </w:pPr>
      <w:r w:rsidRPr="00C57A8C">
        <w:rPr>
          <w:rFonts w:ascii="Times New Roman" w:hAnsi="Times New Roman" w:cs="Times New Roman"/>
          <w:sz w:val="24"/>
          <w:szCs w:val="28"/>
        </w:rPr>
        <w:t>ИМЕНИ ГЕРОЯ СОВЕТСКОГО СОЮЗА А. С. ПАНОВА»</w:t>
      </w:r>
    </w:p>
    <w:p w:rsidR="00561C11" w:rsidRPr="00C57A8C" w:rsidRDefault="00561C11" w:rsidP="001E5339">
      <w:pPr>
        <w:spacing w:after="0" w:line="240" w:lineRule="auto"/>
        <w:jc w:val="both"/>
        <w:rPr>
          <w:rFonts w:ascii="Times New Roman" w:hAnsi="Times New Roman" w:cs="Times New Roman"/>
          <w:b/>
          <w:sz w:val="28"/>
          <w:szCs w:val="28"/>
        </w:rPr>
      </w:pPr>
    </w:p>
    <w:p w:rsidR="00561C11" w:rsidRPr="00C57A8C" w:rsidRDefault="00561C11" w:rsidP="001E5339">
      <w:pPr>
        <w:spacing w:after="0" w:line="240" w:lineRule="auto"/>
        <w:jc w:val="both"/>
        <w:rPr>
          <w:rFonts w:ascii="Times New Roman" w:hAnsi="Times New Roman" w:cs="Times New Roman"/>
          <w:b/>
          <w:sz w:val="28"/>
          <w:szCs w:val="28"/>
        </w:rPr>
      </w:pPr>
    </w:p>
    <w:p w:rsidR="00561C11" w:rsidRPr="00C57A8C" w:rsidRDefault="00561C11" w:rsidP="001E5339">
      <w:pPr>
        <w:spacing w:after="0" w:line="240" w:lineRule="auto"/>
        <w:jc w:val="both"/>
        <w:rPr>
          <w:rFonts w:ascii="Times New Roman" w:hAnsi="Times New Roman" w:cs="Times New Roman"/>
          <w:b/>
          <w:sz w:val="28"/>
          <w:szCs w:val="28"/>
        </w:rPr>
      </w:pPr>
    </w:p>
    <w:p w:rsidR="00561C11" w:rsidRPr="00C57A8C" w:rsidRDefault="00561C11" w:rsidP="001E5339">
      <w:pPr>
        <w:spacing w:after="0" w:line="240" w:lineRule="auto"/>
        <w:jc w:val="both"/>
        <w:rPr>
          <w:rFonts w:ascii="Times New Roman" w:hAnsi="Times New Roman" w:cs="Times New Roman"/>
          <w:b/>
          <w:sz w:val="28"/>
          <w:szCs w:val="28"/>
        </w:rPr>
      </w:pPr>
    </w:p>
    <w:p w:rsidR="00561C11" w:rsidRPr="00C57A8C" w:rsidRDefault="00561C11" w:rsidP="001E5339">
      <w:pPr>
        <w:spacing w:after="0" w:line="240" w:lineRule="auto"/>
        <w:jc w:val="both"/>
        <w:rPr>
          <w:rFonts w:ascii="Times New Roman" w:hAnsi="Times New Roman" w:cs="Times New Roman"/>
          <w:b/>
          <w:sz w:val="28"/>
          <w:szCs w:val="28"/>
        </w:rPr>
      </w:pPr>
    </w:p>
    <w:p w:rsidR="00561C11" w:rsidRPr="00C57A8C" w:rsidRDefault="00561C11" w:rsidP="001E5339">
      <w:pPr>
        <w:spacing w:after="0" w:line="240" w:lineRule="auto"/>
        <w:jc w:val="both"/>
        <w:rPr>
          <w:rFonts w:ascii="Times New Roman" w:hAnsi="Times New Roman" w:cs="Times New Roman"/>
          <w:b/>
          <w:sz w:val="28"/>
          <w:szCs w:val="28"/>
        </w:rPr>
      </w:pPr>
    </w:p>
    <w:p w:rsidR="00561C11" w:rsidRPr="00C57A8C" w:rsidRDefault="00561C11" w:rsidP="001E5339">
      <w:pPr>
        <w:spacing w:after="0" w:line="240" w:lineRule="auto"/>
        <w:jc w:val="both"/>
        <w:rPr>
          <w:rFonts w:ascii="Times New Roman" w:hAnsi="Times New Roman" w:cs="Times New Roman"/>
          <w:b/>
          <w:sz w:val="28"/>
          <w:szCs w:val="28"/>
        </w:rPr>
      </w:pPr>
    </w:p>
    <w:p w:rsidR="00561C11" w:rsidRPr="00C57A8C" w:rsidRDefault="00561C11" w:rsidP="001E5339">
      <w:pPr>
        <w:spacing w:after="0" w:line="240" w:lineRule="auto"/>
        <w:jc w:val="both"/>
        <w:rPr>
          <w:rFonts w:ascii="Times New Roman" w:hAnsi="Times New Roman" w:cs="Times New Roman"/>
          <w:b/>
          <w:sz w:val="28"/>
          <w:szCs w:val="28"/>
        </w:rPr>
      </w:pPr>
    </w:p>
    <w:p w:rsidR="00561C11" w:rsidRPr="00C57A8C" w:rsidRDefault="00561C11" w:rsidP="001E5339">
      <w:pPr>
        <w:spacing w:after="0" w:line="240" w:lineRule="auto"/>
        <w:jc w:val="center"/>
        <w:rPr>
          <w:rFonts w:ascii="Times New Roman" w:hAnsi="Times New Roman" w:cs="Times New Roman"/>
          <w:b/>
          <w:sz w:val="28"/>
          <w:szCs w:val="28"/>
        </w:rPr>
      </w:pPr>
    </w:p>
    <w:p w:rsidR="00561C11" w:rsidRPr="00C57A8C" w:rsidRDefault="00561C11" w:rsidP="001E5339">
      <w:pPr>
        <w:spacing w:after="0" w:line="240" w:lineRule="auto"/>
        <w:jc w:val="center"/>
        <w:rPr>
          <w:rFonts w:ascii="Times New Roman" w:hAnsi="Times New Roman" w:cs="Times New Roman"/>
          <w:b/>
          <w:sz w:val="24"/>
          <w:szCs w:val="28"/>
        </w:rPr>
      </w:pPr>
      <w:r w:rsidRPr="00C57A8C">
        <w:rPr>
          <w:rFonts w:ascii="Times New Roman" w:hAnsi="Times New Roman" w:cs="Times New Roman"/>
          <w:b/>
          <w:sz w:val="24"/>
          <w:szCs w:val="28"/>
        </w:rPr>
        <w:t>ПРОГРАММА УЧЕБНОЙ ДИСЦИПЛИНЫ</w:t>
      </w:r>
    </w:p>
    <w:p w:rsidR="00561C11" w:rsidRPr="00C57A8C" w:rsidRDefault="00561C11" w:rsidP="001E5339">
      <w:pPr>
        <w:spacing w:after="0" w:line="240" w:lineRule="auto"/>
        <w:jc w:val="center"/>
        <w:rPr>
          <w:rFonts w:ascii="Times New Roman" w:hAnsi="Times New Roman" w:cs="Times New Roman"/>
          <w:b/>
          <w:sz w:val="28"/>
          <w:szCs w:val="28"/>
        </w:rPr>
      </w:pPr>
    </w:p>
    <w:p w:rsidR="00561C11" w:rsidRPr="00C57A8C" w:rsidRDefault="00561C11" w:rsidP="001E5339">
      <w:pPr>
        <w:spacing w:after="0" w:line="240" w:lineRule="auto"/>
        <w:ind w:firstLine="426"/>
        <w:jc w:val="center"/>
        <w:rPr>
          <w:rFonts w:ascii="Times New Roman" w:eastAsia="Calibri" w:hAnsi="Times New Roman" w:cs="Times New Roman"/>
          <w:b/>
          <w:sz w:val="28"/>
          <w:szCs w:val="28"/>
        </w:rPr>
      </w:pPr>
      <w:r w:rsidRPr="00C57A8C">
        <w:rPr>
          <w:rFonts w:ascii="Times New Roman" w:eastAsia="Calibri" w:hAnsi="Times New Roman" w:cs="Times New Roman"/>
          <w:b/>
          <w:sz w:val="28"/>
          <w:szCs w:val="28"/>
        </w:rPr>
        <w:t>ОУД.08 ФИЗИКА</w:t>
      </w:r>
    </w:p>
    <w:p w:rsidR="00561C11" w:rsidRPr="00C57A8C" w:rsidRDefault="00561C11" w:rsidP="001E5339">
      <w:pPr>
        <w:spacing w:after="0" w:line="240" w:lineRule="auto"/>
        <w:jc w:val="center"/>
        <w:rPr>
          <w:rFonts w:ascii="Times New Roman" w:hAnsi="Times New Roman" w:cs="Times New Roman"/>
          <w:sz w:val="28"/>
          <w:szCs w:val="28"/>
        </w:rPr>
      </w:pPr>
      <w:r w:rsidRPr="00C57A8C">
        <w:rPr>
          <w:rFonts w:ascii="Times New Roman" w:hAnsi="Times New Roman" w:cs="Times New Roman"/>
          <w:sz w:val="28"/>
          <w:szCs w:val="28"/>
        </w:rPr>
        <w:t xml:space="preserve">основная образовательная программа </w:t>
      </w:r>
    </w:p>
    <w:p w:rsidR="00561C11" w:rsidRPr="00C57A8C" w:rsidRDefault="00561C11" w:rsidP="001E5339">
      <w:pPr>
        <w:spacing w:after="0" w:line="240" w:lineRule="auto"/>
        <w:jc w:val="center"/>
        <w:rPr>
          <w:rFonts w:ascii="Times New Roman" w:hAnsi="Times New Roman" w:cs="Times New Roman"/>
          <w:sz w:val="28"/>
          <w:szCs w:val="28"/>
        </w:rPr>
      </w:pPr>
      <w:r w:rsidRPr="00C57A8C">
        <w:rPr>
          <w:rFonts w:ascii="Times New Roman" w:hAnsi="Times New Roman" w:cs="Times New Roman"/>
          <w:sz w:val="28"/>
          <w:szCs w:val="28"/>
        </w:rPr>
        <w:t xml:space="preserve">среднего профессионального образования </w:t>
      </w:r>
    </w:p>
    <w:p w:rsidR="00561C11" w:rsidRPr="00C57A8C" w:rsidRDefault="00561C11" w:rsidP="001E5339">
      <w:pPr>
        <w:spacing w:after="0" w:line="240" w:lineRule="auto"/>
        <w:jc w:val="center"/>
        <w:rPr>
          <w:rFonts w:ascii="Times New Roman" w:hAnsi="Times New Roman" w:cs="Times New Roman"/>
          <w:sz w:val="28"/>
          <w:szCs w:val="28"/>
        </w:rPr>
      </w:pPr>
      <w:r w:rsidRPr="00C57A8C">
        <w:rPr>
          <w:rFonts w:ascii="Times New Roman" w:hAnsi="Times New Roman" w:cs="Times New Roman"/>
          <w:sz w:val="28"/>
          <w:szCs w:val="28"/>
        </w:rPr>
        <w:t>программы подготовки специалистов среднего звена</w:t>
      </w: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r w:rsidRPr="00C57A8C">
        <w:rPr>
          <w:rFonts w:ascii="Times New Roman" w:hAnsi="Times New Roman" w:cs="Times New Roman"/>
          <w:sz w:val="28"/>
          <w:szCs w:val="28"/>
        </w:rPr>
        <w:t>по специальности</w:t>
      </w:r>
    </w:p>
    <w:p w:rsidR="00561C11" w:rsidRPr="00C57A8C" w:rsidRDefault="00561C11" w:rsidP="001E5339">
      <w:pPr>
        <w:spacing w:after="0" w:line="240" w:lineRule="auto"/>
        <w:jc w:val="center"/>
        <w:rPr>
          <w:rFonts w:ascii="Times New Roman" w:hAnsi="Times New Roman" w:cs="Times New Roman"/>
          <w:sz w:val="28"/>
          <w:szCs w:val="28"/>
        </w:rPr>
      </w:pPr>
      <w:r w:rsidRPr="00C57A8C">
        <w:rPr>
          <w:rFonts w:ascii="Times New Roman" w:hAnsi="Times New Roman" w:cs="Times New Roman"/>
          <w:sz w:val="28"/>
          <w:szCs w:val="28"/>
        </w:rPr>
        <w:t xml:space="preserve">23.02.06 Техническая эксплуатация подвижного состава </w:t>
      </w:r>
    </w:p>
    <w:p w:rsidR="00561C11" w:rsidRPr="00C57A8C" w:rsidRDefault="00561C11" w:rsidP="001E5339">
      <w:pPr>
        <w:spacing w:after="0" w:line="240" w:lineRule="auto"/>
        <w:jc w:val="center"/>
        <w:rPr>
          <w:rFonts w:ascii="Times New Roman" w:hAnsi="Times New Roman" w:cs="Times New Roman"/>
          <w:sz w:val="28"/>
          <w:szCs w:val="28"/>
        </w:rPr>
      </w:pPr>
      <w:r w:rsidRPr="00C57A8C">
        <w:rPr>
          <w:rFonts w:ascii="Times New Roman" w:hAnsi="Times New Roman" w:cs="Times New Roman"/>
          <w:sz w:val="28"/>
          <w:szCs w:val="28"/>
        </w:rPr>
        <w:t>железных дорог (локомотивы)</w:t>
      </w: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r w:rsidRPr="00C57A8C">
        <w:rPr>
          <w:rFonts w:ascii="Times New Roman" w:hAnsi="Times New Roman" w:cs="Times New Roman"/>
          <w:sz w:val="28"/>
          <w:szCs w:val="28"/>
        </w:rPr>
        <w:t>Технический профиль</w:t>
      </w: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561C11" w:rsidP="001E5339">
      <w:pPr>
        <w:spacing w:after="0" w:line="240" w:lineRule="auto"/>
        <w:jc w:val="center"/>
        <w:rPr>
          <w:rFonts w:ascii="Times New Roman" w:hAnsi="Times New Roman" w:cs="Times New Roman"/>
          <w:sz w:val="28"/>
          <w:szCs w:val="28"/>
        </w:rPr>
      </w:pPr>
    </w:p>
    <w:p w:rsidR="00561C11" w:rsidRPr="00C57A8C" w:rsidRDefault="00FC70D5" w:rsidP="001E5339">
      <w:pPr>
        <w:spacing w:after="0" w:line="240" w:lineRule="auto"/>
        <w:jc w:val="center"/>
        <w:rPr>
          <w:rFonts w:ascii="Times New Roman" w:hAnsi="Times New Roman" w:cs="Times New Roman"/>
          <w:sz w:val="28"/>
          <w:szCs w:val="28"/>
        </w:rPr>
      </w:pPr>
      <w:r w:rsidRPr="00C57A8C">
        <w:rPr>
          <w:rFonts w:ascii="Times New Roman" w:hAnsi="Times New Roman" w:cs="Times New Roman"/>
          <w:sz w:val="28"/>
          <w:szCs w:val="28"/>
        </w:rPr>
        <w:t>Хабаровск, 2020</w:t>
      </w:r>
      <w:r w:rsidR="00BD5225" w:rsidRPr="00C57A8C">
        <w:rPr>
          <w:rFonts w:ascii="Times New Roman" w:hAnsi="Times New Roman" w:cs="Times New Roman"/>
          <w:sz w:val="28"/>
          <w:szCs w:val="28"/>
        </w:rPr>
        <w:t xml:space="preserve"> г.</w:t>
      </w:r>
    </w:p>
    <w:p w:rsidR="00561C11" w:rsidRPr="00C57A8C" w:rsidRDefault="00561C11" w:rsidP="001E5339">
      <w:pPr>
        <w:spacing w:after="0" w:line="240" w:lineRule="auto"/>
        <w:rPr>
          <w:rFonts w:ascii="Times New Roman" w:hAnsi="Times New Roman" w:cs="Times New Roman"/>
          <w:sz w:val="28"/>
          <w:szCs w:val="28"/>
        </w:rPr>
      </w:pPr>
      <w:r w:rsidRPr="00C57A8C">
        <w:rPr>
          <w:rFonts w:ascii="Times New Roman" w:hAnsi="Times New Roman" w:cs="Times New Roman"/>
          <w:sz w:val="28"/>
          <w:szCs w:val="28"/>
        </w:rPr>
        <w:lastRenderedPageBreak/>
        <w:t>СОГЛАСОВАНО                                                УТВЕРЖДАЮ</w:t>
      </w:r>
    </w:p>
    <w:p w:rsidR="00561C11" w:rsidRPr="00C57A8C" w:rsidRDefault="00561C11" w:rsidP="001E5339">
      <w:pPr>
        <w:spacing w:after="0" w:line="240" w:lineRule="auto"/>
        <w:rPr>
          <w:rFonts w:ascii="Times New Roman" w:hAnsi="Times New Roman" w:cs="Times New Roman"/>
          <w:sz w:val="28"/>
          <w:szCs w:val="28"/>
        </w:rPr>
      </w:pPr>
      <w:r w:rsidRPr="00C57A8C">
        <w:rPr>
          <w:rFonts w:ascii="Times New Roman" w:hAnsi="Times New Roman" w:cs="Times New Roman"/>
          <w:sz w:val="28"/>
          <w:szCs w:val="28"/>
        </w:rPr>
        <w:t>Предметно-цикловой комиссией                       Зам. директора по ТО</w:t>
      </w:r>
    </w:p>
    <w:p w:rsidR="00561C11" w:rsidRPr="00C57A8C" w:rsidRDefault="00FC70D5" w:rsidP="001E5339">
      <w:pPr>
        <w:spacing w:after="0" w:line="240" w:lineRule="auto"/>
        <w:rPr>
          <w:rFonts w:ascii="Times New Roman" w:hAnsi="Times New Roman" w:cs="Times New Roman"/>
          <w:sz w:val="28"/>
          <w:szCs w:val="28"/>
        </w:rPr>
      </w:pPr>
      <w:r w:rsidRPr="00C57A8C">
        <w:rPr>
          <w:rFonts w:ascii="Times New Roman" w:hAnsi="Times New Roman" w:cs="Times New Roman"/>
          <w:sz w:val="28"/>
          <w:szCs w:val="28"/>
        </w:rPr>
        <w:t>___________ Литвинова С.В.</w:t>
      </w:r>
      <w:r w:rsidR="00561C11" w:rsidRPr="00C57A8C">
        <w:rPr>
          <w:rFonts w:ascii="Times New Roman" w:hAnsi="Times New Roman" w:cs="Times New Roman"/>
          <w:sz w:val="28"/>
          <w:szCs w:val="28"/>
        </w:rPr>
        <w:t xml:space="preserve">                          ___________ Котенева С.Б.</w:t>
      </w:r>
    </w:p>
    <w:p w:rsidR="00561C11" w:rsidRPr="00C57A8C" w:rsidRDefault="00FC70D5" w:rsidP="001E5339">
      <w:pPr>
        <w:spacing w:after="0" w:line="240" w:lineRule="auto"/>
        <w:rPr>
          <w:rFonts w:ascii="Times New Roman" w:hAnsi="Times New Roman" w:cs="Times New Roman"/>
          <w:sz w:val="28"/>
          <w:szCs w:val="28"/>
        </w:rPr>
      </w:pPr>
      <w:r w:rsidRPr="00C57A8C">
        <w:rPr>
          <w:rFonts w:ascii="Times New Roman" w:hAnsi="Times New Roman" w:cs="Times New Roman"/>
          <w:sz w:val="28"/>
          <w:szCs w:val="28"/>
        </w:rPr>
        <w:t>«____»_______________2020</w:t>
      </w:r>
      <w:r w:rsidR="00561C11" w:rsidRPr="00C57A8C">
        <w:rPr>
          <w:rFonts w:ascii="Times New Roman" w:hAnsi="Times New Roman" w:cs="Times New Roman"/>
          <w:sz w:val="28"/>
          <w:szCs w:val="28"/>
        </w:rPr>
        <w:t xml:space="preserve"> г.                  </w:t>
      </w:r>
      <w:r w:rsidRPr="00C57A8C">
        <w:rPr>
          <w:rFonts w:ascii="Times New Roman" w:hAnsi="Times New Roman" w:cs="Times New Roman"/>
          <w:sz w:val="28"/>
          <w:szCs w:val="28"/>
        </w:rPr>
        <w:t xml:space="preserve">      «____»_______________2020</w:t>
      </w:r>
      <w:r w:rsidR="00561C11" w:rsidRPr="00C57A8C">
        <w:rPr>
          <w:rFonts w:ascii="Times New Roman" w:hAnsi="Times New Roman" w:cs="Times New Roman"/>
          <w:sz w:val="28"/>
          <w:szCs w:val="28"/>
        </w:rPr>
        <w:t>г.</w:t>
      </w: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BD5225" w:rsidP="001E5339">
      <w:pPr>
        <w:spacing w:after="0" w:line="240" w:lineRule="auto"/>
        <w:rPr>
          <w:rFonts w:ascii="Times New Roman" w:hAnsi="Times New Roman" w:cs="Times New Roman"/>
          <w:sz w:val="28"/>
          <w:szCs w:val="28"/>
        </w:rPr>
      </w:pPr>
      <w:r w:rsidRPr="00C57A8C">
        <w:rPr>
          <w:rFonts w:ascii="Times New Roman" w:hAnsi="Times New Roman" w:cs="Times New Roman"/>
          <w:sz w:val="28"/>
          <w:szCs w:val="28"/>
        </w:rPr>
        <w:t>Разработчики</w:t>
      </w:r>
      <w:r w:rsidR="00561C11" w:rsidRPr="00C57A8C">
        <w:rPr>
          <w:rFonts w:ascii="Times New Roman" w:hAnsi="Times New Roman" w:cs="Times New Roman"/>
          <w:sz w:val="28"/>
          <w:szCs w:val="28"/>
        </w:rPr>
        <w:t xml:space="preserve">  программы:</w:t>
      </w: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ind w:firstLine="708"/>
        <w:jc w:val="both"/>
        <w:rPr>
          <w:rFonts w:ascii="Times New Roman" w:eastAsia="Times New Roman" w:hAnsi="Times New Roman" w:cs="Times New Roman"/>
          <w:sz w:val="28"/>
          <w:szCs w:val="28"/>
          <w:lang w:eastAsia="ru-RU"/>
        </w:rPr>
      </w:pPr>
      <w:r w:rsidRPr="00C57A8C">
        <w:rPr>
          <w:rFonts w:ascii="Times New Roman" w:hAnsi="Times New Roman" w:cs="Times New Roman"/>
          <w:sz w:val="28"/>
          <w:szCs w:val="28"/>
        </w:rPr>
        <w:t>Препо</w:t>
      </w:r>
      <w:r w:rsidR="00FC70D5" w:rsidRPr="00C57A8C">
        <w:rPr>
          <w:rFonts w:ascii="Times New Roman" w:hAnsi="Times New Roman" w:cs="Times New Roman"/>
          <w:sz w:val="28"/>
          <w:szCs w:val="28"/>
        </w:rPr>
        <w:t>даватель  ____________________ Е.А. Кухаренко</w:t>
      </w:r>
    </w:p>
    <w:p w:rsidR="00561C11" w:rsidRPr="00C57A8C" w:rsidRDefault="00561C11" w:rsidP="001E5339">
      <w:pPr>
        <w:spacing w:after="0" w:line="240" w:lineRule="auto"/>
        <w:rPr>
          <w:rFonts w:ascii="Times New Roman" w:hAnsi="Times New Roman" w:cs="Times New Roman"/>
          <w:sz w:val="28"/>
          <w:szCs w:val="28"/>
          <w:vertAlign w:val="superscript"/>
        </w:rPr>
      </w:pPr>
      <w:r w:rsidRPr="00C57A8C">
        <w:rPr>
          <w:rFonts w:ascii="Times New Roman" w:hAnsi="Times New Roman" w:cs="Times New Roman"/>
          <w:sz w:val="28"/>
          <w:szCs w:val="28"/>
          <w:vertAlign w:val="superscript"/>
        </w:rPr>
        <w:t xml:space="preserve">                                                                                (подпись)</w:t>
      </w:r>
    </w:p>
    <w:p w:rsidR="00561C11" w:rsidRPr="00C57A8C" w:rsidRDefault="00561C11" w:rsidP="001E5339">
      <w:pPr>
        <w:spacing w:after="0" w:line="240" w:lineRule="auto"/>
        <w:ind w:firstLine="708"/>
        <w:rPr>
          <w:rFonts w:ascii="Times New Roman" w:hAnsi="Times New Roman" w:cs="Times New Roman"/>
          <w:sz w:val="28"/>
          <w:szCs w:val="28"/>
        </w:rPr>
      </w:pPr>
      <w:r w:rsidRPr="00C57A8C">
        <w:rPr>
          <w:rFonts w:ascii="Times New Roman" w:hAnsi="Times New Roman" w:cs="Times New Roman"/>
          <w:sz w:val="28"/>
          <w:szCs w:val="28"/>
        </w:rPr>
        <w:t>Преподаватель  __</w:t>
      </w:r>
      <w:r w:rsidRPr="00C57A8C">
        <w:rPr>
          <w:rFonts w:ascii="Times New Roman" w:hAnsi="Times New Roman" w:cs="Times New Roman"/>
          <w:sz w:val="28"/>
          <w:szCs w:val="28"/>
          <w:u w:val="single"/>
        </w:rPr>
        <w:t>__________________</w:t>
      </w:r>
      <w:r w:rsidRPr="00C57A8C">
        <w:rPr>
          <w:rFonts w:ascii="Times New Roman" w:hAnsi="Times New Roman" w:cs="Times New Roman"/>
          <w:sz w:val="28"/>
          <w:szCs w:val="28"/>
        </w:rPr>
        <w:t xml:space="preserve">  </w:t>
      </w:r>
      <w:r w:rsidR="00FC70D5" w:rsidRPr="00C57A8C">
        <w:rPr>
          <w:rFonts w:ascii="Times New Roman" w:hAnsi="Times New Roman" w:cs="Times New Roman"/>
          <w:sz w:val="28"/>
          <w:szCs w:val="28"/>
        </w:rPr>
        <w:t>В.А. Пустовалова</w:t>
      </w:r>
    </w:p>
    <w:p w:rsidR="00561C11" w:rsidRPr="00C57A8C" w:rsidRDefault="00561C11" w:rsidP="001E5339">
      <w:pPr>
        <w:spacing w:after="0" w:line="240" w:lineRule="auto"/>
        <w:rPr>
          <w:rFonts w:ascii="Times New Roman" w:hAnsi="Times New Roman" w:cs="Times New Roman"/>
          <w:sz w:val="28"/>
          <w:szCs w:val="28"/>
          <w:vertAlign w:val="superscript"/>
        </w:rPr>
      </w:pPr>
      <w:r w:rsidRPr="00C57A8C">
        <w:rPr>
          <w:rFonts w:ascii="Times New Roman" w:hAnsi="Times New Roman" w:cs="Times New Roman"/>
          <w:sz w:val="28"/>
          <w:szCs w:val="28"/>
          <w:vertAlign w:val="superscript"/>
        </w:rPr>
        <w:t xml:space="preserve">                                                                                 (подпись)</w:t>
      </w: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r w:rsidRPr="00C57A8C">
        <w:rPr>
          <w:rFonts w:ascii="Times New Roman" w:eastAsia="Calibri" w:hAnsi="Times New Roman" w:cs="Times New Roman"/>
          <w:sz w:val="28"/>
          <w:szCs w:val="28"/>
        </w:rPr>
        <w:t>Согласовано:</w:t>
      </w:r>
    </w:p>
    <w:p w:rsidR="00561C11" w:rsidRPr="00C57A8C" w:rsidRDefault="00561C11" w:rsidP="001E5339">
      <w:pPr>
        <w:spacing w:after="0" w:line="240" w:lineRule="auto"/>
        <w:ind w:firstLine="708"/>
        <w:rPr>
          <w:rFonts w:ascii="Times New Roman" w:hAnsi="Times New Roman" w:cs="Times New Roman"/>
          <w:sz w:val="28"/>
          <w:szCs w:val="28"/>
        </w:rPr>
      </w:pPr>
      <w:r w:rsidRPr="00C57A8C">
        <w:rPr>
          <w:rFonts w:ascii="Times New Roman" w:eastAsia="Calibri" w:hAnsi="Times New Roman" w:cs="Times New Roman"/>
          <w:sz w:val="28"/>
          <w:szCs w:val="28"/>
        </w:rPr>
        <w:t xml:space="preserve">Методист КГБ ПОУ ХТТТ  </w:t>
      </w:r>
      <w:r w:rsidR="00FC70D5" w:rsidRPr="00C57A8C">
        <w:rPr>
          <w:rFonts w:ascii="Times New Roman" w:eastAsia="Calibri" w:hAnsi="Times New Roman" w:cs="Times New Roman"/>
          <w:sz w:val="28"/>
          <w:szCs w:val="28"/>
        </w:rPr>
        <w:t>_________________Н.И. Коршунова</w:t>
      </w:r>
    </w:p>
    <w:p w:rsidR="00561C11" w:rsidRPr="00C57A8C" w:rsidRDefault="00561C11" w:rsidP="001E5339">
      <w:pPr>
        <w:spacing w:after="0" w:line="240" w:lineRule="auto"/>
        <w:rPr>
          <w:rFonts w:ascii="Times New Roman" w:hAnsi="Times New Roman" w:cs="Times New Roman"/>
          <w:sz w:val="28"/>
          <w:szCs w:val="28"/>
          <w:vertAlign w:val="superscript"/>
        </w:rPr>
      </w:pPr>
      <w:r w:rsidRPr="00C57A8C">
        <w:rPr>
          <w:rFonts w:ascii="Times New Roman" w:hAnsi="Times New Roman" w:cs="Times New Roman"/>
          <w:sz w:val="28"/>
          <w:szCs w:val="28"/>
          <w:vertAlign w:val="superscript"/>
        </w:rPr>
        <w:t xml:space="preserve">                                                                                                           (подпись)</w:t>
      </w:r>
    </w:p>
    <w:p w:rsidR="00561C11" w:rsidRPr="00C57A8C" w:rsidRDefault="00561C11" w:rsidP="001E5339">
      <w:pPr>
        <w:spacing w:after="0" w:line="240" w:lineRule="auto"/>
        <w:rPr>
          <w:rFonts w:ascii="Times New Roman" w:eastAsia="Calibri" w:hAnsi="Times New Roman" w:cs="Times New Roman"/>
          <w:b/>
          <w:sz w:val="24"/>
          <w:szCs w:val="24"/>
        </w:rPr>
      </w:pPr>
    </w:p>
    <w:p w:rsidR="00561C11" w:rsidRPr="00C57A8C" w:rsidRDefault="00561C11" w:rsidP="001E5339">
      <w:pPr>
        <w:spacing w:after="0" w:line="240" w:lineRule="auto"/>
        <w:rPr>
          <w:rFonts w:ascii="Times New Roman" w:eastAsia="Calibri" w:hAnsi="Times New Roman" w:cs="Times New Roman"/>
          <w:b/>
          <w:sz w:val="24"/>
          <w:szCs w:val="24"/>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pStyle w:val="a4"/>
        <w:spacing w:before="0" w:beforeAutospacing="0" w:after="0" w:afterAutospacing="0"/>
        <w:rPr>
          <w:sz w:val="28"/>
          <w:szCs w:val="28"/>
        </w:rPr>
      </w:pPr>
    </w:p>
    <w:p w:rsidR="00561C11" w:rsidRPr="00C57A8C" w:rsidRDefault="00561C11" w:rsidP="001E5339">
      <w:pPr>
        <w:spacing w:after="0" w:line="240" w:lineRule="auto"/>
        <w:rPr>
          <w:rFonts w:ascii="Times New Roman" w:hAnsi="Times New Roman" w:cs="Times New Roman"/>
          <w:sz w:val="28"/>
          <w:szCs w:val="28"/>
        </w:rPr>
      </w:pPr>
    </w:p>
    <w:p w:rsidR="00561C11" w:rsidRPr="00C57A8C" w:rsidRDefault="00561C11" w:rsidP="001E5339">
      <w:pPr>
        <w:spacing w:after="0" w:line="240" w:lineRule="auto"/>
        <w:rPr>
          <w:rFonts w:ascii="Times New Roman"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561C11" w:rsidRPr="00C57A8C" w:rsidRDefault="00561C11" w:rsidP="001E5339">
      <w:pPr>
        <w:spacing w:after="0" w:line="240" w:lineRule="auto"/>
        <w:ind w:firstLine="426"/>
        <w:rPr>
          <w:rFonts w:ascii="Times New Roman" w:eastAsia="Calibri" w:hAnsi="Times New Roman" w:cs="Times New Roman"/>
          <w:sz w:val="28"/>
          <w:szCs w:val="28"/>
        </w:rPr>
      </w:pPr>
    </w:p>
    <w:p w:rsidR="00561C11" w:rsidRPr="00C57A8C" w:rsidRDefault="00561C11" w:rsidP="001E5339">
      <w:pPr>
        <w:spacing w:after="0" w:line="240" w:lineRule="auto"/>
        <w:ind w:firstLine="426"/>
        <w:rPr>
          <w:rFonts w:ascii="Times New Roman" w:eastAsia="Calibri" w:hAnsi="Times New Roman" w:cs="Times New Roman"/>
          <w:sz w:val="28"/>
          <w:szCs w:val="28"/>
        </w:rPr>
      </w:pPr>
    </w:p>
    <w:p w:rsidR="00561C11" w:rsidRPr="00C57A8C" w:rsidRDefault="00561C11" w:rsidP="001E5339">
      <w:pPr>
        <w:spacing w:after="0" w:line="240" w:lineRule="auto"/>
        <w:ind w:firstLine="426"/>
        <w:rPr>
          <w:rFonts w:ascii="Times New Roman" w:eastAsia="Calibri" w:hAnsi="Times New Roman" w:cs="Times New Roman"/>
          <w:sz w:val="28"/>
          <w:szCs w:val="28"/>
        </w:rPr>
      </w:pPr>
    </w:p>
    <w:p w:rsidR="00561C11" w:rsidRPr="00C57A8C" w:rsidRDefault="00561C11" w:rsidP="001E5339">
      <w:pPr>
        <w:spacing w:after="0" w:line="240" w:lineRule="auto"/>
        <w:ind w:firstLine="426"/>
        <w:rPr>
          <w:rFonts w:ascii="Times New Roman" w:eastAsia="Calibri" w:hAnsi="Times New Roman" w:cs="Times New Roman"/>
          <w:sz w:val="28"/>
          <w:szCs w:val="28"/>
        </w:rPr>
      </w:pPr>
    </w:p>
    <w:p w:rsidR="00561C11" w:rsidRPr="00C57A8C" w:rsidRDefault="00561C11" w:rsidP="001E5339">
      <w:pPr>
        <w:spacing w:after="0" w:line="240" w:lineRule="auto"/>
        <w:ind w:firstLine="426"/>
        <w:rPr>
          <w:rFonts w:ascii="Times New Roman" w:eastAsia="Calibri" w:hAnsi="Times New Roman" w:cs="Times New Roman"/>
          <w:sz w:val="28"/>
          <w:szCs w:val="28"/>
        </w:rPr>
      </w:pPr>
    </w:p>
    <w:p w:rsidR="00561C11" w:rsidRPr="00C57A8C" w:rsidRDefault="00561C11"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561C11" w:rsidRPr="00C57A8C" w:rsidRDefault="00561C11" w:rsidP="001E5339">
      <w:pPr>
        <w:spacing w:after="0" w:line="240" w:lineRule="auto"/>
        <w:ind w:firstLine="426"/>
        <w:rPr>
          <w:rFonts w:ascii="Times New Roman" w:eastAsia="Calibri" w:hAnsi="Times New Roman" w:cs="Times New Roman"/>
          <w:sz w:val="28"/>
          <w:szCs w:val="28"/>
        </w:rPr>
      </w:pPr>
    </w:p>
    <w:p w:rsidR="00561C11" w:rsidRPr="00C57A8C" w:rsidRDefault="00561C11" w:rsidP="001E5339">
      <w:pPr>
        <w:spacing w:after="0" w:line="240" w:lineRule="auto"/>
        <w:ind w:firstLine="426"/>
        <w:rPr>
          <w:rFonts w:ascii="Times New Roman" w:eastAsia="Calibri" w:hAnsi="Times New Roman" w:cs="Times New Roman"/>
          <w:sz w:val="28"/>
          <w:szCs w:val="28"/>
        </w:rPr>
      </w:pPr>
    </w:p>
    <w:p w:rsidR="00D52DDF" w:rsidRPr="00C57A8C" w:rsidRDefault="00D52DDF" w:rsidP="001E5339">
      <w:pPr>
        <w:spacing w:after="0" w:line="240" w:lineRule="auto"/>
        <w:rPr>
          <w:rFonts w:ascii="Times New Roman" w:eastAsia="Calibri" w:hAnsi="Times New Roman" w:cs="Times New Roman"/>
          <w:sz w:val="28"/>
          <w:szCs w:val="28"/>
        </w:rPr>
      </w:pPr>
    </w:p>
    <w:p w:rsidR="00C71019" w:rsidRPr="00C57A8C" w:rsidRDefault="00C71019" w:rsidP="001E5339">
      <w:pPr>
        <w:spacing w:after="0" w:line="240" w:lineRule="auto"/>
        <w:rPr>
          <w:rFonts w:ascii="Times New Roman" w:eastAsia="Calibri" w:hAnsi="Times New Roman" w:cs="Times New Roman"/>
          <w:sz w:val="28"/>
          <w:szCs w:val="28"/>
        </w:rPr>
      </w:pPr>
    </w:p>
    <w:p w:rsidR="00F4723D" w:rsidRPr="00C57A8C" w:rsidRDefault="00F4723D" w:rsidP="00F4723D">
      <w:pPr>
        <w:spacing w:after="0" w:line="240" w:lineRule="auto"/>
        <w:ind w:firstLine="709"/>
        <w:jc w:val="center"/>
        <w:rPr>
          <w:rFonts w:ascii="Times New Roman" w:eastAsia="Calibri" w:hAnsi="Times New Roman" w:cs="Times New Roman"/>
          <w:b/>
          <w:sz w:val="24"/>
          <w:szCs w:val="24"/>
        </w:rPr>
      </w:pPr>
      <w:r w:rsidRPr="00C57A8C">
        <w:rPr>
          <w:rFonts w:ascii="Times New Roman" w:eastAsia="Calibri" w:hAnsi="Times New Roman" w:cs="Times New Roman"/>
          <w:b/>
          <w:sz w:val="24"/>
          <w:szCs w:val="24"/>
        </w:rPr>
        <w:lastRenderedPageBreak/>
        <w:t>СОДЕРЖАНИЕ</w:t>
      </w:r>
    </w:p>
    <w:p w:rsidR="00F4723D" w:rsidRPr="00C57A8C" w:rsidRDefault="00F4723D" w:rsidP="00F4723D">
      <w:pPr>
        <w:spacing w:after="0" w:line="240" w:lineRule="auto"/>
        <w:ind w:firstLine="709"/>
        <w:jc w:val="center"/>
        <w:rPr>
          <w:rFonts w:ascii="Times New Roman" w:eastAsia="Calibri" w:hAnsi="Times New Roman" w:cs="Times New Roman"/>
          <w:b/>
          <w:sz w:val="24"/>
          <w:szCs w:val="24"/>
        </w:rPr>
      </w:pPr>
    </w:p>
    <w:p w:rsidR="00F4723D" w:rsidRPr="00C57A8C" w:rsidRDefault="00F4723D" w:rsidP="00F4723D">
      <w:pPr>
        <w:spacing w:after="0" w:line="240" w:lineRule="auto"/>
        <w:ind w:firstLine="709"/>
        <w:jc w:val="center"/>
        <w:rPr>
          <w:rFonts w:ascii="Times New Roman" w:eastAsia="Calibri" w:hAnsi="Times New Roman" w:cs="Times New Roman"/>
          <w:b/>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93"/>
      </w:tblGrid>
      <w:tr w:rsidR="00314B5B" w:rsidRPr="00C57A8C" w:rsidTr="009A4420">
        <w:tc>
          <w:tcPr>
            <w:tcW w:w="8330" w:type="dxa"/>
          </w:tcPr>
          <w:p w:rsidR="00F4723D" w:rsidRPr="00C57A8C" w:rsidRDefault="00F4723D" w:rsidP="009A4420">
            <w:pPr>
              <w:rPr>
                <w:rFonts w:ascii="Times New Roman" w:hAnsi="Times New Roman"/>
                <w:bCs/>
                <w:sz w:val="28"/>
                <w:szCs w:val="24"/>
              </w:rPr>
            </w:pPr>
            <w:r w:rsidRPr="00C57A8C">
              <w:rPr>
                <w:rFonts w:ascii="Times New Roman" w:hAnsi="Times New Roman"/>
                <w:bCs/>
                <w:sz w:val="28"/>
                <w:szCs w:val="24"/>
              </w:rPr>
              <w:t>1. Пояснительная записка</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tabs>
                <w:tab w:val="left" w:leader="dot" w:pos="8741"/>
              </w:tabs>
              <w:autoSpaceDE w:val="0"/>
              <w:autoSpaceDN w:val="0"/>
              <w:adjustRightInd w:val="0"/>
              <w:rPr>
                <w:rFonts w:ascii="Times New Roman" w:hAnsi="Times New Roman"/>
                <w:sz w:val="28"/>
                <w:szCs w:val="24"/>
              </w:rPr>
            </w:pPr>
            <w:r w:rsidRPr="00C57A8C">
              <w:rPr>
                <w:rFonts w:ascii="Times New Roman" w:hAnsi="Times New Roman"/>
                <w:sz w:val="28"/>
                <w:szCs w:val="24"/>
              </w:rPr>
              <w:t>2. Общая характеристика учебной дисциплины</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tabs>
                <w:tab w:val="left" w:leader="dot" w:pos="5069"/>
              </w:tabs>
              <w:autoSpaceDE w:val="0"/>
              <w:autoSpaceDN w:val="0"/>
              <w:adjustRightInd w:val="0"/>
              <w:rPr>
                <w:rFonts w:ascii="Times New Roman" w:hAnsi="Times New Roman"/>
                <w:sz w:val="28"/>
                <w:szCs w:val="24"/>
              </w:rPr>
            </w:pPr>
            <w:r w:rsidRPr="00C57A8C">
              <w:rPr>
                <w:rFonts w:ascii="Times New Roman" w:hAnsi="Times New Roman"/>
                <w:sz w:val="28"/>
                <w:szCs w:val="24"/>
              </w:rPr>
              <w:t>3. Место учебной дисциплины в учебном плане</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rPr>
                <w:rFonts w:ascii="Times New Roman" w:hAnsi="Times New Roman"/>
                <w:bCs/>
                <w:sz w:val="28"/>
                <w:szCs w:val="24"/>
              </w:rPr>
            </w:pPr>
            <w:r w:rsidRPr="00C57A8C">
              <w:rPr>
                <w:rFonts w:ascii="Times New Roman" w:hAnsi="Times New Roman"/>
                <w:bCs/>
                <w:sz w:val="28"/>
                <w:szCs w:val="24"/>
              </w:rPr>
              <w:t>4. Результаты освоения учебной дисциплины</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rPr>
                <w:rFonts w:ascii="Times New Roman" w:hAnsi="Times New Roman"/>
                <w:bCs/>
                <w:sz w:val="28"/>
                <w:szCs w:val="24"/>
              </w:rPr>
            </w:pPr>
            <w:r w:rsidRPr="00C57A8C">
              <w:rPr>
                <w:rFonts w:ascii="Times New Roman" w:hAnsi="Times New Roman"/>
                <w:bCs/>
                <w:sz w:val="28"/>
                <w:szCs w:val="24"/>
              </w:rPr>
              <w:t>5. Содержание учебной дисциплины</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tabs>
                <w:tab w:val="left" w:pos="851"/>
              </w:tabs>
              <w:rPr>
                <w:rFonts w:ascii="Times New Roman" w:hAnsi="Times New Roman"/>
                <w:bCs/>
                <w:sz w:val="28"/>
                <w:szCs w:val="24"/>
              </w:rPr>
            </w:pPr>
            <w:r w:rsidRPr="00C57A8C">
              <w:rPr>
                <w:rFonts w:ascii="Times New Roman" w:hAnsi="Times New Roman"/>
                <w:bCs/>
                <w:sz w:val="28"/>
                <w:szCs w:val="24"/>
              </w:rPr>
              <w:t>6. Темы рефератов (докладов), индивидуальных проектов</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rPr>
                <w:rFonts w:ascii="Times New Roman" w:hAnsi="Times New Roman"/>
                <w:bCs/>
                <w:sz w:val="28"/>
                <w:szCs w:val="24"/>
              </w:rPr>
            </w:pPr>
            <w:r w:rsidRPr="00C57A8C">
              <w:rPr>
                <w:rFonts w:ascii="Times New Roman" w:hAnsi="Times New Roman"/>
                <w:bCs/>
                <w:sz w:val="28"/>
                <w:szCs w:val="24"/>
              </w:rPr>
              <w:t>7. Тематическое планирование</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rPr>
                <w:rFonts w:ascii="Times New Roman" w:hAnsi="Times New Roman"/>
                <w:sz w:val="28"/>
                <w:szCs w:val="24"/>
              </w:rPr>
            </w:pPr>
            <w:r w:rsidRPr="00C57A8C">
              <w:rPr>
                <w:rFonts w:ascii="Times New Roman" w:hAnsi="Times New Roman"/>
                <w:sz w:val="28"/>
                <w:szCs w:val="24"/>
              </w:rPr>
              <w:t>8. Практическая работа</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tabs>
                <w:tab w:val="left" w:leader="dot" w:pos="8587"/>
              </w:tabs>
              <w:autoSpaceDE w:val="0"/>
              <w:autoSpaceDN w:val="0"/>
              <w:adjustRightInd w:val="0"/>
              <w:rPr>
                <w:rFonts w:ascii="Times New Roman" w:hAnsi="Times New Roman"/>
                <w:sz w:val="28"/>
                <w:szCs w:val="24"/>
              </w:rPr>
            </w:pPr>
            <w:r w:rsidRPr="00C57A8C">
              <w:rPr>
                <w:rFonts w:ascii="Times New Roman" w:hAnsi="Times New Roman"/>
                <w:sz w:val="28"/>
                <w:szCs w:val="24"/>
              </w:rPr>
              <w:t>9. Внеаудиторная самостоятельная работа</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rPr>
                <w:rFonts w:ascii="Times New Roman" w:hAnsi="Times New Roman"/>
                <w:bCs/>
                <w:sz w:val="28"/>
                <w:szCs w:val="24"/>
              </w:rPr>
            </w:pPr>
            <w:r w:rsidRPr="00C57A8C">
              <w:rPr>
                <w:rFonts w:ascii="Times New Roman" w:hAnsi="Times New Roman"/>
                <w:bCs/>
                <w:sz w:val="28"/>
                <w:szCs w:val="24"/>
              </w:rPr>
              <w:t>10. Характеристика основных видов учебной деятельности</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314B5B" w:rsidRPr="00C57A8C" w:rsidTr="009A4420">
        <w:tc>
          <w:tcPr>
            <w:tcW w:w="8330" w:type="dxa"/>
          </w:tcPr>
          <w:p w:rsidR="00F4723D" w:rsidRPr="00C57A8C" w:rsidRDefault="00F4723D" w:rsidP="009A4420">
            <w:pPr>
              <w:tabs>
                <w:tab w:val="left" w:pos="1134"/>
              </w:tabs>
              <w:rPr>
                <w:rFonts w:ascii="Times New Roman" w:hAnsi="Times New Roman"/>
                <w:sz w:val="28"/>
                <w:szCs w:val="24"/>
              </w:rPr>
            </w:pPr>
            <w:r w:rsidRPr="00C57A8C">
              <w:rPr>
                <w:rFonts w:ascii="Times New Roman" w:hAnsi="Times New Roman"/>
                <w:bCs/>
                <w:sz w:val="28"/>
                <w:szCs w:val="24"/>
              </w:rPr>
              <w:t>11.  Учебно-методическое и материально-техническое обеспечение программы учебной дисциплины</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r w:rsidR="00F4723D" w:rsidRPr="00C57A8C" w:rsidTr="009A4420">
        <w:tc>
          <w:tcPr>
            <w:tcW w:w="8330" w:type="dxa"/>
          </w:tcPr>
          <w:p w:rsidR="00F4723D" w:rsidRPr="00C57A8C" w:rsidRDefault="00F4723D" w:rsidP="009A4420">
            <w:pPr>
              <w:tabs>
                <w:tab w:val="left" w:pos="1134"/>
              </w:tabs>
              <w:rPr>
                <w:rFonts w:ascii="Times New Roman" w:hAnsi="Times New Roman"/>
                <w:bCs/>
                <w:sz w:val="28"/>
                <w:szCs w:val="24"/>
              </w:rPr>
            </w:pPr>
            <w:r w:rsidRPr="00C57A8C">
              <w:rPr>
                <w:rFonts w:ascii="Times New Roman" w:hAnsi="Times New Roman"/>
                <w:bCs/>
                <w:sz w:val="28"/>
                <w:szCs w:val="24"/>
              </w:rPr>
              <w:t>12. Литература</w:t>
            </w:r>
          </w:p>
          <w:p w:rsidR="00B3336B" w:rsidRPr="00C57A8C" w:rsidRDefault="00B3336B" w:rsidP="009A4420">
            <w:pPr>
              <w:tabs>
                <w:tab w:val="left" w:pos="1134"/>
              </w:tabs>
              <w:rPr>
                <w:rFonts w:ascii="Times New Roman" w:hAnsi="Times New Roman"/>
                <w:bCs/>
                <w:sz w:val="28"/>
                <w:szCs w:val="24"/>
              </w:rPr>
            </w:pPr>
            <w:r w:rsidRPr="00C57A8C">
              <w:rPr>
                <w:rFonts w:ascii="Times New Roman" w:hAnsi="Times New Roman"/>
                <w:bCs/>
                <w:sz w:val="28"/>
                <w:szCs w:val="24"/>
              </w:rPr>
              <w:t>13.</w:t>
            </w:r>
            <w:r w:rsidRPr="00C57A8C">
              <w:rPr>
                <w:rFonts w:ascii="Times New Roman" w:hAnsi="Times New Roman"/>
                <w:sz w:val="28"/>
                <w:szCs w:val="28"/>
              </w:rPr>
              <w:t xml:space="preserve"> Лист изменений и дополнений, внесенных в программу дисциплины</w:t>
            </w:r>
          </w:p>
        </w:tc>
        <w:tc>
          <w:tcPr>
            <w:tcW w:w="993" w:type="dxa"/>
            <w:vAlign w:val="center"/>
          </w:tcPr>
          <w:p w:rsidR="00F4723D" w:rsidRPr="00C57A8C" w:rsidRDefault="00F4723D" w:rsidP="009A4420">
            <w:pPr>
              <w:ind w:firstLine="709"/>
              <w:jc w:val="center"/>
              <w:rPr>
                <w:rFonts w:ascii="Times New Roman" w:hAnsi="Times New Roman"/>
                <w:bCs/>
                <w:sz w:val="28"/>
                <w:szCs w:val="28"/>
              </w:rPr>
            </w:pPr>
          </w:p>
        </w:tc>
      </w:tr>
    </w:tbl>
    <w:p w:rsidR="00F4723D" w:rsidRPr="00C57A8C" w:rsidRDefault="00F4723D" w:rsidP="00F4723D">
      <w:pPr>
        <w:spacing w:after="0" w:line="240" w:lineRule="auto"/>
        <w:ind w:firstLine="709"/>
        <w:jc w:val="center"/>
        <w:rPr>
          <w:rFonts w:ascii="Times New Roman" w:eastAsia="Calibri" w:hAnsi="Times New Roman" w:cs="Times New Roman"/>
          <w:b/>
          <w:sz w:val="24"/>
          <w:szCs w:val="24"/>
        </w:rPr>
      </w:pPr>
    </w:p>
    <w:p w:rsidR="00F4723D" w:rsidRPr="00C57A8C" w:rsidRDefault="00F4723D" w:rsidP="00F4723D">
      <w:pPr>
        <w:spacing w:after="0" w:line="240" w:lineRule="auto"/>
        <w:ind w:firstLine="709"/>
        <w:jc w:val="center"/>
        <w:rPr>
          <w:rFonts w:ascii="Times New Roman" w:eastAsia="Calibri" w:hAnsi="Times New Roman" w:cs="Times New Roman"/>
          <w:b/>
          <w:sz w:val="24"/>
          <w:szCs w:val="24"/>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C57A8C" w:rsidRDefault="000D7AFE" w:rsidP="00A83972">
      <w:pPr>
        <w:tabs>
          <w:tab w:val="left" w:pos="3064"/>
        </w:tabs>
        <w:spacing w:after="0" w:line="240" w:lineRule="auto"/>
        <w:rPr>
          <w:rFonts w:ascii="Times New Roman" w:eastAsia="Calibri" w:hAnsi="Times New Roman" w:cs="Times New Roman"/>
          <w:sz w:val="28"/>
          <w:szCs w:val="28"/>
        </w:rPr>
      </w:pPr>
    </w:p>
    <w:p w:rsidR="000D7AFE" w:rsidRPr="00C57A8C" w:rsidRDefault="00F076FC" w:rsidP="001E533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lang w:eastAsia="ru-RU"/>
        </w:rPr>
      </w:pPr>
      <w:r w:rsidRPr="00C57A8C">
        <w:rPr>
          <w:rFonts w:ascii="Times New Roman" w:eastAsia="Calibri" w:hAnsi="Times New Roman" w:cs="Times New Roman"/>
          <w:b/>
          <w:sz w:val="24"/>
          <w:szCs w:val="24"/>
          <w:lang w:eastAsia="ru-RU"/>
        </w:rPr>
        <w:lastRenderedPageBreak/>
        <w:t xml:space="preserve">1. </w:t>
      </w:r>
      <w:r w:rsidR="000D7AFE" w:rsidRPr="00C57A8C">
        <w:rPr>
          <w:rFonts w:ascii="Times New Roman" w:eastAsia="Calibri" w:hAnsi="Times New Roman" w:cs="Times New Roman"/>
          <w:b/>
          <w:sz w:val="24"/>
          <w:szCs w:val="24"/>
          <w:lang w:eastAsia="ru-RU"/>
        </w:rPr>
        <w:t>ПОЯСНИТЕЛЬНАЯ ЗАПИСКА</w:t>
      </w:r>
    </w:p>
    <w:p w:rsidR="000D7AFE" w:rsidRPr="00C57A8C" w:rsidRDefault="000D7AFE"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lang w:eastAsia="ru-RU"/>
        </w:rPr>
      </w:pPr>
    </w:p>
    <w:p w:rsidR="00561C11" w:rsidRPr="00C57A8C" w:rsidRDefault="00561C11"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w:t>
      </w:r>
      <w:r w:rsidR="00561C11" w:rsidRPr="00C57A8C">
        <w:rPr>
          <w:rFonts w:ascii="Times New Roman" w:eastAsia="Times New Roman" w:hAnsi="Times New Roman" w:cs="Times New Roman"/>
          <w:sz w:val="28"/>
          <w:szCs w:val="28"/>
          <w:lang w:eastAsia="ru-RU"/>
        </w:rPr>
        <w:t xml:space="preserve"> </w:t>
      </w:r>
      <w:r w:rsidRPr="00C57A8C">
        <w:rPr>
          <w:rFonts w:ascii="Times New Roman" w:eastAsia="Times New Roman" w:hAnsi="Times New Roman" w:cs="Times New Roman"/>
          <w:sz w:val="28"/>
          <w:szCs w:val="28"/>
          <w:lang w:eastAsia="ru-RU"/>
        </w:rPr>
        <w:t xml:space="preserve">на базе основного общего образования при подготовке квалифицированных </w:t>
      </w:r>
      <w:r w:rsidR="00C71019" w:rsidRPr="00C57A8C">
        <w:rPr>
          <w:rFonts w:ascii="Times New Roman" w:eastAsia="Times New Roman" w:hAnsi="Times New Roman" w:cs="Times New Roman"/>
          <w:sz w:val="28"/>
          <w:szCs w:val="28"/>
          <w:lang w:eastAsia="ru-RU"/>
        </w:rPr>
        <w:t>специалистов</w:t>
      </w:r>
      <w:r w:rsidRPr="00C57A8C">
        <w:rPr>
          <w:rFonts w:ascii="Times New Roman" w:eastAsia="Times New Roman" w:hAnsi="Times New Roman" w:cs="Times New Roman"/>
          <w:sz w:val="28"/>
          <w:szCs w:val="28"/>
          <w:lang w:eastAsia="ru-RU"/>
        </w:rPr>
        <w:t xml:space="preserve"> ОПОП СПО</w:t>
      </w:r>
      <w:r w:rsidR="00B70F6C" w:rsidRPr="00C57A8C">
        <w:rPr>
          <w:rFonts w:ascii="Times New Roman" w:eastAsia="Times New Roman" w:hAnsi="Times New Roman" w:cs="Times New Roman"/>
          <w:sz w:val="28"/>
          <w:szCs w:val="28"/>
          <w:lang w:eastAsia="ru-RU"/>
        </w:rPr>
        <w:t xml:space="preserve"> ППСС</w:t>
      </w:r>
      <w:r w:rsidR="007F589C" w:rsidRPr="00C57A8C">
        <w:rPr>
          <w:rFonts w:ascii="Times New Roman" w:eastAsia="Times New Roman" w:hAnsi="Times New Roman" w:cs="Times New Roman"/>
          <w:sz w:val="28"/>
          <w:szCs w:val="28"/>
          <w:lang w:eastAsia="ru-RU"/>
        </w:rPr>
        <w:t>З</w:t>
      </w:r>
      <w:r w:rsidRPr="00C57A8C">
        <w:rPr>
          <w:rFonts w:ascii="Times New Roman" w:eastAsia="Times New Roman" w:hAnsi="Times New Roman" w:cs="Times New Roman"/>
          <w:sz w:val="28"/>
          <w:szCs w:val="28"/>
          <w:lang w:eastAsia="ru-RU"/>
        </w:rPr>
        <w:t>.</w:t>
      </w:r>
    </w:p>
    <w:p w:rsidR="00D52DDF" w:rsidRPr="00C57A8C" w:rsidRDefault="000D7AFE" w:rsidP="001E5339">
      <w:pPr>
        <w:spacing w:after="0" w:line="240" w:lineRule="auto"/>
        <w:ind w:firstLine="709"/>
        <w:jc w:val="both"/>
        <w:rPr>
          <w:rFonts w:ascii="Times New Roman" w:hAnsi="Times New Roman" w:cs="Times New Roman"/>
          <w:sz w:val="28"/>
          <w:szCs w:val="28"/>
        </w:rPr>
      </w:pPr>
      <w:r w:rsidRPr="00C57A8C">
        <w:rPr>
          <w:rFonts w:ascii="Times New Roman" w:eastAsia="Times New Roman" w:hAnsi="Times New Roman" w:cs="Times New Roman"/>
          <w:sz w:val="28"/>
          <w:szCs w:val="28"/>
          <w:lang w:eastAsia="ru-RU"/>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r w:rsidR="00D52DDF" w:rsidRPr="00C57A8C">
        <w:rPr>
          <w:rFonts w:ascii="Times New Roman" w:eastAsia="Times New Roman" w:hAnsi="Times New Roman" w:cs="Times New Roman"/>
          <w:sz w:val="28"/>
          <w:szCs w:val="28"/>
          <w:lang w:eastAsia="ru-RU"/>
        </w:rPr>
        <w:t xml:space="preserve">с учетом Примерной основной образовательной программы </w:t>
      </w:r>
      <w:r w:rsidR="00D52DDF" w:rsidRPr="00C57A8C">
        <w:rPr>
          <w:rFonts w:ascii="Times New Roman" w:eastAsia="Times New Roman" w:hAnsi="Times New Roman" w:cs="Times New Roman"/>
          <w:bCs/>
          <w:sz w:val="28"/>
          <w:szCs w:val="28"/>
          <w:lang w:eastAsia="ru-RU"/>
        </w:rPr>
        <w:t>среднего общего образования, одобренной решением федерального учебно-методического объединения по общему</w:t>
      </w:r>
      <w:r w:rsidR="00561C11" w:rsidRPr="00C57A8C">
        <w:rPr>
          <w:rFonts w:ascii="Times New Roman" w:eastAsia="Times New Roman" w:hAnsi="Times New Roman" w:cs="Times New Roman"/>
          <w:bCs/>
          <w:sz w:val="28"/>
          <w:szCs w:val="28"/>
          <w:lang w:eastAsia="ru-RU"/>
        </w:rPr>
        <w:t xml:space="preserve"> </w:t>
      </w:r>
      <w:r w:rsidR="00D52DDF" w:rsidRPr="00C57A8C">
        <w:rPr>
          <w:rFonts w:ascii="Times New Roman" w:eastAsia="Times New Roman" w:hAnsi="Times New Roman" w:cs="Times New Roman"/>
          <w:bCs/>
          <w:sz w:val="28"/>
          <w:szCs w:val="28"/>
          <w:lang w:eastAsia="ru-RU"/>
        </w:rPr>
        <w:t>образованию (про</w:t>
      </w:r>
      <w:r w:rsidR="008A4F4A" w:rsidRPr="00C57A8C">
        <w:rPr>
          <w:rFonts w:ascii="Times New Roman" w:eastAsia="Times New Roman" w:hAnsi="Times New Roman" w:cs="Times New Roman"/>
          <w:bCs/>
          <w:sz w:val="28"/>
          <w:szCs w:val="28"/>
          <w:lang w:eastAsia="ru-RU"/>
        </w:rPr>
        <w:t xml:space="preserve">токол от 28 июня 2016г.№2/16-з), </w:t>
      </w:r>
      <w:r w:rsidR="008A4F4A" w:rsidRPr="00C57A8C">
        <w:rPr>
          <w:rFonts w:ascii="Times New Roman" w:hAnsi="Times New Roman" w:cs="Times New Roman"/>
          <w:sz w:val="28"/>
          <w:szCs w:val="28"/>
        </w:rPr>
        <w:t>с учетом приказа Министерства образования и науки Российской Федерации от 07.06.2017</w:t>
      </w:r>
      <w:r w:rsidR="00561C11" w:rsidRPr="00C57A8C">
        <w:rPr>
          <w:rFonts w:ascii="Times New Roman" w:hAnsi="Times New Roman" w:cs="Times New Roman"/>
          <w:sz w:val="28"/>
          <w:szCs w:val="28"/>
        </w:rPr>
        <w:t xml:space="preserve"> г.</w:t>
      </w:r>
      <w:r w:rsidR="008A4F4A" w:rsidRPr="00C57A8C">
        <w:rPr>
          <w:rFonts w:ascii="Times New Roman" w:hAnsi="Times New Roman" w:cs="Times New Roman"/>
          <w:sz w:val="28"/>
          <w:szCs w:val="28"/>
        </w:rPr>
        <w:t xml:space="preserve"> </w:t>
      </w:r>
      <w:r w:rsidR="00561C11" w:rsidRPr="00C57A8C">
        <w:rPr>
          <w:rFonts w:ascii="Times New Roman" w:hAnsi="Times New Roman" w:cs="Times New Roman"/>
          <w:sz w:val="28"/>
          <w:szCs w:val="28"/>
        </w:rPr>
        <w:t xml:space="preserve"> </w:t>
      </w:r>
      <w:r w:rsidR="008A4F4A" w:rsidRPr="00C57A8C">
        <w:rPr>
          <w:rFonts w:ascii="Times New Roman" w:hAnsi="Times New Roman" w:cs="Times New Roman"/>
          <w:sz w:val="28"/>
          <w:szCs w:val="28"/>
        </w:rPr>
        <w:t>№ 506, с учетом письма Заместителя министра образования и науки Российской Федерации от 20.06. 2017 г</w:t>
      </w:r>
      <w:r w:rsidR="00561C11" w:rsidRPr="00C57A8C">
        <w:rPr>
          <w:rFonts w:ascii="Times New Roman" w:hAnsi="Times New Roman" w:cs="Times New Roman"/>
          <w:sz w:val="28"/>
          <w:szCs w:val="28"/>
        </w:rPr>
        <w:t>.</w:t>
      </w:r>
      <w:r w:rsidR="008A4F4A" w:rsidRPr="00C57A8C">
        <w:rPr>
          <w:rFonts w:ascii="Times New Roman" w:hAnsi="Times New Roman" w:cs="Times New Roman"/>
          <w:sz w:val="28"/>
          <w:szCs w:val="28"/>
        </w:rPr>
        <w:t xml:space="preserve"> № ТС - 194/08.</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57A8C">
        <w:rPr>
          <w:rFonts w:ascii="Times New Roman" w:eastAsia="Times New Roman" w:hAnsi="Times New Roman" w:cs="Times New Roman"/>
          <w:sz w:val="28"/>
          <w:szCs w:val="28"/>
          <w:lang w:eastAsia="ru-RU"/>
        </w:rPr>
        <w:t>Содержание программы «Ф</w:t>
      </w:r>
      <w:r w:rsidR="00F076FC" w:rsidRPr="00C57A8C">
        <w:rPr>
          <w:rFonts w:ascii="Times New Roman" w:eastAsia="Times New Roman" w:hAnsi="Times New Roman" w:cs="Times New Roman"/>
          <w:sz w:val="28"/>
          <w:szCs w:val="28"/>
          <w:lang w:eastAsia="ru-RU"/>
        </w:rPr>
        <w:t xml:space="preserve">изика» направлено на достижение </w:t>
      </w:r>
      <w:r w:rsidRPr="00C57A8C">
        <w:rPr>
          <w:rFonts w:ascii="Times New Roman" w:eastAsia="Times New Roman" w:hAnsi="Times New Roman" w:cs="Times New Roman"/>
          <w:sz w:val="28"/>
          <w:szCs w:val="28"/>
          <w:lang w:eastAsia="ru-RU"/>
        </w:rPr>
        <w:t xml:space="preserve">следующих </w:t>
      </w:r>
      <w:r w:rsidRPr="00C57A8C">
        <w:rPr>
          <w:rFonts w:ascii="Times New Roman" w:eastAsia="Times New Roman" w:hAnsi="Times New Roman" w:cs="Times New Roman"/>
          <w:bCs/>
          <w:sz w:val="28"/>
          <w:szCs w:val="28"/>
          <w:lang w:eastAsia="ru-RU"/>
        </w:rPr>
        <w:t>целей:</w:t>
      </w:r>
    </w:p>
    <w:p w:rsidR="000D7AFE" w:rsidRPr="00C57A8C"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0D7AFE" w:rsidRPr="00C57A8C"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овладение умениями проводить наблюдения, планировать и выполнять экспе</w:t>
      </w:r>
      <w:r w:rsidRPr="00C57A8C">
        <w:rPr>
          <w:rFonts w:ascii="Times New Roman" w:eastAsia="Times New Roman" w:hAnsi="Times New Roman" w:cs="Times New Roman"/>
          <w:sz w:val="28"/>
          <w:szCs w:val="28"/>
          <w:lang w:eastAsia="ru-RU"/>
        </w:rPr>
        <w:softHyphen/>
        <w:t>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rsidR="000D7AFE" w:rsidRPr="00C57A8C"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развитие познавательных интересов, интеллектуальных и творческих способно</w:t>
      </w:r>
      <w:r w:rsidRPr="00C57A8C">
        <w:rPr>
          <w:rFonts w:ascii="Times New Roman" w:eastAsia="Times New Roman" w:hAnsi="Times New Roman" w:cs="Times New Roman"/>
          <w:sz w:val="28"/>
          <w:szCs w:val="28"/>
          <w:lang w:eastAsia="ru-RU"/>
        </w:rPr>
        <w:softHyphen/>
        <w:t>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0D7AFE" w:rsidRPr="00C57A8C"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воспитание убежденности в возможности познания законов природы, использова</w:t>
      </w:r>
      <w:r w:rsidRPr="00C57A8C">
        <w:rPr>
          <w:rFonts w:ascii="Times New Roman" w:eastAsia="Times New Roman" w:hAnsi="Times New Roman" w:cs="Times New Roman"/>
          <w:sz w:val="28"/>
          <w:szCs w:val="28"/>
          <w:lang w:eastAsia="ru-RU"/>
        </w:rPr>
        <w:softHyphen/>
        <w:t>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0D7AFE" w:rsidRPr="00C57A8C"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w:t>
      </w:r>
      <w:r w:rsidRPr="00C57A8C">
        <w:rPr>
          <w:rFonts w:ascii="Times New Roman" w:eastAsia="Times New Roman" w:hAnsi="Times New Roman" w:cs="Times New Roman"/>
          <w:sz w:val="28"/>
          <w:szCs w:val="28"/>
          <w:lang w:eastAsia="ru-RU"/>
        </w:rPr>
        <w:lastRenderedPageBreak/>
        <w:t>окружающей среды и возможность применения знаний при решении задач, возникающих в последующей профес</w:t>
      </w:r>
      <w:r w:rsidRPr="00C57A8C">
        <w:rPr>
          <w:rFonts w:ascii="Times New Roman" w:eastAsia="Times New Roman" w:hAnsi="Times New Roman" w:cs="Times New Roman"/>
          <w:sz w:val="28"/>
          <w:szCs w:val="28"/>
          <w:lang w:eastAsia="ru-RU"/>
        </w:rPr>
        <w:softHyphen/>
        <w:t>сиональной деятельности.</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w:t>
      </w:r>
      <w:r w:rsidRPr="00C57A8C">
        <w:rPr>
          <w:rFonts w:ascii="Times New Roman" w:eastAsia="Times New Roman" w:hAnsi="Times New Roman" w:cs="Times New Roman"/>
          <w:sz w:val="28"/>
          <w:szCs w:val="28"/>
          <w:lang w:eastAsia="ru-RU"/>
        </w:rPr>
        <w:softHyphen/>
        <w:t xml:space="preserve">ки квалифицированных </w:t>
      </w:r>
      <w:r w:rsidR="00C71019" w:rsidRPr="00C57A8C">
        <w:rPr>
          <w:rFonts w:ascii="Times New Roman" w:eastAsia="Times New Roman" w:hAnsi="Times New Roman" w:cs="Times New Roman"/>
          <w:sz w:val="28"/>
          <w:szCs w:val="28"/>
          <w:lang w:eastAsia="ru-RU"/>
        </w:rPr>
        <w:t>специалистов среднего звена ППССЗ</w:t>
      </w:r>
      <w:r w:rsidRPr="00C57A8C">
        <w:rPr>
          <w:rFonts w:ascii="Times New Roman" w:eastAsia="Times New Roman" w:hAnsi="Times New Roman" w:cs="Times New Roman"/>
          <w:sz w:val="28"/>
          <w:szCs w:val="28"/>
          <w:lang w:eastAsia="ru-RU"/>
        </w:rPr>
        <w:t>.</w:t>
      </w:r>
    </w:p>
    <w:p w:rsidR="000D7AFE" w:rsidRPr="00C57A8C" w:rsidRDefault="000D7AFE" w:rsidP="001F5D5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w:t>
      </w:r>
      <w:r w:rsidR="00C71019" w:rsidRPr="00C57A8C">
        <w:rPr>
          <w:rFonts w:ascii="Times New Roman" w:eastAsia="Times New Roman" w:hAnsi="Times New Roman" w:cs="Times New Roman"/>
          <w:sz w:val="28"/>
          <w:szCs w:val="28"/>
          <w:lang w:eastAsia="ru-RU"/>
        </w:rPr>
        <w:t xml:space="preserve">, </w:t>
      </w:r>
      <w:r w:rsidR="00B05D0A" w:rsidRPr="00C57A8C">
        <w:rPr>
          <w:rFonts w:ascii="Times New Roman" w:eastAsia="Times New Roman" w:hAnsi="Times New Roman" w:cs="Times New Roman"/>
          <w:sz w:val="28"/>
          <w:szCs w:val="28"/>
          <w:lang w:eastAsia="ru-RU"/>
        </w:rPr>
        <w:t>уточняют содержание учебного материала,</w:t>
      </w:r>
      <w:r w:rsidR="001F5D56" w:rsidRPr="00C57A8C">
        <w:rPr>
          <w:rFonts w:ascii="Times New Roman" w:eastAsia="Times New Roman" w:hAnsi="Times New Roman" w:cs="Times New Roman"/>
          <w:sz w:val="28"/>
          <w:szCs w:val="28"/>
          <w:lang w:eastAsia="ru-RU"/>
        </w:rPr>
        <w:t xml:space="preserve"> </w:t>
      </w:r>
      <w:r w:rsidR="00C71019" w:rsidRPr="00C57A8C">
        <w:rPr>
          <w:rFonts w:ascii="Times New Roman" w:hAnsi="Times New Roman" w:cs="Times New Roman"/>
          <w:w w:val="115"/>
          <w:sz w:val="28"/>
          <w:szCs w:val="28"/>
        </w:rPr>
        <w:t>последовательность его изучения, распределение учебных</w:t>
      </w:r>
      <w:r w:rsidR="00C71019" w:rsidRPr="00C57A8C">
        <w:rPr>
          <w:rFonts w:ascii="Times New Roman" w:hAnsi="Times New Roman" w:cs="Times New Roman"/>
          <w:spacing w:val="-43"/>
          <w:w w:val="115"/>
          <w:sz w:val="28"/>
          <w:szCs w:val="28"/>
        </w:rPr>
        <w:t xml:space="preserve"> </w:t>
      </w:r>
      <w:r w:rsidR="00C71019" w:rsidRPr="00C57A8C">
        <w:rPr>
          <w:rFonts w:ascii="Times New Roman" w:hAnsi="Times New Roman" w:cs="Times New Roman"/>
          <w:w w:val="115"/>
          <w:sz w:val="28"/>
          <w:szCs w:val="28"/>
        </w:rPr>
        <w:t>часов, тематику рефератов, индивидуальных проектов, учитывая специфику</w:t>
      </w:r>
      <w:r w:rsidR="00561C11" w:rsidRPr="00C57A8C">
        <w:rPr>
          <w:rFonts w:ascii="Times New Roman" w:hAnsi="Times New Roman" w:cs="Times New Roman"/>
          <w:w w:val="115"/>
          <w:sz w:val="28"/>
          <w:szCs w:val="28"/>
        </w:rPr>
        <w:t xml:space="preserve"> </w:t>
      </w:r>
      <w:r w:rsidR="00C71019" w:rsidRPr="00C57A8C">
        <w:rPr>
          <w:rFonts w:ascii="Times New Roman" w:hAnsi="Times New Roman" w:cs="Times New Roman"/>
          <w:w w:val="115"/>
          <w:sz w:val="28"/>
          <w:szCs w:val="28"/>
        </w:rPr>
        <w:t>программ подготовки квалифицированных специалистов среднего звена, осваиваемой специальности</w:t>
      </w:r>
      <w:r w:rsidRPr="00C57A8C">
        <w:rPr>
          <w:rFonts w:ascii="Times New Roman" w:eastAsia="Times New Roman" w:hAnsi="Times New Roman" w:cs="Times New Roman"/>
          <w:sz w:val="28"/>
          <w:szCs w:val="28"/>
          <w:lang w:eastAsia="ru-RU"/>
        </w:rPr>
        <w:t>.</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ППССЗ осваиваемой специальности. </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 xml:space="preserve">Формируемые компетенции: </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1F5D56" w:rsidRPr="00C57A8C" w:rsidRDefault="001F5D56"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C71019" w:rsidRPr="00C57A8C" w:rsidRDefault="00C71019" w:rsidP="001E5339">
      <w:pPr>
        <w:pStyle w:val="af4"/>
        <w:spacing w:after="0" w:line="240" w:lineRule="auto"/>
        <w:ind w:firstLine="709"/>
        <w:jc w:val="both"/>
        <w:rPr>
          <w:rFonts w:ascii="Times New Roman" w:hAnsi="Times New Roman"/>
          <w:w w:val="115"/>
          <w:sz w:val="28"/>
          <w:szCs w:val="28"/>
        </w:rPr>
      </w:pPr>
      <w:r w:rsidRPr="00C57A8C">
        <w:rPr>
          <w:rFonts w:ascii="Times New Roman" w:hAnsi="Times New Roman"/>
          <w:w w:val="115"/>
          <w:sz w:val="28"/>
          <w:szCs w:val="28"/>
        </w:rPr>
        <w:t>Программа</w:t>
      </w:r>
      <w:r w:rsidR="00561C11" w:rsidRPr="00C57A8C">
        <w:rPr>
          <w:rFonts w:ascii="Times New Roman" w:hAnsi="Times New Roman"/>
          <w:w w:val="115"/>
          <w:sz w:val="28"/>
          <w:szCs w:val="28"/>
        </w:rPr>
        <w:t xml:space="preserve"> </w:t>
      </w:r>
      <w:r w:rsidRPr="00C57A8C">
        <w:rPr>
          <w:rFonts w:ascii="Times New Roman" w:hAnsi="Times New Roman"/>
          <w:w w:val="115"/>
          <w:sz w:val="28"/>
          <w:szCs w:val="28"/>
        </w:rPr>
        <w:t>может</w:t>
      </w:r>
      <w:r w:rsidR="00561C11" w:rsidRPr="00C57A8C">
        <w:rPr>
          <w:rFonts w:ascii="Times New Roman" w:hAnsi="Times New Roman"/>
          <w:w w:val="115"/>
          <w:sz w:val="28"/>
          <w:szCs w:val="28"/>
        </w:rPr>
        <w:t xml:space="preserve"> </w:t>
      </w:r>
      <w:r w:rsidRPr="00C57A8C">
        <w:rPr>
          <w:rFonts w:ascii="Times New Roman" w:hAnsi="Times New Roman"/>
          <w:w w:val="115"/>
          <w:sz w:val="28"/>
          <w:szCs w:val="28"/>
        </w:rPr>
        <w:t>использоваться</w:t>
      </w:r>
      <w:r w:rsidR="00561C11" w:rsidRPr="00C57A8C">
        <w:rPr>
          <w:rFonts w:ascii="Times New Roman" w:hAnsi="Times New Roman"/>
          <w:w w:val="115"/>
          <w:sz w:val="28"/>
          <w:szCs w:val="28"/>
        </w:rPr>
        <w:t xml:space="preserve"> </w:t>
      </w:r>
      <w:r w:rsidRPr="00C57A8C">
        <w:rPr>
          <w:rFonts w:ascii="Times New Roman" w:hAnsi="Times New Roman"/>
          <w:w w:val="115"/>
          <w:sz w:val="28"/>
          <w:szCs w:val="28"/>
        </w:rPr>
        <w:t xml:space="preserve">другими </w:t>
      </w:r>
      <w:r w:rsidR="00561C11" w:rsidRPr="00C57A8C">
        <w:rPr>
          <w:rFonts w:ascii="Times New Roman" w:hAnsi="Times New Roman"/>
          <w:w w:val="115"/>
          <w:sz w:val="28"/>
          <w:szCs w:val="28"/>
        </w:rPr>
        <w:t>ПОО</w:t>
      </w:r>
      <w:r w:rsidRPr="00C57A8C">
        <w:rPr>
          <w:rFonts w:ascii="Times New Roman" w:hAnsi="Times New Roman"/>
          <w:w w:val="115"/>
          <w:sz w:val="28"/>
          <w:szCs w:val="28"/>
        </w:rPr>
        <w:t>,</w:t>
      </w:r>
      <w:r w:rsidR="00561C11" w:rsidRPr="00C57A8C">
        <w:rPr>
          <w:rFonts w:ascii="Times New Roman" w:hAnsi="Times New Roman"/>
          <w:w w:val="115"/>
          <w:sz w:val="28"/>
          <w:szCs w:val="28"/>
        </w:rPr>
        <w:t xml:space="preserve"> </w:t>
      </w:r>
      <w:r w:rsidRPr="00C57A8C">
        <w:rPr>
          <w:rFonts w:ascii="Times New Roman" w:hAnsi="Times New Roman"/>
          <w:w w:val="115"/>
          <w:sz w:val="28"/>
          <w:szCs w:val="28"/>
        </w:rPr>
        <w:t xml:space="preserve">реализующими образовательную программу среднего общего </w:t>
      </w:r>
      <w:r w:rsidRPr="00C57A8C">
        <w:rPr>
          <w:rFonts w:ascii="Times New Roman" w:hAnsi="Times New Roman"/>
          <w:w w:val="115"/>
          <w:sz w:val="28"/>
          <w:szCs w:val="28"/>
        </w:rPr>
        <w:lastRenderedPageBreak/>
        <w:t>образования в пределах освоения ОПОП СПО на базе основного общего образования ППССЗ.</w:t>
      </w:r>
    </w:p>
    <w:p w:rsidR="00A83972" w:rsidRPr="00C57A8C" w:rsidRDefault="00A83972" w:rsidP="00A839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w:t>
      </w: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1E5339">
      <w:pPr>
        <w:pStyle w:val="af4"/>
        <w:spacing w:after="0" w:line="240" w:lineRule="auto"/>
        <w:ind w:firstLine="709"/>
        <w:jc w:val="both"/>
        <w:rPr>
          <w:rFonts w:ascii="Times New Roman" w:hAnsi="Times New Roman"/>
          <w:w w:val="115"/>
          <w:sz w:val="28"/>
          <w:szCs w:val="28"/>
        </w:rPr>
      </w:pPr>
    </w:p>
    <w:p w:rsidR="001F5D56" w:rsidRPr="00C57A8C" w:rsidRDefault="001F5D56" w:rsidP="00A83972">
      <w:pPr>
        <w:pStyle w:val="af4"/>
        <w:spacing w:after="0" w:line="240" w:lineRule="auto"/>
        <w:jc w:val="both"/>
        <w:rPr>
          <w:rFonts w:ascii="Times New Roman" w:hAnsi="Times New Roman"/>
          <w:w w:val="115"/>
          <w:sz w:val="28"/>
          <w:szCs w:val="28"/>
        </w:rPr>
      </w:pPr>
    </w:p>
    <w:p w:rsidR="00036235" w:rsidRPr="00C57A8C" w:rsidRDefault="00036235" w:rsidP="00BD5225">
      <w:pPr>
        <w:pStyle w:val="af4"/>
        <w:spacing w:after="0" w:line="240" w:lineRule="auto"/>
        <w:jc w:val="both"/>
        <w:rPr>
          <w:rFonts w:ascii="Times New Roman" w:hAnsi="Times New Roman"/>
          <w:sz w:val="28"/>
          <w:szCs w:val="28"/>
        </w:rPr>
      </w:pPr>
    </w:p>
    <w:p w:rsidR="000D7AFE" w:rsidRPr="00C57A8C" w:rsidRDefault="00F076FC" w:rsidP="001E533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rPr>
      </w:pPr>
      <w:r w:rsidRPr="00C57A8C">
        <w:rPr>
          <w:rFonts w:ascii="Times New Roman" w:eastAsia="Calibri" w:hAnsi="Times New Roman" w:cs="Times New Roman"/>
          <w:b/>
          <w:sz w:val="24"/>
          <w:szCs w:val="24"/>
          <w:lang w:eastAsia="ru-RU"/>
        </w:rPr>
        <w:t xml:space="preserve">2. </w:t>
      </w:r>
      <w:r w:rsidR="000D7AFE" w:rsidRPr="00C57A8C">
        <w:rPr>
          <w:rFonts w:ascii="Times New Roman" w:eastAsia="Calibri" w:hAnsi="Times New Roman" w:cs="Times New Roman"/>
          <w:b/>
          <w:sz w:val="24"/>
          <w:szCs w:val="24"/>
          <w:lang w:eastAsia="ru-RU"/>
        </w:rPr>
        <w:t>ОБЩАЯ ХАРАКТЕРИСТИКА УЧЕБНОЙ ДИСЦИПЛИНЫ</w:t>
      </w:r>
    </w:p>
    <w:p w:rsidR="000D7AFE" w:rsidRPr="00C57A8C" w:rsidRDefault="000D7AFE"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rPr>
      </w:pPr>
    </w:p>
    <w:p w:rsidR="00561C11" w:rsidRPr="00C57A8C" w:rsidRDefault="00561C11"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C57A8C">
        <w:rPr>
          <w:rFonts w:ascii="Times New Roman" w:eastAsia="Times New Roman" w:hAnsi="Times New Roman" w:cs="Times New Roman"/>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Многие положения, развиваемые физикой, рассматриваются как основа создания и использования информационных и коммуникационных технологий (ИКТ) - одного из наиболее значимых технологических достижений современной цивилизации.</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Физика дает ключ к пониманию многочисленных явлений и процессов окружающего мира (в естественно-научных областях, социологии, экономике, языке, литературе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C57A8C">
        <w:rPr>
          <w:rFonts w:ascii="Times New Roman" w:eastAsia="Times New Roman" w:hAnsi="Times New Roman" w:cs="Times New Roman"/>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Физика имеет очень большое и всевозрастающее число междисциплинарных связей,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междисциплинарный язык для описания научной картины мира.</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C57A8C">
        <w:rPr>
          <w:rFonts w:ascii="Times New Roman" w:eastAsia="Times New Roman" w:hAnsi="Times New Roman" w:cs="Times New Roman"/>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Физика является основой учения о материальном мире и решает проблемы этого мира.</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Изучение физики в профессиональных образовательных организациях, реализующих образовательную программу среднего общего образования в пределах освоения ОПОП СПО ПП</w:t>
      </w:r>
      <w:r w:rsidR="00B70F6C" w:rsidRPr="00C57A8C">
        <w:rPr>
          <w:rFonts w:ascii="Times New Roman" w:eastAsia="Times New Roman" w:hAnsi="Times New Roman" w:cs="Times New Roman"/>
          <w:sz w:val="28"/>
          <w:szCs w:val="28"/>
          <w:lang w:eastAsia="ru-RU"/>
        </w:rPr>
        <w:t>СС</w:t>
      </w:r>
      <w:r w:rsidR="007F589C" w:rsidRPr="00C57A8C">
        <w:rPr>
          <w:rFonts w:ascii="Times New Roman" w:eastAsia="Times New Roman" w:hAnsi="Times New Roman" w:cs="Times New Roman"/>
          <w:sz w:val="28"/>
          <w:szCs w:val="28"/>
          <w:lang w:eastAsia="ru-RU"/>
        </w:rPr>
        <w:t>З</w:t>
      </w:r>
      <w:r w:rsidRPr="00C57A8C">
        <w:rPr>
          <w:rFonts w:ascii="Times New Roman" w:eastAsia="Times New Roman" w:hAnsi="Times New Roman" w:cs="Times New Roman"/>
          <w:sz w:val="28"/>
          <w:szCs w:val="28"/>
          <w:lang w:eastAsia="ru-RU"/>
        </w:rPr>
        <w:t xml:space="preserve"> на базе основного общего образования, имеет свои особенности в зави</w:t>
      </w:r>
      <w:r w:rsidRPr="00C57A8C">
        <w:rPr>
          <w:rFonts w:ascii="Times New Roman" w:eastAsia="Times New Roman" w:hAnsi="Times New Roman" w:cs="Times New Roman"/>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w:t>
      </w:r>
      <w:r w:rsidRPr="00C57A8C">
        <w:rPr>
          <w:rFonts w:ascii="Times New Roman" w:eastAsia="Times New Roman" w:hAnsi="Times New Roman" w:cs="Times New Roman"/>
          <w:sz w:val="28"/>
          <w:szCs w:val="28"/>
          <w:lang w:eastAsia="ru-RU"/>
        </w:rPr>
        <w:lastRenderedPageBreak/>
        <w:t xml:space="preserve">глубине их освоения обучающимися, объеме и </w:t>
      </w:r>
      <w:r w:rsidR="00706E54" w:rsidRPr="00C57A8C">
        <w:rPr>
          <w:rFonts w:ascii="Times New Roman" w:eastAsia="Times New Roman" w:hAnsi="Times New Roman" w:cs="Times New Roman"/>
          <w:sz w:val="28"/>
          <w:szCs w:val="28"/>
          <w:lang w:eastAsia="ru-RU"/>
        </w:rPr>
        <w:t xml:space="preserve">характере практических занятий </w:t>
      </w:r>
      <w:r w:rsidRPr="00C57A8C">
        <w:rPr>
          <w:rFonts w:ascii="Times New Roman" w:eastAsia="Times New Roman" w:hAnsi="Times New Roman" w:cs="Times New Roman"/>
          <w:sz w:val="28"/>
          <w:szCs w:val="28"/>
          <w:lang w:eastAsia="ru-RU"/>
        </w:rPr>
        <w:t>обучающихся.</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 содержании учебной дисциплины по физике при подг</w:t>
      </w:r>
      <w:r w:rsidR="00F5565E" w:rsidRPr="00C57A8C">
        <w:rPr>
          <w:rFonts w:ascii="Times New Roman" w:eastAsia="Times New Roman" w:hAnsi="Times New Roman" w:cs="Times New Roman"/>
          <w:sz w:val="28"/>
          <w:szCs w:val="28"/>
          <w:lang w:eastAsia="ru-RU"/>
        </w:rPr>
        <w:t>отовке обучающихся по специальностям</w:t>
      </w:r>
      <w:r w:rsidR="00561C11" w:rsidRPr="00C57A8C">
        <w:rPr>
          <w:rFonts w:ascii="Times New Roman" w:eastAsia="Times New Roman" w:hAnsi="Times New Roman" w:cs="Times New Roman"/>
          <w:sz w:val="28"/>
          <w:szCs w:val="28"/>
          <w:lang w:eastAsia="ru-RU"/>
        </w:rPr>
        <w:t xml:space="preserve"> </w:t>
      </w:r>
      <w:r w:rsidRPr="00C57A8C">
        <w:rPr>
          <w:rFonts w:ascii="Times New Roman" w:eastAsia="Times New Roman" w:hAnsi="Times New Roman" w:cs="Times New Roman"/>
          <w:sz w:val="28"/>
          <w:szCs w:val="28"/>
          <w:lang w:eastAsia="ru-RU"/>
        </w:rPr>
        <w:t>технического профиля профессионального образова</w:t>
      </w:r>
      <w:r w:rsidRPr="00C57A8C">
        <w:rPr>
          <w:rFonts w:ascii="Times New Roman" w:eastAsia="Times New Roman" w:hAnsi="Times New Roman" w:cs="Times New Roman"/>
          <w:sz w:val="28"/>
          <w:szCs w:val="28"/>
          <w:lang w:eastAsia="ru-RU"/>
        </w:rPr>
        <w:softHyphen/>
        <w:t>ния профильной составляющей является раздел «Электродинамика», так как боль</w:t>
      </w:r>
      <w:r w:rsidRPr="00C57A8C">
        <w:rPr>
          <w:rFonts w:ascii="Times New Roman" w:eastAsia="Times New Roman" w:hAnsi="Times New Roman" w:cs="Times New Roman"/>
          <w:sz w:val="28"/>
          <w:szCs w:val="28"/>
          <w:lang w:eastAsia="ru-RU"/>
        </w:rPr>
        <w:softHyphen/>
        <w:t>шинство специальностей, относящихся к этому профилю, связаны с электротехникой и электроникой.</w:t>
      </w:r>
    </w:p>
    <w:p w:rsidR="00754D3A" w:rsidRPr="00C57A8C" w:rsidRDefault="00754D3A" w:rsidP="00754D3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hAnsi="Times New Roman" w:cs="Times New Roman"/>
          <w:sz w:val="28"/>
          <w:szCs w:val="28"/>
          <w:shd w:val="clear" w:color="auto" w:fill="FFFFFF"/>
        </w:rPr>
        <w:t>Изучение общеобразовательной учебной дисциплины «Физика» завершается подведением итогов в форме экзамена  в рамках промежуточной аттестации обучающихся в процессе освоения основной ОПОП СПО ППССЗ с получением среднего общего образования.</w:t>
      </w:r>
    </w:p>
    <w:p w:rsidR="000D7AFE" w:rsidRPr="00C57A8C" w:rsidRDefault="00754D3A" w:rsidP="00754D3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ab/>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754D3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C57A8C" w:rsidRDefault="000D7AFE" w:rsidP="001E5339">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7A8C">
        <w:rPr>
          <w:rFonts w:ascii="Times New Roman" w:eastAsia="Times New Roman" w:hAnsi="Times New Roman" w:cs="Times New Roman"/>
          <w:b/>
          <w:sz w:val="24"/>
          <w:szCs w:val="24"/>
          <w:lang w:eastAsia="ru-RU"/>
        </w:rPr>
        <w:lastRenderedPageBreak/>
        <w:t>3. МЕСТО ДИСЦИПЛИНЫ В СТРУКТУРЕ ОСВОЕНИЯ ОСНОВНОЙ ПРОФЕССИОНАЛЬНОЙ ОБРАЗОВАТЕЛЬНОЙ ПРОГРАММЫ</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Учебная дисциплина «Физика» является</w:t>
      </w:r>
      <w:r w:rsidR="003760A0" w:rsidRPr="00C57A8C">
        <w:rPr>
          <w:rFonts w:ascii="Times New Roman" w:eastAsia="Times New Roman" w:hAnsi="Times New Roman" w:cs="Times New Roman"/>
          <w:sz w:val="28"/>
          <w:szCs w:val="28"/>
          <w:lang w:eastAsia="ru-RU"/>
        </w:rPr>
        <w:t xml:space="preserve"> профильной</w:t>
      </w:r>
      <w:r w:rsidRPr="00C57A8C">
        <w:rPr>
          <w:rFonts w:ascii="Times New Roman" w:eastAsia="Times New Roman" w:hAnsi="Times New Roman" w:cs="Times New Roman"/>
          <w:sz w:val="28"/>
          <w:szCs w:val="28"/>
          <w:lang w:eastAsia="ru-RU"/>
        </w:rPr>
        <w:t xml:space="preserve"> учебной дисциплиной из обязательной предметной области «Естественные науки» ФГОС среднего общего образования.</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r w:rsidRPr="00C57A8C">
        <w:rPr>
          <w:rFonts w:ascii="Times New Roman" w:eastAsia="Calibri" w:hAnsi="Times New Roman" w:cs="Times New Roman"/>
          <w:sz w:val="28"/>
          <w:szCs w:val="28"/>
        </w:rPr>
        <w:t>В учебных планах ПП</w:t>
      </w:r>
      <w:r w:rsidR="00F5565E" w:rsidRPr="00C57A8C">
        <w:rPr>
          <w:rFonts w:ascii="Times New Roman" w:eastAsia="Calibri" w:hAnsi="Times New Roman" w:cs="Times New Roman"/>
          <w:sz w:val="28"/>
          <w:szCs w:val="28"/>
        </w:rPr>
        <w:t>СС</w:t>
      </w:r>
      <w:r w:rsidR="007F589C" w:rsidRPr="00C57A8C">
        <w:rPr>
          <w:rFonts w:ascii="Times New Roman" w:eastAsia="Calibri" w:hAnsi="Times New Roman" w:cs="Times New Roman"/>
          <w:sz w:val="28"/>
          <w:szCs w:val="28"/>
        </w:rPr>
        <w:t>З</w:t>
      </w:r>
      <w:r w:rsidRPr="00C57A8C">
        <w:rPr>
          <w:rFonts w:ascii="Times New Roman" w:eastAsia="Calibri" w:hAnsi="Times New Roman" w:cs="Times New Roman"/>
          <w:sz w:val="28"/>
          <w:szCs w:val="28"/>
        </w:rPr>
        <w:t xml:space="preserve"> место учебной дисциплины «Физика» - в составе общеобразовательных учебных дисциплин по выбору, формируемых из обязательных предметных областей ФГОС среднего общего образования, для </w:t>
      </w:r>
      <w:r w:rsidR="00F5565E" w:rsidRPr="00C57A8C">
        <w:rPr>
          <w:rFonts w:ascii="Times New Roman" w:eastAsia="Calibri" w:hAnsi="Times New Roman" w:cs="Times New Roman"/>
          <w:sz w:val="28"/>
          <w:szCs w:val="28"/>
        </w:rPr>
        <w:t>специальностей</w:t>
      </w:r>
      <w:r w:rsidRPr="00C57A8C">
        <w:rPr>
          <w:rFonts w:ascii="Times New Roman" w:eastAsia="Calibri" w:hAnsi="Times New Roman" w:cs="Times New Roman"/>
          <w:sz w:val="28"/>
          <w:szCs w:val="28"/>
        </w:rPr>
        <w:t xml:space="preserve"> СПО техн</w:t>
      </w:r>
      <w:r w:rsidR="00F5565E" w:rsidRPr="00C57A8C">
        <w:rPr>
          <w:rFonts w:ascii="Times New Roman" w:eastAsia="Calibri" w:hAnsi="Times New Roman" w:cs="Times New Roman"/>
          <w:sz w:val="28"/>
          <w:szCs w:val="28"/>
        </w:rPr>
        <w:t>и</w:t>
      </w:r>
      <w:r w:rsidRPr="00C57A8C">
        <w:rPr>
          <w:rFonts w:ascii="Times New Roman" w:eastAsia="Calibri" w:hAnsi="Times New Roman" w:cs="Times New Roman"/>
          <w:sz w:val="28"/>
          <w:szCs w:val="28"/>
        </w:rPr>
        <w:t>ческого профиля профессионального образования</w:t>
      </w:r>
      <w:r w:rsidRPr="00C57A8C">
        <w:rPr>
          <w:rFonts w:ascii="Times New Roman" w:eastAsia="Calibri" w:hAnsi="Times New Roman" w:cs="Times New Roman"/>
          <w:b/>
          <w:sz w:val="28"/>
          <w:szCs w:val="28"/>
        </w:rPr>
        <w:t>.</w:t>
      </w: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561C11" w:rsidRPr="00C57A8C" w:rsidRDefault="00561C11"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561C11" w:rsidRPr="00C57A8C" w:rsidRDefault="00561C11"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0D7AFE" w:rsidRPr="00C57A8C" w:rsidRDefault="000D7AFE" w:rsidP="001E5339">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7A8C">
        <w:rPr>
          <w:rFonts w:ascii="Times New Roman" w:eastAsia="Calibri" w:hAnsi="Times New Roman" w:cs="Times New Roman"/>
          <w:b/>
          <w:sz w:val="24"/>
          <w:szCs w:val="24"/>
        </w:rPr>
        <w:lastRenderedPageBreak/>
        <w:t xml:space="preserve">4. </w:t>
      </w:r>
      <w:r w:rsidRPr="00C57A8C">
        <w:rPr>
          <w:rFonts w:ascii="Times New Roman" w:eastAsia="Times New Roman" w:hAnsi="Times New Roman" w:cs="Times New Roman"/>
          <w:b/>
          <w:bCs/>
          <w:sz w:val="24"/>
          <w:szCs w:val="24"/>
          <w:lang w:eastAsia="ru-RU"/>
        </w:rPr>
        <w:t>РЕЗУЛЬТАТЫ ОСВОЕНИЯ УЧЕБНОЙ ДИСЦИПЛИНЫ</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561C11" w:rsidRPr="00C57A8C" w:rsidRDefault="00561C11" w:rsidP="001E533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57A8C">
        <w:rPr>
          <w:rFonts w:ascii="Times New Roman" w:eastAsia="Times New Roman" w:hAnsi="Times New Roman" w:cs="Times New Roman"/>
          <w:sz w:val="28"/>
          <w:szCs w:val="28"/>
          <w:lang w:eastAsia="ru-RU"/>
        </w:rPr>
        <w:t xml:space="preserve">Освоение содержания учебной дисциплины «Физика» обеспечивает достижение обучающихся следующих </w:t>
      </w:r>
      <w:r w:rsidRPr="00C57A8C">
        <w:rPr>
          <w:rFonts w:ascii="Times New Roman" w:eastAsia="Times New Roman" w:hAnsi="Times New Roman" w:cs="Times New Roman"/>
          <w:bCs/>
          <w:sz w:val="28"/>
          <w:szCs w:val="28"/>
          <w:lang w:eastAsia="ru-RU"/>
        </w:rPr>
        <w:t>результатов:</w:t>
      </w:r>
    </w:p>
    <w:p w:rsidR="000D7AFE" w:rsidRPr="00C57A8C"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личностных:</w:t>
      </w:r>
    </w:p>
    <w:p w:rsidR="000D7AFE" w:rsidRPr="00C57A8C"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rsidR="000D7AFE" w:rsidRPr="00C57A8C"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p w:rsidR="000D7AFE" w:rsidRPr="00C57A8C"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rsidR="000D7AFE" w:rsidRPr="00C57A8C"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умение самостоятельно добывать новые для себя физические знания, используя для этого доступные источники информации;</w:t>
      </w:r>
    </w:p>
    <w:p w:rsidR="000D7AFE" w:rsidRPr="00C57A8C"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умение выстраивать конструктивные взаимоотношения в команде по реше</w:t>
      </w:r>
      <w:r w:rsidR="000D7AFE" w:rsidRPr="00C57A8C">
        <w:rPr>
          <w:rFonts w:ascii="Times New Roman" w:eastAsia="Times New Roman" w:hAnsi="Times New Roman" w:cs="Times New Roman"/>
          <w:sz w:val="28"/>
          <w:szCs w:val="28"/>
          <w:lang w:eastAsia="ru-RU"/>
        </w:rPr>
        <w:softHyphen/>
        <w:t>нию общих задач;</w:t>
      </w:r>
    </w:p>
    <w:p w:rsidR="000D7AFE" w:rsidRPr="00C57A8C"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умение управлять своей познавательной деятельностью, проводить самооценку уровня собственного интеллектуального развития;</w:t>
      </w:r>
    </w:p>
    <w:p w:rsidR="000D7AFE" w:rsidRPr="00C57A8C"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метапредметных:</w:t>
      </w:r>
    </w:p>
    <w:p w:rsidR="000D7AFE" w:rsidRPr="00C57A8C"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C57A8C">
        <w:rPr>
          <w:rFonts w:ascii="Times New Roman" w:eastAsia="Times New Roman" w:hAnsi="Times New Roman" w:cs="Times New Roman"/>
          <w:sz w:val="28"/>
          <w:szCs w:val="28"/>
          <w:lang w:eastAsia="ru-RU"/>
        </w:rPr>
        <w:softHyphen/>
        <w:t>матизации, выявления причинно-следственных связей, поиска аналогов, фор</w:t>
      </w:r>
      <w:r w:rsidR="000D7AFE" w:rsidRPr="00C57A8C">
        <w:rPr>
          <w:rFonts w:ascii="Times New Roman" w:eastAsia="Times New Roman" w:hAnsi="Times New Roman" w:cs="Times New Roman"/>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умение генерировать идеи и определять средства, необходимые для их реализации;</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умение использовать различные источники для получения физической информации, оценивать ее достоверность;</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умение анализировать и представлять информацию в различных видах;</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0D7AFE" w:rsidRPr="00C57A8C" w:rsidRDefault="000D7AFE" w:rsidP="001E5339">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предметных:</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lastRenderedPageBreak/>
        <w:t xml:space="preserve">- </w:t>
      </w:r>
      <w:r w:rsidR="000D7AFE" w:rsidRPr="00C57A8C">
        <w:rPr>
          <w:rFonts w:ascii="Times New Roman" w:eastAsia="Times New Roman" w:hAnsi="Times New Roman" w:cs="Times New Roman"/>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сформированность умения решать физические задачи;</w:t>
      </w:r>
    </w:p>
    <w:p w:rsidR="000D7AFE" w:rsidRPr="00C57A8C"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w:t>
      </w:r>
      <w:r w:rsidR="000D7AFE" w:rsidRPr="00C57A8C">
        <w:rPr>
          <w:rFonts w:ascii="Times New Roman" w:eastAsia="Times New Roman" w:hAnsi="Times New Roman" w:cs="Times New Roman"/>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C57A8C" w:rsidRDefault="00F076FC"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 xml:space="preserve">- </w:t>
      </w:r>
      <w:r w:rsidR="000D7AFE" w:rsidRPr="00C57A8C">
        <w:rPr>
          <w:rFonts w:ascii="Times New Roman" w:eastAsia="Calibri" w:hAnsi="Times New Roman" w:cs="Times New Roman"/>
          <w:sz w:val="28"/>
          <w:szCs w:val="28"/>
        </w:rPr>
        <w:t>сформированность собственной позиции по отношению к физической информации, получаемой из разных источников.</w:t>
      </w: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p>
    <w:p w:rsidR="00561C11" w:rsidRPr="00C57A8C" w:rsidRDefault="00561C11"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0D7AFE" w:rsidRPr="00C57A8C" w:rsidRDefault="000D7AFE" w:rsidP="001E5339">
      <w:pPr>
        <w:spacing w:after="0" w:line="240" w:lineRule="auto"/>
        <w:ind w:firstLine="709"/>
        <w:jc w:val="both"/>
        <w:rPr>
          <w:rFonts w:ascii="Times New Roman" w:eastAsia="Calibri" w:hAnsi="Times New Roman" w:cs="Times New Roman"/>
          <w:sz w:val="28"/>
          <w:szCs w:val="28"/>
        </w:rPr>
      </w:pPr>
    </w:p>
    <w:p w:rsidR="00872B6F" w:rsidRPr="00C57A8C" w:rsidRDefault="00872B6F" w:rsidP="001E533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A3E0D" w:rsidRPr="00C57A8C" w:rsidRDefault="001A3E0D" w:rsidP="001E533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0D7AFE" w:rsidRPr="00C57A8C" w:rsidRDefault="000D7AFE" w:rsidP="001E5339">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7A8C">
        <w:rPr>
          <w:rFonts w:ascii="Times New Roman" w:eastAsia="Times New Roman" w:hAnsi="Times New Roman" w:cs="Times New Roman"/>
          <w:b/>
          <w:bCs/>
          <w:sz w:val="24"/>
          <w:szCs w:val="24"/>
          <w:lang w:eastAsia="ru-RU"/>
        </w:rPr>
        <w:lastRenderedPageBreak/>
        <w:t>5. СОДЕРЖАНИЕ УЧЕБНОЙ ДИСЦИПЛИНЫ</w:t>
      </w:r>
    </w:p>
    <w:p w:rsidR="00036235" w:rsidRPr="00C57A8C" w:rsidRDefault="00036235" w:rsidP="001E5339">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036235" w:rsidRPr="00C57A8C" w:rsidRDefault="00036235" w:rsidP="001E5339">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760A0" w:rsidRPr="00C57A8C" w:rsidRDefault="003760A0"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C57A8C">
        <w:rPr>
          <w:rFonts w:ascii="Times New Roman" w:eastAsia="Times New Roman" w:hAnsi="Times New Roman" w:cs="Times New Roman"/>
          <w:bCs/>
          <w:sz w:val="28"/>
          <w:szCs w:val="28"/>
          <w:lang w:eastAsia="ru-RU"/>
        </w:rPr>
        <w:t>Введение</w:t>
      </w:r>
    </w:p>
    <w:p w:rsidR="003760A0" w:rsidRPr="00C57A8C" w:rsidRDefault="003760A0"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3760A0" w:rsidRPr="00C57A8C"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Физика - фундаментальная наука о природе.</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p w:rsidR="003760A0" w:rsidRPr="00C57A8C" w:rsidRDefault="003760A0" w:rsidP="001E533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760A0" w:rsidRPr="00C57A8C" w:rsidRDefault="003760A0"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C57A8C">
        <w:rPr>
          <w:rFonts w:ascii="Times New Roman" w:eastAsia="Times New Roman" w:hAnsi="Times New Roman" w:cs="Times New Roman"/>
          <w:bCs/>
          <w:sz w:val="28"/>
          <w:szCs w:val="28"/>
          <w:lang w:eastAsia="ru-RU"/>
        </w:rPr>
        <w:t xml:space="preserve"> Раздел 1. Механика</w:t>
      </w:r>
    </w:p>
    <w:p w:rsidR="003760A0" w:rsidRPr="00C57A8C" w:rsidRDefault="003760A0"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Кинематика. </w:t>
      </w:r>
      <w:r w:rsidRPr="00C57A8C">
        <w:rPr>
          <w:rFonts w:ascii="Times New Roman" w:eastAsia="Times New Roman" w:hAnsi="Times New Roman" w:cs="Times New Roman"/>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Законы механики Ньютона. </w:t>
      </w:r>
      <w:r w:rsidRPr="00C57A8C">
        <w:rPr>
          <w:rFonts w:ascii="Times New Roman" w:eastAsia="Times New Roman" w:hAnsi="Times New Roman" w:cs="Times New Roman"/>
          <w:sz w:val="28"/>
          <w:szCs w:val="28"/>
          <w:lang w:eastAsia="ru-RU"/>
        </w:rPr>
        <w:t>Первый закон Ньютона. Сила. Масса. Импульс. Вто</w:t>
      </w:r>
      <w:r w:rsidRPr="00C57A8C">
        <w:rPr>
          <w:rFonts w:ascii="Times New Roman" w:eastAsia="Times New Roman" w:hAnsi="Times New Roman" w:cs="Times New Roman"/>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C57A8C">
        <w:rPr>
          <w:rFonts w:ascii="Times New Roman" w:eastAsia="Times New Roman" w:hAnsi="Times New Roman" w:cs="Times New Roman"/>
          <w:sz w:val="28"/>
          <w:szCs w:val="28"/>
          <w:lang w:eastAsia="ru-RU"/>
        </w:rPr>
        <w:softHyphen/>
        <w:t>мерения массы тел. Силы в механике.</w:t>
      </w:r>
    </w:p>
    <w:p w:rsidR="003760A0" w:rsidRPr="00C57A8C"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Законы сохранения в механике. </w:t>
      </w:r>
      <w:r w:rsidRPr="00C57A8C">
        <w:rPr>
          <w:rFonts w:ascii="Times New Roman" w:eastAsia="Times New Roman" w:hAnsi="Times New Roman" w:cs="Times New Roman"/>
          <w:sz w:val="28"/>
          <w:szCs w:val="28"/>
          <w:lang w:eastAsia="ru-RU"/>
        </w:rPr>
        <w:t>Закон сохранения импульса. Реактивное движе</w:t>
      </w:r>
      <w:r w:rsidRPr="00C57A8C">
        <w:rPr>
          <w:rFonts w:ascii="Times New Roman" w:eastAsia="Times New Roman" w:hAnsi="Times New Roman" w:cs="Times New Roman"/>
          <w:sz w:val="28"/>
          <w:szCs w:val="28"/>
          <w:lang w:eastAsia="ru-RU"/>
        </w:rPr>
        <w:softHyphen/>
        <w:t>ние. Работа силы. Работа потенциальных сил. Мощность. Энергия. Кинетическая</w:t>
      </w:r>
      <w:r w:rsidRPr="00C57A8C">
        <w:rPr>
          <w:rFonts w:ascii="Times New Roman" w:eastAsia="Times New Roman" w:hAnsi="Times New Roman" w:cs="Times New Roman"/>
          <w:sz w:val="28"/>
          <w:szCs w:val="28"/>
          <w:lang w:eastAsia="ru-RU" w:bidi="en-US"/>
        </w:rPr>
        <w:t xml:space="preserve"> </w:t>
      </w:r>
      <w:r w:rsidRPr="00C57A8C">
        <w:rPr>
          <w:rFonts w:ascii="Times New Roman" w:eastAsia="Times New Roman" w:hAnsi="Times New Roman" w:cs="Times New Roman"/>
          <w:sz w:val="28"/>
          <w:szCs w:val="28"/>
          <w:lang w:eastAsia="ru-RU"/>
        </w:rPr>
        <w:t>энергия. Потенциальная энергия. Закон сохранения механической энергии. При</w:t>
      </w:r>
      <w:r w:rsidRPr="00C57A8C">
        <w:rPr>
          <w:rFonts w:ascii="Times New Roman" w:eastAsia="Times New Roman" w:hAnsi="Times New Roman" w:cs="Times New Roman"/>
          <w:sz w:val="28"/>
          <w:szCs w:val="28"/>
          <w:lang w:eastAsia="ru-RU"/>
        </w:rPr>
        <w:softHyphen/>
        <w:t xml:space="preserve">менение законов сохранения. </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Демонстрации:</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Зависимость траектории от выбора системы отсчета. Виды механического движения.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Зависимость ускорения тела от его массы и силы, действующей на тело. Сложение сил.</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Равенство и противоположность направления сил действия и противодействия.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Зависимость силы упругости от деформации.</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Силы трения.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Невесомость.</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Реактивное движение.</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Переход потенциальной энергии в кинетическую и обратно. </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Лабораторные работы:</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Исследование движения тела под действием постоянной силы.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Изучение закона сохранения импульса.</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Сохранение механической энергии при движении тела под действием сил тяжести и упругости.</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Сравнение работы силы с изменением кинетической энергии тела.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lastRenderedPageBreak/>
        <w:t>Изучение законов сохранения на примере удара шаров и баллистического маят</w:t>
      </w:r>
      <w:r w:rsidRPr="00C57A8C">
        <w:rPr>
          <w:rFonts w:ascii="Times New Roman" w:eastAsia="Times New Roman" w:hAnsi="Times New Roman" w:cs="Times New Roman"/>
          <w:sz w:val="28"/>
          <w:szCs w:val="28"/>
          <w:lang w:eastAsia="ru-RU"/>
        </w:rPr>
        <w:softHyphen/>
        <w:t>ника.</w:t>
      </w:r>
    </w:p>
    <w:p w:rsidR="003760A0" w:rsidRPr="00C57A8C"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Изучение особенностей силы трения (скольжения).</w:t>
      </w:r>
    </w:p>
    <w:p w:rsidR="0071164B" w:rsidRPr="00C57A8C" w:rsidRDefault="0071164B" w:rsidP="0071164B">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71164B" w:rsidRPr="00C57A8C" w:rsidRDefault="0071164B" w:rsidP="0071164B">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Колебания и </w:t>
      </w:r>
      <w:proofErr w:type="spellStart"/>
      <w:r w:rsidRPr="00C57A8C">
        <w:rPr>
          <w:rFonts w:ascii="Times New Roman" w:eastAsia="Times New Roman" w:hAnsi="Times New Roman" w:cs="Times New Roman"/>
          <w:bCs/>
          <w:sz w:val="28"/>
          <w:szCs w:val="28"/>
          <w:lang w:eastAsia="ru-RU"/>
        </w:rPr>
        <w:t>волны.Механические</w:t>
      </w:r>
      <w:proofErr w:type="spellEnd"/>
      <w:r w:rsidRPr="00C57A8C">
        <w:rPr>
          <w:rFonts w:ascii="Times New Roman" w:eastAsia="Times New Roman" w:hAnsi="Times New Roman" w:cs="Times New Roman"/>
          <w:bCs/>
          <w:sz w:val="28"/>
          <w:szCs w:val="28"/>
          <w:lang w:eastAsia="ru-RU"/>
        </w:rPr>
        <w:t xml:space="preserve"> колебания. </w:t>
      </w:r>
      <w:r w:rsidRPr="00C57A8C">
        <w:rPr>
          <w:rFonts w:ascii="Times New Roman" w:eastAsia="Times New Roman" w:hAnsi="Times New Roman" w:cs="Times New Roman"/>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C57A8C">
        <w:rPr>
          <w:rFonts w:ascii="Times New Roman" w:eastAsia="Times New Roman" w:hAnsi="Times New Roman" w:cs="Times New Roman"/>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Упругие волны. </w:t>
      </w:r>
      <w:r w:rsidRPr="00C57A8C">
        <w:rPr>
          <w:rFonts w:ascii="Times New Roman" w:eastAsia="Times New Roman" w:hAnsi="Times New Roman" w:cs="Times New Roman"/>
          <w:sz w:val="28"/>
          <w:szCs w:val="28"/>
          <w:lang w:eastAsia="ru-RU"/>
        </w:rPr>
        <w:t>Поперечные и продольные волны. Характеристики волны. Урав</w:t>
      </w:r>
      <w:r w:rsidRPr="00C57A8C">
        <w:rPr>
          <w:rFonts w:ascii="Times New Roman" w:eastAsia="Times New Roman" w:hAnsi="Times New Roman" w:cs="Times New Roman"/>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Электромагнитные колебания. </w:t>
      </w:r>
      <w:r w:rsidRPr="00C57A8C">
        <w:rPr>
          <w:rFonts w:ascii="Times New Roman" w:eastAsia="Times New Roman" w:hAnsi="Times New Roman" w:cs="Times New Roman"/>
          <w:sz w:val="28"/>
          <w:szCs w:val="28"/>
          <w:lang w:eastAsia="ru-RU"/>
        </w:rPr>
        <w:t>Свободные электромагнитные колебания. Пре</w:t>
      </w:r>
      <w:r w:rsidRPr="00C57A8C">
        <w:rPr>
          <w:rFonts w:ascii="Times New Roman" w:eastAsia="Times New Roman" w:hAnsi="Times New Roman" w:cs="Times New Roman"/>
          <w:sz w:val="28"/>
          <w:szCs w:val="28"/>
          <w:lang w:eastAsia="ru-RU"/>
        </w:rPr>
        <w:softHyphen/>
        <w:t>вращение энергии в колебательном контуре. Затухающие электромагнитные ко</w:t>
      </w:r>
      <w:r w:rsidRPr="00C57A8C">
        <w:rPr>
          <w:rFonts w:ascii="Times New Roman" w:eastAsia="Times New Roman" w:hAnsi="Times New Roman" w:cs="Times New Roman"/>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Электромагнитные волны. </w:t>
      </w:r>
      <w:r w:rsidRPr="00C57A8C">
        <w:rPr>
          <w:rFonts w:ascii="Times New Roman" w:eastAsia="Times New Roman" w:hAnsi="Times New Roman" w:cs="Times New Roman"/>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C57A8C">
        <w:rPr>
          <w:rFonts w:ascii="Times New Roman" w:eastAsia="Times New Roman" w:hAnsi="Times New Roman" w:cs="Times New Roman"/>
          <w:sz w:val="28"/>
          <w:szCs w:val="28"/>
          <w:lang w:eastAsia="ru-RU"/>
        </w:rPr>
        <w:softHyphen/>
        <w:t>бретение радио А. С. Поповым. Понятие о радиосвязи. Применение электромагнит</w:t>
      </w:r>
      <w:r w:rsidRPr="00C57A8C">
        <w:rPr>
          <w:rFonts w:ascii="Times New Roman" w:eastAsia="Times New Roman" w:hAnsi="Times New Roman" w:cs="Times New Roman"/>
          <w:sz w:val="28"/>
          <w:szCs w:val="28"/>
          <w:lang w:eastAsia="ru-RU"/>
        </w:rPr>
        <w:softHyphen/>
        <w:t>ных волн.</w:t>
      </w:r>
    </w:p>
    <w:p w:rsidR="0071164B" w:rsidRPr="00C57A8C" w:rsidRDefault="0071164B" w:rsidP="0071164B">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Демонстрации:</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Свободные и вынужденные механические колебания. </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Резонанс.</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Образование и распространение упругих волн.</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Частота колебаний и высота тона звука. </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Свободные электромагнитные колебания. </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Осциллограмма переменного тока. </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Конденсатор в цепи переменного тока.</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Катушка индуктивности в цепи переменного тока. </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Резонанс в последовательной цепи переменного тока. </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Излучение и прием электромагнитных волн.</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Радиосвязь.</w:t>
      </w:r>
    </w:p>
    <w:p w:rsidR="0071164B" w:rsidRPr="00C57A8C" w:rsidRDefault="0071164B" w:rsidP="0071164B">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Лабораторные работы:</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Изучение зависимости периода колебаний нитяного (или пружинного) маятника от длины нити (или массы груза).</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Индуктивные и емкостное сопротивления в цепи переменного тока</w:t>
      </w:r>
    </w:p>
    <w:p w:rsidR="0071164B" w:rsidRPr="00C57A8C" w:rsidRDefault="0071164B"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3760A0" w:rsidRPr="00C57A8C"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C57A8C">
        <w:rPr>
          <w:rFonts w:ascii="Times New Roman" w:eastAsia="Times New Roman" w:hAnsi="Times New Roman" w:cs="Times New Roman"/>
          <w:bCs/>
          <w:sz w:val="28"/>
          <w:szCs w:val="28"/>
          <w:lang w:eastAsia="ru-RU"/>
        </w:rPr>
        <w:t xml:space="preserve">Раздел 2. Основы молекулярной физики и термодинамики. </w:t>
      </w:r>
    </w:p>
    <w:p w:rsidR="003760A0" w:rsidRPr="00C57A8C"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3760A0" w:rsidRPr="00C57A8C"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C57A8C">
        <w:rPr>
          <w:rFonts w:ascii="Times New Roman" w:eastAsia="Times New Roman" w:hAnsi="Times New Roman" w:cs="Times New Roman"/>
          <w:bCs/>
          <w:sz w:val="28"/>
          <w:szCs w:val="28"/>
          <w:lang w:eastAsia="ru-RU"/>
        </w:rPr>
        <w:t>Основы молекулярно-кинетической теории. Идеальный газ</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57A8C">
        <w:rPr>
          <w:rFonts w:ascii="Times New Roman" w:eastAsia="Times New Roman" w:hAnsi="Times New Roman" w:cs="Times New Roman"/>
          <w:sz w:val="28"/>
          <w:szCs w:val="28"/>
          <w:lang w:eastAsia="ru-RU"/>
        </w:rPr>
        <w:t xml:space="preserve">Основные положения молекулярно-кинетической теории. Размеры и масса молекул и атомов. Броуновское движение. Диффузия. Силы и энергия </w:t>
      </w:r>
      <w:r w:rsidRPr="00C57A8C">
        <w:rPr>
          <w:rFonts w:ascii="Times New Roman" w:eastAsia="Times New Roman" w:hAnsi="Times New Roman" w:cs="Times New Roman"/>
          <w:sz w:val="28"/>
          <w:szCs w:val="28"/>
          <w:lang w:eastAsia="ru-RU"/>
        </w:rPr>
        <w:lastRenderedPageBreak/>
        <w:t>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C57A8C">
        <w:rPr>
          <w:rFonts w:ascii="Times New Roman" w:eastAsia="Times New Roman" w:hAnsi="Times New Roman" w:cs="Times New Roman"/>
          <w:sz w:val="28"/>
          <w:szCs w:val="28"/>
          <w:lang w:eastAsia="ru-RU"/>
        </w:rPr>
        <w:softHyphen/>
        <w:t>рии газов. Температура и ее измерение. Газовые законы. Абсолютный нуль темпе</w:t>
      </w:r>
      <w:r w:rsidRPr="00C57A8C">
        <w:rPr>
          <w:rFonts w:ascii="Times New Roman" w:eastAsia="Times New Roman" w:hAnsi="Times New Roman" w:cs="Times New Roman"/>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3760A0" w:rsidRPr="00C57A8C" w:rsidRDefault="003760A0" w:rsidP="001E533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Основы термодинамики. </w:t>
      </w:r>
      <w:r w:rsidRPr="00C57A8C">
        <w:rPr>
          <w:rFonts w:ascii="Times New Roman" w:eastAsia="Times New Roman" w:hAnsi="Times New Roman" w:cs="Times New Roman"/>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Свойства паров. </w:t>
      </w:r>
      <w:r w:rsidRPr="00C57A8C">
        <w:rPr>
          <w:rFonts w:ascii="Times New Roman" w:eastAsia="Times New Roman" w:hAnsi="Times New Roman" w:cs="Times New Roman"/>
          <w:sz w:val="28"/>
          <w:szCs w:val="28"/>
          <w:lang w:eastAsia="ru-RU"/>
        </w:rPr>
        <w:t>Испарение и конденсация. Насыщенный пар и его свойства. Аб</w:t>
      </w:r>
      <w:r w:rsidRPr="00C57A8C">
        <w:rPr>
          <w:rFonts w:ascii="Times New Roman" w:eastAsia="Times New Roman" w:hAnsi="Times New Roman" w:cs="Times New Roman"/>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Свойства жидкостей. </w:t>
      </w:r>
      <w:r w:rsidRPr="00C57A8C">
        <w:rPr>
          <w:rFonts w:ascii="Times New Roman" w:eastAsia="Times New Roman" w:hAnsi="Times New Roman" w:cs="Times New Roman"/>
          <w:sz w:val="28"/>
          <w:szCs w:val="28"/>
          <w:lang w:eastAsia="ru-RU"/>
        </w:rPr>
        <w:t>Характеристика жидкого состояния вещества. Поверхност</w:t>
      </w:r>
      <w:r w:rsidRPr="00C57A8C">
        <w:rPr>
          <w:rFonts w:ascii="Times New Roman" w:eastAsia="Times New Roman" w:hAnsi="Times New Roman" w:cs="Times New Roman"/>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Свойства твердых тел. </w:t>
      </w:r>
      <w:r w:rsidRPr="00C57A8C">
        <w:rPr>
          <w:rFonts w:ascii="Times New Roman" w:eastAsia="Times New Roman" w:hAnsi="Times New Roman" w:cs="Times New Roman"/>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Демонстрации:</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Движение броуновских частиц.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Диффузия.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Изменение давления газа с изменением температуры при постоянном объеме.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Изотермический и изобарный процессы.</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Изменение внутренней энергии тел при совершении работы.</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Модели тепловых двигателей.</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Кипение воды при пониженном давлении.</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Психрометр и гигрометр.</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Явления поверхностного натяжения и смачивания.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Кристаллы, аморфные вещества, жидкокристаллические тела. </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iCs/>
          <w:sz w:val="28"/>
          <w:szCs w:val="28"/>
          <w:lang w:eastAsia="ru-RU"/>
        </w:rPr>
        <w:t>Лабораторные работы:</w:t>
      </w:r>
      <w:r w:rsidRPr="00C57A8C">
        <w:rPr>
          <w:rFonts w:ascii="Times New Roman" w:eastAsia="Times New Roman" w:hAnsi="Times New Roman" w:cs="Times New Roman"/>
          <w:bCs/>
          <w:i/>
          <w:iCs/>
          <w:sz w:val="28"/>
          <w:szCs w:val="28"/>
          <w:lang w:eastAsia="ru-RU"/>
        </w:rPr>
        <w:t xml:space="preserve">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Измерение влажности воздуха.</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Измерение поверхностного натяжения жидкости.</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Наблюдение процесса кристаллизации. </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Изучение деформации растяжения. </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Изучение теплового расширения твердых тел. </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Изучение особенностей теплового расширения воды.</w:t>
      </w:r>
    </w:p>
    <w:p w:rsidR="003760A0" w:rsidRPr="00C57A8C"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71164B" w:rsidRPr="00C57A8C" w:rsidRDefault="0071164B"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71164B" w:rsidRPr="00C57A8C" w:rsidRDefault="0071164B"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71164B" w:rsidRPr="00C57A8C" w:rsidRDefault="0071164B"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3760A0" w:rsidRPr="00C57A8C"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C57A8C">
        <w:rPr>
          <w:rFonts w:ascii="Times New Roman" w:eastAsia="Times New Roman" w:hAnsi="Times New Roman" w:cs="Times New Roman"/>
          <w:bCs/>
          <w:sz w:val="28"/>
          <w:szCs w:val="28"/>
          <w:lang w:eastAsia="ru-RU"/>
        </w:rPr>
        <w:lastRenderedPageBreak/>
        <w:t>Раздел 3. Электродинамика</w:t>
      </w:r>
    </w:p>
    <w:p w:rsidR="003760A0" w:rsidRPr="00C57A8C"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Электрическое поле. </w:t>
      </w:r>
      <w:r w:rsidRPr="00C57A8C">
        <w:rPr>
          <w:rFonts w:ascii="Times New Roman" w:eastAsia="Times New Roman" w:hAnsi="Times New Roman" w:cs="Times New Roman"/>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C57A8C">
        <w:rPr>
          <w:rFonts w:ascii="Times New Roman" w:eastAsia="Times New Roman" w:hAnsi="Times New Roman" w:cs="Times New Roman"/>
          <w:sz w:val="28"/>
          <w:szCs w:val="28"/>
          <w:lang w:eastAsia="ru-RU"/>
        </w:rPr>
        <w:softHyphen/>
        <w:t>позиции полей. Работа сил электростатического поля. Потенциал. Разность потен</w:t>
      </w:r>
      <w:r w:rsidRPr="00C57A8C">
        <w:rPr>
          <w:rFonts w:ascii="Times New Roman" w:eastAsia="Times New Roman" w:hAnsi="Times New Roman" w:cs="Times New Roman"/>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C57A8C">
        <w:rPr>
          <w:rFonts w:ascii="Times New Roman" w:eastAsia="Times New Roman" w:hAnsi="Times New Roman" w:cs="Times New Roman"/>
          <w:sz w:val="28"/>
          <w:szCs w:val="28"/>
          <w:lang w:eastAsia="ru-RU"/>
        </w:rPr>
        <w:softHyphen/>
        <w:t>денсаторов в батарею. Энергия заряженного конденсатора. Энергия электрического поля.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Законы постоянного тока. </w:t>
      </w:r>
      <w:r w:rsidRPr="00C57A8C">
        <w:rPr>
          <w:rFonts w:ascii="Times New Roman" w:eastAsia="Times New Roman" w:hAnsi="Times New Roman" w:cs="Times New Roman"/>
          <w:sz w:val="28"/>
          <w:szCs w:val="28"/>
          <w:lang w:eastAsia="ru-RU"/>
        </w:rPr>
        <w:t>Условия, необходимые для возникновения и поддержа</w:t>
      </w:r>
      <w:r w:rsidRPr="00C57A8C">
        <w:rPr>
          <w:rFonts w:ascii="Times New Roman" w:eastAsia="Times New Roman" w:hAnsi="Times New Roman" w:cs="Times New Roman"/>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C57A8C">
        <w:rPr>
          <w:rFonts w:ascii="Times New Roman" w:eastAsia="Times New Roman" w:hAnsi="Times New Roman" w:cs="Times New Roman"/>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Электрический ток в различных средах. 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Полупроводниковые приборы.</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Магнитное поле. </w:t>
      </w:r>
      <w:r w:rsidRPr="00C57A8C">
        <w:rPr>
          <w:rFonts w:ascii="Times New Roman" w:eastAsia="Times New Roman" w:hAnsi="Times New Roman" w:cs="Times New Roman"/>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C57A8C">
        <w:rPr>
          <w:rFonts w:ascii="Times New Roman" w:eastAsia="Times New Roman" w:hAnsi="Times New Roman" w:cs="Times New Roman"/>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C57A8C">
        <w:rPr>
          <w:rFonts w:ascii="Times New Roman" w:eastAsia="Times New Roman" w:hAnsi="Times New Roman" w:cs="Times New Roman"/>
          <w:sz w:val="28"/>
          <w:szCs w:val="28"/>
          <w:lang w:eastAsia="ru-RU"/>
        </w:rPr>
        <w:softHyphen/>
        <w:t>ряда. Ускорители заряженных частиц.</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Электромагнитная индукция. </w:t>
      </w:r>
      <w:r w:rsidRPr="00C57A8C">
        <w:rPr>
          <w:rFonts w:ascii="Times New Roman" w:eastAsia="Times New Roman" w:hAnsi="Times New Roman" w:cs="Times New Roman"/>
          <w:sz w:val="28"/>
          <w:szCs w:val="28"/>
          <w:lang w:eastAsia="ru-RU"/>
        </w:rPr>
        <w:t>Электромагнитная индукция. Вихревое электриче</w:t>
      </w:r>
      <w:r w:rsidRPr="00C57A8C">
        <w:rPr>
          <w:rFonts w:ascii="Times New Roman" w:eastAsia="Times New Roman" w:hAnsi="Times New Roman" w:cs="Times New Roman"/>
          <w:sz w:val="28"/>
          <w:szCs w:val="28"/>
          <w:lang w:eastAsia="ru-RU"/>
        </w:rPr>
        <w:softHyphen/>
        <w:t>ское поле. Самоиндукция. Энергия магнитного поля.</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iCs/>
          <w:sz w:val="28"/>
          <w:szCs w:val="28"/>
          <w:lang w:eastAsia="ru-RU"/>
        </w:rPr>
        <w:t>Демонстрации:</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Взаимодействие заряженных тел.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Проводники в электрическом поле.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Диэлектрики в электрическом поле.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Конденсаторы.</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Тепловое действие электрического тока.</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Собственная и примесная проводимость полупроводников.</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Полупроводниковый диод.</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Транзистор.</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Опыт Эрстеда.</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Взаимодействие проводников с токами.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Отклонение электронного пучка магнитным полем. Электродвигатель.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Электроизмерительные приборы.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lastRenderedPageBreak/>
        <w:t>Электромагнитная индукция.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Опыты Фарадея.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Зависимость ЭДС самоиндукции от скорости изменения силы тока и индуктив</w:t>
      </w:r>
      <w:r w:rsidRPr="00C57A8C">
        <w:rPr>
          <w:rFonts w:ascii="Times New Roman" w:eastAsia="Times New Roman" w:hAnsi="Times New Roman" w:cs="Times New Roman"/>
          <w:sz w:val="28"/>
          <w:szCs w:val="28"/>
          <w:lang w:eastAsia="ru-RU"/>
        </w:rPr>
        <w:softHyphen/>
        <w:t>ности проводника.</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Работа электрогенератора.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Трансформатор.</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Лабораторные работы:</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Изучение закона Ома для участка цепи, последовательного и параллельного соеди</w:t>
      </w:r>
      <w:r w:rsidRPr="00C57A8C">
        <w:rPr>
          <w:rFonts w:ascii="Times New Roman" w:eastAsia="Times New Roman" w:hAnsi="Times New Roman" w:cs="Times New Roman"/>
          <w:sz w:val="28"/>
          <w:szCs w:val="28"/>
          <w:lang w:eastAsia="ru-RU"/>
        </w:rPr>
        <w:softHyphen/>
        <w:t>нения проводников.</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Изучение закона Ома для полной цепи. </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Изучение явления электромагнитной индукции.</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Определение коэффициента полезного действия электрического чайника.</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Определение температуры нити лампы накаливания.</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Определение ЭДС и внутреннего сопротивления источника напряжения.</w:t>
      </w:r>
    </w:p>
    <w:p w:rsidR="003760A0" w:rsidRPr="00C57A8C"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3760A0" w:rsidRPr="00C57A8C" w:rsidRDefault="003760A0" w:rsidP="0071164B">
      <w:pPr>
        <w:autoSpaceDE w:val="0"/>
        <w:autoSpaceDN w:val="0"/>
        <w:adjustRightInd w:val="0"/>
        <w:spacing w:after="0" w:line="240" w:lineRule="auto"/>
        <w:ind w:firstLine="426"/>
        <w:jc w:val="both"/>
        <w:rPr>
          <w:rFonts w:ascii="Times New Roman" w:eastAsia="Times New Roman" w:hAnsi="Times New Roman" w:cs="Times New Roman"/>
          <w:sz w:val="28"/>
        </w:rPr>
      </w:pPr>
      <w:r w:rsidRPr="00C57A8C">
        <w:rPr>
          <w:rFonts w:ascii="Times New Roman" w:eastAsia="Times New Roman" w:hAnsi="Times New Roman" w:cs="Times New Roman"/>
          <w:bCs/>
          <w:sz w:val="28"/>
          <w:szCs w:val="28"/>
          <w:lang w:eastAsia="ru-RU"/>
        </w:rPr>
        <w:t xml:space="preserve">Раздел    4.  </w:t>
      </w:r>
      <w:r w:rsidRPr="00C57A8C">
        <w:rPr>
          <w:rFonts w:ascii="Times New Roman" w:eastAsia="Times New Roman" w:hAnsi="Times New Roman" w:cs="Times New Roman"/>
          <w:sz w:val="28"/>
        </w:rPr>
        <w:t>Основы специальной теории</w:t>
      </w:r>
      <w:r w:rsidRPr="00C57A8C">
        <w:rPr>
          <w:rFonts w:ascii="Times New Roman" w:eastAsia="Times New Roman" w:hAnsi="Times New Roman" w:cs="Times New Roman"/>
          <w:spacing w:val="-7"/>
          <w:sz w:val="28"/>
        </w:rPr>
        <w:t xml:space="preserve"> </w:t>
      </w:r>
      <w:r w:rsidRPr="00C57A8C">
        <w:rPr>
          <w:rFonts w:ascii="Times New Roman" w:eastAsia="Times New Roman" w:hAnsi="Times New Roman" w:cs="Times New Roman"/>
          <w:sz w:val="28"/>
        </w:rPr>
        <w:t>относительности</w:t>
      </w:r>
    </w:p>
    <w:p w:rsidR="003760A0" w:rsidRPr="00C57A8C" w:rsidRDefault="003760A0" w:rsidP="001E5339">
      <w:pPr>
        <w:widowControl w:val="0"/>
        <w:tabs>
          <w:tab w:val="left" w:pos="1159"/>
        </w:tabs>
        <w:spacing w:after="0" w:line="240" w:lineRule="auto"/>
        <w:jc w:val="center"/>
        <w:rPr>
          <w:rFonts w:ascii="Times New Roman" w:eastAsia="Times New Roman" w:hAnsi="Times New Roman" w:cs="Times New Roman"/>
          <w:b/>
          <w:sz w:val="28"/>
        </w:rPr>
      </w:pPr>
    </w:p>
    <w:p w:rsidR="003760A0" w:rsidRPr="00C57A8C" w:rsidRDefault="003760A0" w:rsidP="001E5339">
      <w:pPr>
        <w:widowControl w:val="0"/>
        <w:spacing w:after="0" w:line="240" w:lineRule="auto"/>
        <w:ind w:right="282" w:firstLine="709"/>
        <w:jc w:val="both"/>
        <w:rPr>
          <w:rFonts w:ascii="Times New Roman" w:eastAsia="Times New Roman" w:hAnsi="Times New Roman" w:cs="Times New Roman"/>
          <w:sz w:val="28"/>
          <w:szCs w:val="28"/>
        </w:rPr>
      </w:pPr>
      <w:r w:rsidRPr="00C57A8C">
        <w:rPr>
          <w:rFonts w:ascii="Times New Roman" w:eastAsia="Times New Roman" w:hAnsi="Times New Roman" w:cs="Times New Roman"/>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Природа света. </w:t>
      </w:r>
      <w:r w:rsidRPr="00C57A8C">
        <w:rPr>
          <w:rFonts w:ascii="Times New Roman" w:eastAsia="Times New Roman" w:hAnsi="Times New Roman" w:cs="Times New Roman"/>
          <w:sz w:val="28"/>
          <w:szCs w:val="28"/>
          <w:lang w:eastAsia="ru-RU"/>
        </w:rPr>
        <w:t>Скорость распространения света. Законы отражения и прелом</w:t>
      </w:r>
      <w:r w:rsidRPr="00C57A8C">
        <w:rPr>
          <w:rFonts w:ascii="Times New Roman" w:eastAsia="Times New Roman" w:hAnsi="Times New Roman" w:cs="Times New Roman"/>
          <w:sz w:val="28"/>
          <w:szCs w:val="28"/>
          <w:lang w:eastAsia="ru-RU"/>
        </w:rPr>
        <w:softHyphen/>
        <w:t>ления света. Полное отражение. Линзы. Глаз как оптическая система. Оптические приборы.</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Волновые свойства света. </w:t>
      </w:r>
      <w:r w:rsidRPr="00C57A8C">
        <w:rPr>
          <w:rFonts w:ascii="Times New Roman" w:eastAsia="Times New Roman" w:hAnsi="Times New Roman" w:cs="Times New Roman"/>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C57A8C">
        <w:rPr>
          <w:rFonts w:ascii="Times New Roman" w:eastAsia="Times New Roman" w:hAnsi="Times New Roman" w:cs="Times New Roman"/>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C57A8C">
        <w:rPr>
          <w:rFonts w:ascii="Times New Roman" w:eastAsia="Times New Roman" w:hAnsi="Times New Roman" w:cs="Times New Roman"/>
          <w:sz w:val="28"/>
          <w:szCs w:val="28"/>
          <w:lang w:eastAsia="ru-RU"/>
        </w:rPr>
        <w:softHyphen/>
        <w:t>ляризация поперечных волн. Поляризация света. Двойное лучепреломление. Поля</w:t>
      </w:r>
      <w:r w:rsidRPr="00C57A8C">
        <w:rPr>
          <w:rFonts w:ascii="Times New Roman" w:eastAsia="Times New Roman" w:hAnsi="Times New Roman" w:cs="Times New Roman"/>
          <w:sz w:val="28"/>
          <w:szCs w:val="28"/>
          <w:lang w:eastAsia="ru-RU"/>
        </w:rPr>
        <w:softHyphen/>
        <w:t>роиды. Дисперсия света.</w:t>
      </w:r>
    </w:p>
    <w:p w:rsidR="0071164B" w:rsidRPr="00C57A8C"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Виды спектров. Спектры испускания. Спектры поглощения. Ультрафиолетовое и инфракрасное излучения. Рентгеновские лучи. Их природа и свойства.</w:t>
      </w:r>
    </w:p>
    <w:p w:rsidR="0071164B" w:rsidRPr="00C57A8C" w:rsidRDefault="0071164B" w:rsidP="0071164B">
      <w:pPr>
        <w:autoSpaceDE w:val="0"/>
        <w:autoSpaceDN w:val="0"/>
        <w:adjustRightInd w:val="0"/>
        <w:spacing w:after="0" w:line="240" w:lineRule="auto"/>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Демонстрации:</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Законы отражения и преломления света.</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Полное внутреннее отражение. </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Оптические приборы.</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Интерференция света. Дифракция света. </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Поляризация света.</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Получение спектра с помощью призмы.</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Получение спектра с помощью дифракционной решетки.</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Спектроскоп.</w:t>
      </w:r>
    </w:p>
    <w:p w:rsidR="0071164B" w:rsidRPr="00C57A8C" w:rsidRDefault="0071164B" w:rsidP="0071164B">
      <w:pPr>
        <w:autoSpaceDE w:val="0"/>
        <w:autoSpaceDN w:val="0"/>
        <w:adjustRightInd w:val="0"/>
        <w:spacing w:after="0" w:line="240" w:lineRule="auto"/>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Лабораторные работы:</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Изучение изображения предметов в тонкой линзе. </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Изучение интерференции и дифракции света.</w:t>
      </w:r>
    </w:p>
    <w:p w:rsidR="0071164B" w:rsidRPr="00C57A8C"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lastRenderedPageBreak/>
        <w:t>Градуировка спектроскопа и определение длины волны спектральных линий.</w:t>
      </w:r>
    </w:p>
    <w:p w:rsidR="0071164B" w:rsidRPr="00C57A8C" w:rsidRDefault="0071164B" w:rsidP="001E5339">
      <w:pPr>
        <w:widowControl w:val="0"/>
        <w:spacing w:after="0" w:line="240" w:lineRule="auto"/>
        <w:ind w:right="282" w:firstLine="709"/>
        <w:jc w:val="both"/>
        <w:rPr>
          <w:rFonts w:ascii="Times New Roman" w:eastAsia="Times New Roman" w:hAnsi="Times New Roman" w:cs="Times New Roman"/>
          <w:sz w:val="28"/>
          <w:szCs w:val="28"/>
        </w:rPr>
      </w:pPr>
    </w:p>
    <w:p w:rsidR="007B23A0" w:rsidRPr="00C57A8C" w:rsidRDefault="007B23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57A8C">
        <w:rPr>
          <w:rFonts w:ascii="Times New Roman" w:eastAsia="Times New Roman" w:hAnsi="Times New Roman" w:cs="Times New Roman"/>
          <w:bCs/>
          <w:sz w:val="28"/>
          <w:szCs w:val="28"/>
          <w:lang w:eastAsia="ru-RU"/>
        </w:rPr>
        <w:t xml:space="preserve">Раздел </w:t>
      </w:r>
      <w:r w:rsidR="0071164B" w:rsidRPr="00C57A8C">
        <w:rPr>
          <w:rFonts w:ascii="Times New Roman" w:eastAsia="Times New Roman" w:hAnsi="Times New Roman" w:cs="Times New Roman"/>
          <w:bCs/>
          <w:sz w:val="28"/>
          <w:szCs w:val="28"/>
          <w:lang w:eastAsia="ru-RU"/>
        </w:rPr>
        <w:t>5</w:t>
      </w:r>
      <w:r w:rsidRPr="00C57A8C">
        <w:rPr>
          <w:rFonts w:ascii="Times New Roman" w:eastAsia="Times New Roman" w:hAnsi="Times New Roman" w:cs="Times New Roman"/>
          <w:bCs/>
          <w:sz w:val="28"/>
          <w:szCs w:val="28"/>
          <w:lang w:eastAsia="ru-RU"/>
        </w:rPr>
        <w:t xml:space="preserve">. </w:t>
      </w:r>
      <w:r w:rsidR="0071164B" w:rsidRPr="00C57A8C">
        <w:rPr>
          <w:rFonts w:ascii="Times New Roman" w:eastAsia="Times New Roman" w:hAnsi="Times New Roman" w:cs="Times New Roman"/>
          <w:bCs/>
          <w:sz w:val="28"/>
          <w:szCs w:val="28"/>
          <w:lang w:eastAsia="ru-RU"/>
        </w:rPr>
        <w:t xml:space="preserve">Строение атома и </w:t>
      </w:r>
      <w:r w:rsidRPr="00C57A8C">
        <w:rPr>
          <w:rFonts w:ascii="Times New Roman" w:eastAsia="Times New Roman" w:hAnsi="Times New Roman" w:cs="Times New Roman"/>
          <w:bCs/>
          <w:sz w:val="28"/>
          <w:szCs w:val="28"/>
          <w:lang w:eastAsia="ru-RU"/>
        </w:rPr>
        <w:t>квантов</w:t>
      </w:r>
      <w:r w:rsidR="0071164B" w:rsidRPr="00C57A8C">
        <w:rPr>
          <w:rFonts w:ascii="Times New Roman" w:eastAsia="Times New Roman" w:hAnsi="Times New Roman" w:cs="Times New Roman"/>
          <w:bCs/>
          <w:sz w:val="28"/>
          <w:szCs w:val="28"/>
          <w:lang w:eastAsia="ru-RU"/>
        </w:rPr>
        <w:t>ая</w:t>
      </w:r>
      <w:r w:rsidRPr="00C57A8C">
        <w:rPr>
          <w:rFonts w:ascii="Times New Roman" w:eastAsia="Times New Roman" w:hAnsi="Times New Roman" w:cs="Times New Roman"/>
          <w:bCs/>
          <w:sz w:val="28"/>
          <w:szCs w:val="28"/>
          <w:lang w:eastAsia="ru-RU"/>
        </w:rPr>
        <w:t xml:space="preserve"> физик</w:t>
      </w:r>
      <w:r w:rsidR="0071164B" w:rsidRPr="00C57A8C">
        <w:rPr>
          <w:rFonts w:ascii="Times New Roman" w:eastAsia="Times New Roman" w:hAnsi="Times New Roman" w:cs="Times New Roman"/>
          <w:bCs/>
          <w:sz w:val="28"/>
          <w:szCs w:val="28"/>
          <w:lang w:eastAsia="ru-RU"/>
        </w:rPr>
        <w:t>а. Оптика</w:t>
      </w:r>
    </w:p>
    <w:p w:rsidR="007B23A0" w:rsidRPr="00C57A8C" w:rsidRDefault="007B23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Квантовая оптика. Тепловое излучение. Распределение энергии в спектре абсолютно чёрного тела. </w:t>
      </w:r>
      <w:r w:rsidRPr="00C57A8C">
        <w:rPr>
          <w:rFonts w:ascii="Times New Roman" w:eastAsia="Times New Roman" w:hAnsi="Times New Roman" w:cs="Times New Roman"/>
          <w:sz w:val="28"/>
          <w:szCs w:val="28"/>
          <w:lang w:eastAsia="ru-RU"/>
        </w:rPr>
        <w:t>Квантовая гипотеза Планка. Фотоны. Внешний фотоэлектри</w:t>
      </w:r>
      <w:r w:rsidRPr="00C57A8C">
        <w:rPr>
          <w:rFonts w:ascii="Times New Roman" w:eastAsia="Times New Roman" w:hAnsi="Times New Roman" w:cs="Times New Roman"/>
          <w:sz w:val="28"/>
          <w:szCs w:val="28"/>
          <w:lang w:eastAsia="ru-RU"/>
        </w:rPr>
        <w:softHyphen/>
        <w:t>ческий эффект. Внутренний фотоэффект. Типы фотоэлементов.</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Физика атома. </w:t>
      </w:r>
      <w:r w:rsidRPr="00C57A8C">
        <w:rPr>
          <w:rFonts w:ascii="Times New Roman" w:eastAsia="Times New Roman" w:hAnsi="Times New Roman" w:cs="Times New Roman"/>
          <w:sz w:val="28"/>
          <w:szCs w:val="28"/>
          <w:lang w:eastAsia="ru-RU"/>
        </w:rPr>
        <w:t>Развитие взглядов на строение вещества. Закономерности в атом</w:t>
      </w:r>
      <w:r w:rsidRPr="00C57A8C">
        <w:rPr>
          <w:rFonts w:ascii="Times New Roman" w:eastAsia="Times New Roman" w:hAnsi="Times New Roman" w:cs="Times New Roman"/>
          <w:sz w:val="28"/>
          <w:szCs w:val="28"/>
          <w:lang w:eastAsia="ru-RU"/>
        </w:rPr>
        <w:softHyphen/>
        <w:t>ных спектрах водорода. Ядерная модель атома. Опыты Э. Резерфорда. Модель атома водорода по Н.Бору. Гипотеза де Бройля. Соотношение неопределённостей Гейзенберга. Квантовые генераторы.</w:t>
      </w:r>
    </w:p>
    <w:p w:rsidR="003760A0" w:rsidRPr="00C57A8C"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bCs/>
          <w:sz w:val="28"/>
          <w:szCs w:val="28"/>
          <w:lang w:eastAsia="ru-RU"/>
        </w:rPr>
        <w:t xml:space="preserve">Физика атомного ядра. </w:t>
      </w:r>
      <w:r w:rsidRPr="00C57A8C">
        <w:rPr>
          <w:rFonts w:ascii="Times New Roman" w:eastAsia="Times New Roman" w:hAnsi="Times New Roman" w:cs="Times New Roman"/>
          <w:sz w:val="28"/>
          <w:szCs w:val="28"/>
          <w:lang w:eastAsia="ru-RU"/>
        </w:rPr>
        <w:t>Естественная радиоактивность. Закон радиоактивного рас</w:t>
      </w:r>
      <w:r w:rsidRPr="00C57A8C">
        <w:rPr>
          <w:rFonts w:ascii="Times New Roman" w:eastAsia="Times New Roman" w:hAnsi="Times New Roman" w:cs="Times New Roman"/>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C57A8C">
        <w:rPr>
          <w:rFonts w:ascii="Times New Roman" w:eastAsia="Times New Roman" w:hAnsi="Times New Roman" w:cs="Times New Roman"/>
          <w:sz w:val="28"/>
          <w:szCs w:val="28"/>
          <w:lang w:eastAsia="ru-RU"/>
        </w:rPr>
        <w:softHyphen/>
        <w:t>лучение радиоактивных изотопов и их применение. Биологическое действие радио</w:t>
      </w:r>
      <w:r w:rsidRPr="00C57A8C">
        <w:rPr>
          <w:rFonts w:ascii="Times New Roman" w:eastAsia="Times New Roman" w:hAnsi="Times New Roman" w:cs="Times New Roman"/>
          <w:sz w:val="28"/>
          <w:szCs w:val="28"/>
          <w:lang w:eastAsia="ru-RU"/>
        </w:rPr>
        <w:softHyphen/>
        <w:t>активных излучений. Элементарные частицы.</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bCs/>
          <w:iCs/>
          <w:sz w:val="28"/>
          <w:szCs w:val="28"/>
          <w:lang w:eastAsia="ru-RU"/>
        </w:rPr>
      </w:pPr>
      <w:r w:rsidRPr="00C57A8C">
        <w:rPr>
          <w:rFonts w:ascii="Times New Roman" w:eastAsia="Times New Roman" w:hAnsi="Times New Roman" w:cs="Times New Roman"/>
          <w:bCs/>
          <w:iCs/>
          <w:sz w:val="28"/>
          <w:szCs w:val="28"/>
          <w:lang w:eastAsia="ru-RU"/>
        </w:rPr>
        <w:t>Демонстрации</w:t>
      </w:r>
      <w:r w:rsidR="007B23A0" w:rsidRPr="00C57A8C">
        <w:rPr>
          <w:rFonts w:ascii="Times New Roman" w:eastAsia="Times New Roman" w:hAnsi="Times New Roman" w:cs="Times New Roman"/>
          <w:bCs/>
          <w:iCs/>
          <w:sz w:val="28"/>
          <w:szCs w:val="28"/>
          <w:lang w:eastAsia="ru-RU"/>
        </w:rPr>
        <w:t>:</w:t>
      </w:r>
    </w:p>
    <w:p w:rsidR="003760A0" w:rsidRPr="00C57A8C"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Фотоэффект.</w:t>
      </w:r>
    </w:p>
    <w:p w:rsidR="003760A0" w:rsidRPr="00C57A8C"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Линейчатые спектры различных веществ.</w:t>
      </w:r>
    </w:p>
    <w:p w:rsidR="003760A0" w:rsidRPr="00C57A8C"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Излучение лазера (квантового генератора).</w:t>
      </w:r>
    </w:p>
    <w:p w:rsidR="003760A0" w:rsidRPr="00C57A8C"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Счетчик ионизирующих излучений.</w:t>
      </w:r>
    </w:p>
    <w:p w:rsidR="003760A0" w:rsidRPr="00C57A8C"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sz w:val="28"/>
          <w:szCs w:val="28"/>
          <w:lang w:eastAsia="ru-RU"/>
        </w:rPr>
      </w:pP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C57A8C" w:rsidRDefault="00BD5225"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7B23A0" w:rsidRPr="00C57A8C" w:rsidRDefault="007B23A0"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71164B" w:rsidRPr="00C57A8C" w:rsidRDefault="0071164B"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71164B" w:rsidRPr="00C57A8C" w:rsidRDefault="0071164B"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3760A0" w:rsidRPr="00C57A8C" w:rsidRDefault="003760A0" w:rsidP="001E53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57A8C">
        <w:rPr>
          <w:rFonts w:ascii="Times New Roman" w:eastAsia="Times New Roman" w:hAnsi="Times New Roman" w:cs="Times New Roman"/>
          <w:b/>
          <w:bCs/>
          <w:sz w:val="24"/>
          <w:szCs w:val="24"/>
          <w:lang w:eastAsia="ru-RU"/>
        </w:rPr>
        <w:lastRenderedPageBreak/>
        <w:t>6. ТЕМЫ РЕФЕРАТОВ (ДОКЛАДОВ), ИНДИВИДУАЛЬНЫХ ПРОЕКТОВ</w:t>
      </w:r>
    </w:p>
    <w:p w:rsidR="007B23A0" w:rsidRPr="00C57A8C" w:rsidRDefault="007B23A0" w:rsidP="001E53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B23A0" w:rsidRPr="00C57A8C" w:rsidRDefault="007B23A0" w:rsidP="001E53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Александр Григорьевич Столетов - русский физик.</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Александр Степанович Попов - русский ученый, изобретатель радио.</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Альтернативная энергетика.</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Акустические свойства полупроводников.</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Андре Мари Ампер - основоположник электродинамики.</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Асинхронный двигатель.</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Астероиды.</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Астрономия наших дней.</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Атомная физика. Изотопы. Применение радиоактивных изотопов.</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Бесконтактные методы контроля температуры.</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Биполярные транзисторы.</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Борис Семенович Якоби - физик и изобретатель.</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Величайшие открытия физики.</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Виды электрических разрядов. Электрические разряды на службе человека.</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Влияние дефектов на физические свойства кристаллов.</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Вселенная и темная материя.</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Галилео Галилей - основатель точного естествознания.</w:t>
      </w:r>
    </w:p>
    <w:p w:rsidR="003760A0" w:rsidRPr="00C57A8C"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Голография и ее применение.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Движение тела переменной массы.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Дифракция в нашей жизни.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Жидкие кристаллы.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Законы Кирхгофа для электрической цепи.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Законы сохранения в механике.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Значение открытий Галилея.</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Игорь Васильевич Курчатов - физик, организатор атомной науки и техники.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Исаак Ньютон - создатель классической физики.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Использование электроэнергии в транспорте.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Классификация и характеристики элементарных частиц.</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Конструкционная прочность материала и ее связь со структурой.</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Конструкция и виды лазеров.</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Криоэлектроника (микроэлектроника и холод).</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Лазерные технологии и их использование.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Леонардо да Винчи - ученый и изобретатель.</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Магнитные измерения (принципы построения приборов, способы измерения магнитного потока, магнитной индукции).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Майкл Фарадей - создатель учения об электромагнитном поле.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Макс Планк.</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Метод меченых атомов.</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Методы наблюдения и регистрации радиоактивных излучений и частиц.</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Методы определения плотности.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Михаил Васильевич Ломоносов - ученый энциклопедист.</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Модели атома. Опыт Резерфорда.</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lastRenderedPageBreak/>
        <w:t>Молекулярно-кинетическая теория идеальных газов.</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Молния - газовый разряд в природных условиях.</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Нанотехнология - междисциплинарная область фундаментальной и приклад</w:t>
      </w:r>
      <w:r w:rsidRPr="00C57A8C">
        <w:rPr>
          <w:rFonts w:ascii="Times New Roman" w:eastAsia="Times New Roman" w:hAnsi="Times New Roman" w:cs="Times New Roman"/>
          <w:sz w:val="28"/>
          <w:szCs w:val="28"/>
          <w:lang w:eastAsia="ru-RU"/>
        </w:rPr>
        <w:softHyphen/>
        <w:t>ной науки и техники.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Никола Тесла: жизнь и необычайные открытия.</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Николай Коперник - создатель гелиоцентрической системы мира.</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Нильс Бор - один из создателей современной физики.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proofErr w:type="spellStart"/>
      <w:r w:rsidRPr="00C57A8C">
        <w:rPr>
          <w:rFonts w:ascii="Times New Roman" w:eastAsia="Times New Roman" w:hAnsi="Times New Roman" w:cs="Times New Roman"/>
          <w:sz w:val="28"/>
          <w:szCs w:val="28"/>
          <w:lang w:eastAsia="ru-RU"/>
        </w:rPr>
        <w:t>Нуклеосинтез</w:t>
      </w:r>
      <w:proofErr w:type="spellEnd"/>
      <w:r w:rsidRPr="00C57A8C">
        <w:rPr>
          <w:rFonts w:ascii="Times New Roman" w:eastAsia="Times New Roman" w:hAnsi="Times New Roman" w:cs="Times New Roman"/>
          <w:sz w:val="28"/>
          <w:szCs w:val="28"/>
          <w:lang w:eastAsia="ru-RU"/>
        </w:rPr>
        <w:t xml:space="preserve"> во Вселенной.</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Объяснение фотосинтеза с точки зрения физики.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Оптические явления в природе.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Открытие и применение высокотемпературной сверхпроводимости.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Переменный электрический ток и его применение.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Плазма - четвертое состояние вещества.</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Планеты Солнечной системы.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Полупроводниковые датчики температуры.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Применение жидких кристаллов в промышленности.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Применение ядерных реакторов.</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Природа ферромагнетизма.</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Проблемы экологии, связанные с использованием тепловых машин.</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Производство, передача и использование электроэнергии.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Происхождение Солнечной системы.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Пьезоэлектрический эффект его применение.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Развитие средств связи и радио.</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Реактивные двигатели и основы работы тепловой машины.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Реликтовое излучение.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Рентгеновские лучи. История открытия. Применение.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Рождение и эволюция звезд.</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Роль К. Э. Циолковского в развитии космонавтики.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Свет - электромагнитная волна.</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Сергей Павлович Королев - конструктор и организатор производства ракетно-космической техники.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Силы трения.</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Современная спутниковая связь.</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Современная физическая картина мира.</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Современные средства связи.</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Солнце - источник жизни на Земле.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Трансформаторы.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Ультразвук (получение, свойства, применение).</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Управляемый термоядерный синтез.</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Ускорители заряженных частиц.</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Физика и музыка.</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Физические свойства атмосферы.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Фотоэлементы.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Фотоэффект. Применение явления фотоэффекта.</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proofErr w:type="spellStart"/>
      <w:r w:rsidRPr="00C57A8C">
        <w:rPr>
          <w:rFonts w:ascii="Times New Roman" w:eastAsia="Times New Roman" w:hAnsi="Times New Roman" w:cs="Times New Roman"/>
          <w:sz w:val="28"/>
          <w:szCs w:val="28"/>
          <w:lang w:eastAsia="ru-RU"/>
        </w:rPr>
        <w:t>Ханс</w:t>
      </w:r>
      <w:proofErr w:type="spellEnd"/>
      <w:r w:rsidRPr="00C57A8C">
        <w:rPr>
          <w:rFonts w:ascii="Times New Roman" w:eastAsia="Times New Roman" w:hAnsi="Times New Roman" w:cs="Times New Roman"/>
          <w:sz w:val="28"/>
          <w:szCs w:val="28"/>
          <w:lang w:eastAsia="ru-RU"/>
        </w:rPr>
        <w:t xml:space="preserve"> </w:t>
      </w:r>
      <w:proofErr w:type="spellStart"/>
      <w:r w:rsidRPr="00C57A8C">
        <w:rPr>
          <w:rFonts w:ascii="Times New Roman" w:eastAsia="Times New Roman" w:hAnsi="Times New Roman" w:cs="Times New Roman"/>
          <w:sz w:val="28"/>
          <w:szCs w:val="28"/>
          <w:lang w:eastAsia="ru-RU"/>
        </w:rPr>
        <w:t>Кристиан</w:t>
      </w:r>
      <w:proofErr w:type="spellEnd"/>
      <w:r w:rsidRPr="00C57A8C">
        <w:rPr>
          <w:rFonts w:ascii="Times New Roman" w:eastAsia="Times New Roman" w:hAnsi="Times New Roman" w:cs="Times New Roman"/>
          <w:sz w:val="28"/>
          <w:szCs w:val="28"/>
          <w:lang w:eastAsia="ru-RU"/>
        </w:rPr>
        <w:t xml:space="preserve"> Эрстед - основоположник электромагнетизма.</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Черные дыры.</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Шкала электромагнитных волн.</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lastRenderedPageBreak/>
        <w:t>Экологические проблемы и возможные пути их решения.</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Электронная проводимость металлов. Сверхпроводимость.</w:t>
      </w:r>
    </w:p>
    <w:p w:rsidR="003760A0" w:rsidRPr="00C57A8C"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proofErr w:type="spellStart"/>
      <w:r w:rsidRPr="00C57A8C">
        <w:rPr>
          <w:rFonts w:ascii="Times New Roman" w:eastAsia="Times New Roman" w:hAnsi="Times New Roman" w:cs="Times New Roman"/>
          <w:sz w:val="28"/>
          <w:szCs w:val="28"/>
          <w:lang w:eastAsia="ru-RU"/>
        </w:rPr>
        <w:t>Эмилий</w:t>
      </w:r>
      <w:proofErr w:type="spellEnd"/>
      <w:r w:rsidRPr="00C57A8C">
        <w:rPr>
          <w:rFonts w:ascii="Times New Roman" w:eastAsia="Times New Roman" w:hAnsi="Times New Roman" w:cs="Times New Roman"/>
          <w:sz w:val="28"/>
          <w:szCs w:val="28"/>
          <w:lang w:eastAsia="ru-RU"/>
        </w:rPr>
        <w:t xml:space="preserve"> </w:t>
      </w:r>
      <w:proofErr w:type="spellStart"/>
      <w:r w:rsidRPr="00C57A8C">
        <w:rPr>
          <w:rFonts w:ascii="Times New Roman" w:eastAsia="Times New Roman" w:hAnsi="Times New Roman" w:cs="Times New Roman"/>
          <w:sz w:val="28"/>
          <w:szCs w:val="28"/>
          <w:lang w:eastAsia="ru-RU"/>
        </w:rPr>
        <w:t>Христианович</w:t>
      </w:r>
      <w:proofErr w:type="spellEnd"/>
      <w:r w:rsidRPr="00C57A8C">
        <w:rPr>
          <w:rFonts w:ascii="Times New Roman" w:eastAsia="Times New Roman" w:hAnsi="Times New Roman" w:cs="Times New Roman"/>
          <w:sz w:val="28"/>
          <w:szCs w:val="28"/>
          <w:lang w:eastAsia="ru-RU"/>
        </w:rPr>
        <w:t xml:space="preserve"> </w:t>
      </w:r>
      <w:proofErr w:type="spellStart"/>
      <w:r w:rsidRPr="00C57A8C">
        <w:rPr>
          <w:rFonts w:ascii="Times New Roman" w:eastAsia="Times New Roman" w:hAnsi="Times New Roman" w:cs="Times New Roman"/>
          <w:sz w:val="28"/>
          <w:szCs w:val="28"/>
          <w:lang w:eastAsia="ru-RU"/>
        </w:rPr>
        <w:t>Ленц</w:t>
      </w:r>
      <w:proofErr w:type="spellEnd"/>
      <w:r w:rsidRPr="00C57A8C">
        <w:rPr>
          <w:rFonts w:ascii="Times New Roman" w:eastAsia="Times New Roman" w:hAnsi="Times New Roman" w:cs="Times New Roman"/>
          <w:sz w:val="28"/>
          <w:szCs w:val="28"/>
          <w:lang w:eastAsia="ru-RU"/>
        </w:rPr>
        <w:t xml:space="preserve"> - русский физик.</w:t>
      </w:r>
    </w:p>
    <w:p w:rsidR="003760A0" w:rsidRPr="00C57A8C" w:rsidRDefault="003760A0" w:rsidP="001E5339">
      <w:pPr>
        <w:spacing w:after="0" w:line="240" w:lineRule="auto"/>
        <w:ind w:firstLine="567"/>
        <w:rPr>
          <w:rFonts w:ascii="Times New Roman" w:eastAsia="Calibri" w:hAnsi="Times New Roman" w:cs="Times New Roman"/>
          <w:sz w:val="28"/>
          <w:szCs w:val="28"/>
        </w:rPr>
      </w:pPr>
    </w:p>
    <w:p w:rsidR="003760A0" w:rsidRPr="00C57A8C" w:rsidRDefault="003760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7B23A0" w:rsidRPr="00C57A8C" w:rsidRDefault="007B23A0" w:rsidP="001E5339">
      <w:pPr>
        <w:spacing w:after="0" w:line="240" w:lineRule="auto"/>
        <w:ind w:firstLine="567"/>
        <w:rPr>
          <w:rFonts w:ascii="Times New Roman" w:eastAsia="Calibri" w:hAnsi="Times New Roman" w:cs="Times New Roman"/>
          <w:sz w:val="28"/>
          <w:szCs w:val="28"/>
        </w:rPr>
      </w:pPr>
    </w:p>
    <w:p w:rsidR="003760A0" w:rsidRPr="00C57A8C" w:rsidRDefault="003760A0" w:rsidP="001E5339">
      <w:pPr>
        <w:spacing w:after="0" w:line="240" w:lineRule="auto"/>
        <w:jc w:val="center"/>
        <w:rPr>
          <w:rFonts w:ascii="Times New Roman" w:eastAsia="Calibri" w:hAnsi="Times New Roman" w:cs="Times New Roman"/>
          <w:b/>
          <w:sz w:val="24"/>
          <w:szCs w:val="24"/>
        </w:rPr>
      </w:pPr>
      <w:r w:rsidRPr="00C57A8C">
        <w:rPr>
          <w:rFonts w:ascii="Times New Roman" w:eastAsia="Calibri" w:hAnsi="Times New Roman" w:cs="Times New Roman"/>
          <w:b/>
          <w:sz w:val="24"/>
          <w:szCs w:val="24"/>
        </w:rPr>
        <w:lastRenderedPageBreak/>
        <w:t>7.  ТЕМАТИЧЕСКОЕ ПЛАНИРОВАНИЕ</w:t>
      </w:r>
    </w:p>
    <w:p w:rsidR="007B23A0" w:rsidRPr="00C57A8C" w:rsidRDefault="007B23A0" w:rsidP="001E5339">
      <w:pPr>
        <w:spacing w:after="0" w:line="240" w:lineRule="auto"/>
        <w:jc w:val="center"/>
        <w:rPr>
          <w:rFonts w:ascii="Times New Roman" w:eastAsia="Calibri" w:hAnsi="Times New Roman" w:cs="Times New Roman"/>
          <w:b/>
          <w:sz w:val="24"/>
          <w:szCs w:val="24"/>
        </w:rPr>
      </w:pPr>
    </w:p>
    <w:p w:rsidR="007B23A0" w:rsidRPr="00C57A8C" w:rsidRDefault="007B23A0" w:rsidP="001E5339">
      <w:pPr>
        <w:spacing w:after="0" w:line="240" w:lineRule="auto"/>
        <w:jc w:val="center"/>
        <w:rPr>
          <w:rFonts w:ascii="Times New Roman" w:eastAsia="Calibri" w:hAnsi="Times New Roman" w:cs="Times New Roman"/>
          <w:b/>
          <w:sz w:val="24"/>
          <w:szCs w:val="24"/>
        </w:rPr>
      </w:pPr>
    </w:p>
    <w:p w:rsidR="003760A0" w:rsidRPr="00C57A8C" w:rsidRDefault="003760A0"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 xml:space="preserve">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среднего общего образования </w:t>
      </w:r>
      <w:r w:rsidR="007B23A0" w:rsidRPr="00C57A8C">
        <w:rPr>
          <w:rFonts w:ascii="Times New Roman" w:eastAsia="Calibri" w:hAnsi="Times New Roman" w:cs="Times New Roman"/>
          <w:sz w:val="28"/>
          <w:szCs w:val="28"/>
        </w:rPr>
        <w:t xml:space="preserve">по специальностям СПО технического профиля профессионального образования 23.02.06 Техническая эксплуатация подвижного состава железных дорог (локомотивы) </w:t>
      </w:r>
      <w:r w:rsidRPr="00C57A8C">
        <w:rPr>
          <w:rFonts w:ascii="Times New Roman" w:eastAsia="Calibri" w:hAnsi="Times New Roman" w:cs="Times New Roman"/>
          <w:sz w:val="28"/>
          <w:szCs w:val="28"/>
        </w:rPr>
        <w:t xml:space="preserve">учебная нагрузка составляет: </w:t>
      </w:r>
    </w:p>
    <w:p w:rsidR="003760A0" w:rsidRPr="00C57A8C" w:rsidRDefault="007B23A0"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М</w:t>
      </w:r>
      <w:r w:rsidR="003760A0" w:rsidRPr="00C57A8C">
        <w:rPr>
          <w:rFonts w:ascii="Times New Roman" w:eastAsia="Calibri" w:hAnsi="Times New Roman" w:cs="Times New Roman"/>
          <w:sz w:val="28"/>
          <w:szCs w:val="28"/>
        </w:rPr>
        <w:t xml:space="preserve">аксимальная </w:t>
      </w:r>
      <w:r w:rsidRPr="00C57A8C">
        <w:rPr>
          <w:rFonts w:ascii="Times New Roman" w:eastAsia="Calibri" w:hAnsi="Times New Roman" w:cs="Times New Roman"/>
          <w:sz w:val="28"/>
          <w:szCs w:val="28"/>
        </w:rPr>
        <w:t xml:space="preserve">учебная нагрузка </w:t>
      </w:r>
      <w:r w:rsidR="003760A0" w:rsidRPr="00C57A8C">
        <w:rPr>
          <w:rFonts w:ascii="Times New Roman" w:eastAsia="Calibri" w:hAnsi="Times New Roman" w:cs="Times New Roman"/>
          <w:sz w:val="28"/>
          <w:szCs w:val="28"/>
        </w:rPr>
        <w:t>–</w:t>
      </w:r>
      <w:r w:rsidRPr="00C57A8C">
        <w:rPr>
          <w:rFonts w:ascii="Times New Roman" w:eastAsia="Calibri" w:hAnsi="Times New Roman" w:cs="Times New Roman"/>
          <w:sz w:val="28"/>
          <w:szCs w:val="28"/>
        </w:rPr>
        <w:t xml:space="preserve"> </w:t>
      </w:r>
      <w:r w:rsidR="003760A0" w:rsidRPr="00C57A8C">
        <w:rPr>
          <w:rFonts w:ascii="Times New Roman" w:eastAsia="Calibri" w:hAnsi="Times New Roman" w:cs="Times New Roman"/>
          <w:sz w:val="28"/>
          <w:szCs w:val="28"/>
        </w:rPr>
        <w:t>181</w:t>
      </w:r>
      <w:r w:rsidRPr="00C57A8C">
        <w:rPr>
          <w:rFonts w:ascii="Times New Roman" w:eastAsia="Calibri" w:hAnsi="Times New Roman" w:cs="Times New Roman"/>
          <w:sz w:val="28"/>
          <w:szCs w:val="28"/>
        </w:rPr>
        <w:t xml:space="preserve"> </w:t>
      </w:r>
      <w:r w:rsidR="003760A0" w:rsidRPr="00C57A8C">
        <w:rPr>
          <w:rFonts w:ascii="Times New Roman" w:eastAsia="Calibri" w:hAnsi="Times New Roman" w:cs="Times New Roman"/>
          <w:sz w:val="28"/>
          <w:szCs w:val="28"/>
        </w:rPr>
        <w:t>час, из них:</w:t>
      </w:r>
    </w:p>
    <w:p w:rsidR="007B23A0" w:rsidRPr="00C57A8C" w:rsidRDefault="007B23A0"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А</w:t>
      </w:r>
      <w:r w:rsidR="003760A0" w:rsidRPr="00C57A8C">
        <w:rPr>
          <w:rFonts w:ascii="Times New Roman" w:eastAsia="Calibri" w:hAnsi="Times New Roman" w:cs="Times New Roman"/>
          <w:sz w:val="28"/>
          <w:szCs w:val="28"/>
        </w:rPr>
        <w:t>удиторная</w:t>
      </w:r>
      <w:r w:rsidRPr="00C57A8C">
        <w:rPr>
          <w:rFonts w:ascii="Times New Roman" w:eastAsia="Calibri" w:hAnsi="Times New Roman" w:cs="Times New Roman"/>
          <w:sz w:val="28"/>
          <w:szCs w:val="28"/>
        </w:rPr>
        <w:t xml:space="preserve"> </w:t>
      </w:r>
      <w:r w:rsidR="003760A0" w:rsidRPr="00C57A8C">
        <w:rPr>
          <w:rFonts w:ascii="Times New Roman" w:eastAsia="Calibri" w:hAnsi="Times New Roman" w:cs="Times New Roman"/>
          <w:sz w:val="28"/>
          <w:szCs w:val="28"/>
        </w:rPr>
        <w:t>(обязательная)</w:t>
      </w:r>
      <w:r w:rsidRPr="00C57A8C">
        <w:rPr>
          <w:rFonts w:ascii="Times New Roman" w:eastAsia="Calibri" w:hAnsi="Times New Roman" w:cs="Times New Roman"/>
          <w:sz w:val="28"/>
          <w:szCs w:val="28"/>
        </w:rPr>
        <w:t xml:space="preserve"> </w:t>
      </w:r>
      <w:r w:rsidR="00314B5B" w:rsidRPr="00C57A8C">
        <w:rPr>
          <w:rFonts w:ascii="Times New Roman" w:eastAsia="Calibri" w:hAnsi="Times New Roman" w:cs="Times New Roman"/>
          <w:sz w:val="28"/>
          <w:szCs w:val="28"/>
        </w:rPr>
        <w:t xml:space="preserve">учебная </w:t>
      </w:r>
      <w:r w:rsidR="003760A0" w:rsidRPr="00C57A8C">
        <w:rPr>
          <w:rFonts w:ascii="Times New Roman" w:eastAsia="Calibri" w:hAnsi="Times New Roman" w:cs="Times New Roman"/>
          <w:sz w:val="28"/>
          <w:szCs w:val="28"/>
        </w:rPr>
        <w:t>нагрузка</w:t>
      </w:r>
      <w:r w:rsidRPr="00C57A8C">
        <w:rPr>
          <w:rFonts w:ascii="Times New Roman" w:eastAsia="Calibri" w:hAnsi="Times New Roman" w:cs="Times New Roman"/>
          <w:sz w:val="28"/>
          <w:szCs w:val="28"/>
        </w:rPr>
        <w:t xml:space="preserve"> - 121 час.</w:t>
      </w:r>
      <w:r w:rsidR="003760A0" w:rsidRPr="00C57A8C">
        <w:rPr>
          <w:rFonts w:ascii="Times New Roman" w:eastAsia="Calibri" w:hAnsi="Times New Roman" w:cs="Times New Roman"/>
          <w:sz w:val="28"/>
          <w:szCs w:val="28"/>
        </w:rPr>
        <w:t>,</w:t>
      </w:r>
      <w:r w:rsidRPr="00C57A8C">
        <w:rPr>
          <w:rFonts w:ascii="Times New Roman" w:eastAsia="Calibri" w:hAnsi="Times New Roman" w:cs="Times New Roman"/>
          <w:sz w:val="28"/>
          <w:szCs w:val="28"/>
        </w:rPr>
        <w:t xml:space="preserve"> в том числе:</w:t>
      </w:r>
    </w:p>
    <w:p w:rsidR="007B23A0" w:rsidRPr="00C57A8C" w:rsidRDefault="007B23A0"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 теоретические занятия – 80 часов,</w:t>
      </w:r>
    </w:p>
    <w:p w:rsidR="003760A0" w:rsidRPr="00C57A8C" w:rsidRDefault="007B23A0" w:rsidP="001E5339">
      <w:pPr>
        <w:spacing w:after="0" w:line="240" w:lineRule="auto"/>
        <w:ind w:firstLine="709"/>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 xml:space="preserve">- </w:t>
      </w:r>
      <w:r w:rsidR="003760A0" w:rsidRPr="00C57A8C">
        <w:rPr>
          <w:rFonts w:ascii="Times New Roman" w:eastAsia="Calibri" w:hAnsi="Times New Roman" w:cs="Times New Roman"/>
          <w:sz w:val="28"/>
          <w:szCs w:val="28"/>
        </w:rPr>
        <w:t>лабораторные работы</w:t>
      </w:r>
      <w:r w:rsidRPr="00C57A8C">
        <w:rPr>
          <w:rFonts w:ascii="Times New Roman" w:eastAsia="Calibri" w:hAnsi="Times New Roman" w:cs="Times New Roman"/>
          <w:sz w:val="28"/>
          <w:szCs w:val="28"/>
        </w:rPr>
        <w:t xml:space="preserve"> и практические занятия – 41 час,</w:t>
      </w:r>
    </w:p>
    <w:p w:rsidR="003760A0" w:rsidRPr="00C57A8C" w:rsidRDefault="003760A0" w:rsidP="001E5339">
      <w:pPr>
        <w:tabs>
          <w:tab w:val="left" w:pos="6870"/>
        </w:tabs>
        <w:spacing w:after="0" w:line="240" w:lineRule="auto"/>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 xml:space="preserve">          </w:t>
      </w:r>
      <w:r w:rsidR="007B23A0" w:rsidRPr="00C57A8C">
        <w:rPr>
          <w:rFonts w:ascii="Times New Roman" w:eastAsia="Calibri" w:hAnsi="Times New Roman" w:cs="Times New Roman"/>
          <w:sz w:val="28"/>
          <w:szCs w:val="28"/>
        </w:rPr>
        <w:t>Внеаудиторная</w:t>
      </w:r>
      <w:r w:rsidRPr="00C57A8C">
        <w:rPr>
          <w:rFonts w:ascii="Times New Roman" w:eastAsia="Calibri" w:hAnsi="Times New Roman" w:cs="Times New Roman"/>
          <w:sz w:val="28"/>
          <w:szCs w:val="28"/>
        </w:rPr>
        <w:t xml:space="preserve"> самостоятельная работа -</w:t>
      </w:r>
      <w:r w:rsidR="007B23A0" w:rsidRPr="00C57A8C">
        <w:rPr>
          <w:rFonts w:ascii="Times New Roman" w:eastAsia="Calibri" w:hAnsi="Times New Roman" w:cs="Times New Roman"/>
          <w:sz w:val="28"/>
          <w:szCs w:val="28"/>
        </w:rPr>
        <w:t xml:space="preserve"> </w:t>
      </w:r>
      <w:r w:rsidRPr="00C57A8C">
        <w:rPr>
          <w:rFonts w:ascii="Times New Roman" w:eastAsia="Calibri" w:hAnsi="Times New Roman" w:cs="Times New Roman"/>
          <w:sz w:val="28"/>
          <w:szCs w:val="28"/>
        </w:rPr>
        <w:t>60 час</w:t>
      </w:r>
      <w:r w:rsidR="007B23A0" w:rsidRPr="00C57A8C">
        <w:rPr>
          <w:rFonts w:ascii="Times New Roman" w:eastAsia="Calibri" w:hAnsi="Times New Roman" w:cs="Times New Roman"/>
          <w:sz w:val="28"/>
          <w:szCs w:val="28"/>
        </w:rPr>
        <w:t>ов</w:t>
      </w:r>
      <w:r w:rsidRPr="00C57A8C">
        <w:rPr>
          <w:rFonts w:ascii="Times New Roman" w:eastAsia="Calibri" w:hAnsi="Times New Roman" w:cs="Times New Roman"/>
          <w:sz w:val="28"/>
          <w:szCs w:val="28"/>
        </w:rPr>
        <w:t>.</w:t>
      </w:r>
      <w:r w:rsidRPr="00C57A8C">
        <w:rPr>
          <w:rFonts w:ascii="Times New Roman" w:eastAsia="Calibri" w:hAnsi="Times New Roman" w:cs="Times New Roman"/>
          <w:sz w:val="28"/>
          <w:szCs w:val="28"/>
        </w:rPr>
        <w:tab/>
      </w:r>
    </w:p>
    <w:p w:rsidR="003760A0" w:rsidRPr="00C57A8C" w:rsidRDefault="003760A0" w:rsidP="001E5339">
      <w:pPr>
        <w:tabs>
          <w:tab w:val="left" w:pos="6870"/>
        </w:tabs>
        <w:spacing w:after="0" w:line="240" w:lineRule="auto"/>
        <w:jc w:val="both"/>
        <w:rPr>
          <w:rFonts w:ascii="Times New Roman" w:eastAsia="Calibri" w:hAnsi="Times New Roman" w:cs="Times New Roman"/>
          <w:sz w:val="28"/>
          <w:szCs w:val="28"/>
        </w:rPr>
      </w:pPr>
    </w:p>
    <w:p w:rsidR="003760A0" w:rsidRPr="00C57A8C" w:rsidRDefault="003760A0" w:rsidP="001E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rPr>
      </w:pPr>
      <w:r w:rsidRPr="00C57A8C">
        <w:rPr>
          <w:rFonts w:ascii="Times New Roman" w:eastAsia="Calibri" w:hAnsi="Times New Roman" w:cs="Times New Roman"/>
          <w:sz w:val="28"/>
          <w:szCs w:val="28"/>
        </w:rPr>
        <w:t xml:space="preserve">Объем учебной дисциплины и виды учебной работы </w:t>
      </w:r>
    </w:p>
    <w:p w:rsidR="007B23A0" w:rsidRPr="00C57A8C" w:rsidRDefault="007B23A0" w:rsidP="001E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u w:val="single"/>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314B5B" w:rsidRPr="00C57A8C" w:rsidTr="007B23A0">
        <w:trPr>
          <w:trHeight w:val="460"/>
        </w:trPr>
        <w:tc>
          <w:tcPr>
            <w:tcW w:w="7905" w:type="dxa"/>
            <w:tcBorders>
              <w:top w:val="single" w:sz="6" w:space="0" w:color="000000"/>
              <w:left w:val="single" w:sz="6" w:space="0" w:color="000000"/>
              <w:bottom w:val="single" w:sz="6" w:space="0" w:color="000000"/>
              <w:right w:val="single" w:sz="6" w:space="0" w:color="000000"/>
            </w:tcBorders>
            <w:vAlign w:val="center"/>
            <w:hideMark/>
          </w:tcPr>
          <w:p w:rsidR="003760A0" w:rsidRPr="00C57A8C" w:rsidRDefault="003760A0" w:rsidP="001E5339">
            <w:pPr>
              <w:spacing w:after="0" w:line="240" w:lineRule="auto"/>
              <w:ind w:firstLine="426"/>
              <w:jc w:val="center"/>
              <w:rPr>
                <w:rFonts w:ascii="Times New Roman" w:eastAsia="Calibri" w:hAnsi="Times New Roman" w:cs="Times New Roman"/>
                <w:sz w:val="24"/>
                <w:szCs w:val="28"/>
              </w:rPr>
            </w:pPr>
            <w:r w:rsidRPr="00C57A8C">
              <w:rPr>
                <w:rFonts w:ascii="Times New Roman" w:eastAsia="Calibri" w:hAnsi="Times New Roman" w:cs="Times New Roman"/>
                <w:sz w:val="24"/>
                <w:szCs w:val="28"/>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vAlign w:val="center"/>
            <w:hideMark/>
          </w:tcPr>
          <w:p w:rsidR="003760A0" w:rsidRPr="00C57A8C" w:rsidRDefault="003760A0" w:rsidP="001E5339">
            <w:pPr>
              <w:spacing w:after="0" w:line="240" w:lineRule="auto"/>
              <w:jc w:val="center"/>
              <w:rPr>
                <w:rFonts w:ascii="Times New Roman" w:eastAsia="Calibri" w:hAnsi="Times New Roman" w:cs="Times New Roman"/>
                <w:iCs/>
                <w:sz w:val="24"/>
                <w:szCs w:val="28"/>
              </w:rPr>
            </w:pPr>
            <w:r w:rsidRPr="00C57A8C">
              <w:rPr>
                <w:rFonts w:ascii="Times New Roman" w:eastAsia="Calibri" w:hAnsi="Times New Roman" w:cs="Times New Roman"/>
                <w:iCs/>
                <w:sz w:val="24"/>
                <w:szCs w:val="28"/>
              </w:rPr>
              <w:t>Объем часов</w:t>
            </w:r>
          </w:p>
        </w:tc>
      </w:tr>
      <w:tr w:rsidR="00314B5B" w:rsidRPr="00C57A8C" w:rsidTr="003760A0">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3760A0" w:rsidRPr="00C57A8C" w:rsidRDefault="003760A0" w:rsidP="001E5339">
            <w:pPr>
              <w:spacing w:after="0" w:line="240" w:lineRule="auto"/>
              <w:rPr>
                <w:rFonts w:ascii="Times New Roman" w:eastAsia="Calibri" w:hAnsi="Times New Roman" w:cs="Times New Roman"/>
                <w:sz w:val="24"/>
                <w:szCs w:val="28"/>
              </w:rPr>
            </w:pPr>
            <w:r w:rsidRPr="00C57A8C">
              <w:rPr>
                <w:rFonts w:ascii="Times New Roman" w:eastAsia="Calibri" w:hAnsi="Times New Roman" w:cs="Times New Roman"/>
                <w:sz w:val="24"/>
                <w:szCs w:val="28"/>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3760A0" w:rsidRPr="00C57A8C" w:rsidRDefault="003760A0" w:rsidP="001E5339">
            <w:pPr>
              <w:spacing w:after="0" w:line="240" w:lineRule="auto"/>
              <w:jc w:val="center"/>
              <w:rPr>
                <w:rFonts w:ascii="Times New Roman" w:eastAsia="Calibri" w:hAnsi="Times New Roman" w:cs="Times New Roman"/>
                <w:iCs/>
                <w:sz w:val="24"/>
                <w:szCs w:val="28"/>
              </w:rPr>
            </w:pPr>
            <w:r w:rsidRPr="00C57A8C">
              <w:rPr>
                <w:rFonts w:ascii="Times New Roman" w:eastAsia="Calibri" w:hAnsi="Times New Roman" w:cs="Times New Roman"/>
                <w:iCs/>
                <w:sz w:val="24"/>
                <w:szCs w:val="28"/>
              </w:rPr>
              <w:t>181</w:t>
            </w:r>
          </w:p>
        </w:tc>
      </w:tr>
      <w:tr w:rsidR="00314B5B" w:rsidRPr="00C57A8C" w:rsidTr="003760A0">
        <w:tc>
          <w:tcPr>
            <w:tcW w:w="7905" w:type="dxa"/>
            <w:tcBorders>
              <w:top w:val="single" w:sz="6" w:space="0" w:color="000000"/>
              <w:left w:val="single" w:sz="6" w:space="0" w:color="000000"/>
              <w:bottom w:val="single" w:sz="6" w:space="0" w:color="000000"/>
              <w:right w:val="single" w:sz="6" w:space="0" w:color="000000"/>
            </w:tcBorders>
            <w:hideMark/>
          </w:tcPr>
          <w:p w:rsidR="003760A0" w:rsidRPr="00C57A8C" w:rsidRDefault="003760A0" w:rsidP="001E5339">
            <w:pPr>
              <w:spacing w:after="0" w:line="240" w:lineRule="auto"/>
              <w:jc w:val="both"/>
              <w:rPr>
                <w:rFonts w:ascii="Times New Roman" w:eastAsia="Calibri" w:hAnsi="Times New Roman" w:cs="Times New Roman"/>
                <w:sz w:val="24"/>
                <w:szCs w:val="28"/>
              </w:rPr>
            </w:pPr>
            <w:r w:rsidRPr="00C57A8C">
              <w:rPr>
                <w:rFonts w:ascii="Times New Roman" w:eastAsia="Calibri" w:hAnsi="Times New Roman" w:cs="Times New Roman"/>
                <w:sz w:val="24"/>
                <w:szCs w:val="28"/>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3760A0" w:rsidRPr="00C57A8C" w:rsidRDefault="003760A0" w:rsidP="001E5339">
            <w:pPr>
              <w:spacing w:after="0" w:line="240" w:lineRule="auto"/>
              <w:jc w:val="center"/>
              <w:rPr>
                <w:rFonts w:ascii="Times New Roman" w:eastAsia="Calibri" w:hAnsi="Times New Roman" w:cs="Times New Roman"/>
                <w:iCs/>
                <w:sz w:val="24"/>
                <w:szCs w:val="28"/>
              </w:rPr>
            </w:pPr>
            <w:r w:rsidRPr="00C57A8C">
              <w:rPr>
                <w:rFonts w:ascii="Times New Roman" w:eastAsia="Calibri" w:hAnsi="Times New Roman" w:cs="Times New Roman"/>
                <w:iCs/>
                <w:sz w:val="24"/>
                <w:szCs w:val="28"/>
              </w:rPr>
              <w:t>121</w:t>
            </w:r>
          </w:p>
        </w:tc>
      </w:tr>
      <w:tr w:rsidR="00314B5B" w:rsidRPr="00C57A8C" w:rsidTr="003760A0">
        <w:tc>
          <w:tcPr>
            <w:tcW w:w="7905" w:type="dxa"/>
            <w:tcBorders>
              <w:top w:val="single" w:sz="6" w:space="0" w:color="000000"/>
              <w:left w:val="single" w:sz="6" w:space="0" w:color="000000"/>
              <w:bottom w:val="single" w:sz="6" w:space="0" w:color="000000"/>
              <w:right w:val="single" w:sz="6" w:space="0" w:color="000000"/>
            </w:tcBorders>
            <w:hideMark/>
          </w:tcPr>
          <w:p w:rsidR="003760A0" w:rsidRPr="00C57A8C" w:rsidRDefault="003760A0" w:rsidP="001E5339">
            <w:pPr>
              <w:spacing w:after="0" w:line="240" w:lineRule="auto"/>
              <w:jc w:val="both"/>
              <w:rPr>
                <w:rFonts w:ascii="Times New Roman" w:eastAsia="Calibri" w:hAnsi="Times New Roman" w:cs="Times New Roman"/>
                <w:sz w:val="24"/>
                <w:szCs w:val="28"/>
              </w:rPr>
            </w:pPr>
            <w:r w:rsidRPr="00C57A8C">
              <w:rPr>
                <w:rFonts w:ascii="Times New Roman" w:eastAsia="Calibri" w:hAnsi="Times New Roman" w:cs="Times New Roman"/>
                <w:sz w:val="24"/>
                <w:szCs w:val="28"/>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3760A0" w:rsidRPr="00C57A8C" w:rsidRDefault="003760A0" w:rsidP="001E5339">
            <w:pPr>
              <w:spacing w:after="0" w:line="240" w:lineRule="auto"/>
              <w:ind w:firstLine="426"/>
              <w:jc w:val="center"/>
              <w:rPr>
                <w:rFonts w:ascii="Times New Roman" w:eastAsia="Calibri" w:hAnsi="Times New Roman" w:cs="Times New Roman"/>
                <w:iCs/>
                <w:sz w:val="24"/>
                <w:szCs w:val="28"/>
              </w:rPr>
            </w:pPr>
          </w:p>
        </w:tc>
      </w:tr>
      <w:tr w:rsidR="00314B5B" w:rsidRPr="00C57A8C" w:rsidTr="007B23A0">
        <w:trPr>
          <w:trHeight w:val="342"/>
        </w:trPr>
        <w:tc>
          <w:tcPr>
            <w:tcW w:w="7905" w:type="dxa"/>
            <w:tcBorders>
              <w:top w:val="single" w:sz="6" w:space="0" w:color="000000"/>
              <w:left w:val="single" w:sz="6" w:space="0" w:color="000000"/>
              <w:bottom w:val="single" w:sz="4" w:space="0" w:color="auto"/>
              <w:right w:val="single" w:sz="6" w:space="0" w:color="000000"/>
            </w:tcBorders>
            <w:hideMark/>
          </w:tcPr>
          <w:p w:rsidR="003760A0" w:rsidRPr="00C57A8C" w:rsidRDefault="007B23A0" w:rsidP="001E5339">
            <w:pPr>
              <w:spacing w:after="0" w:line="240" w:lineRule="auto"/>
              <w:jc w:val="both"/>
              <w:rPr>
                <w:rFonts w:ascii="Times New Roman" w:eastAsia="Calibri" w:hAnsi="Times New Roman" w:cs="Times New Roman"/>
                <w:sz w:val="24"/>
                <w:szCs w:val="28"/>
              </w:rPr>
            </w:pPr>
            <w:r w:rsidRPr="00C57A8C">
              <w:rPr>
                <w:rFonts w:ascii="Times New Roman" w:eastAsia="Calibri" w:hAnsi="Times New Roman" w:cs="Times New Roman"/>
                <w:sz w:val="24"/>
                <w:szCs w:val="28"/>
              </w:rPr>
              <w:t xml:space="preserve">- </w:t>
            </w:r>
            <w:r w:rsidR="003760A0" w:rsidRPr="00C57A8C">
              <w:rPr>
                <w:rFonts w:ascii="Times New Roman" w:eastAsia="Calibri" w:hAnsi="Times New Roman" w:cs="Times New Roman"/>
                <w:sz w:val="24"/>
                <w:szCs w:val="28"/>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3760A0" w:rsidRPr="00C57A8C" w:rsidRDefault="003760A0" w:rsidP="001E5339">
            <w:pPr>
              <w:spacing w:after="0" w:line="240" w:lineRule="auto"/>
              <w:jc w:val="center"/>
              <w:rPr>
                <w:rFonts w:ascii="Times New Roman" w:eastAsia="Calibri" w:hAnsi="Times New Roman" w:cs="Times New Roman"/>
                <w:iCs/>
                <w:sz w:val="24"/>
                <w:szCs w:val="28"/>
              </w:rPr>
            </w:pPr>
            <w:r w:rsidRPr="00C57A8C">
              <w:rPr>
                <w:rFonts w:ascii="Times New Roman" w:eastAsia="Calibri" w:hAnsi="Times New Roman" w:cs="Times New Roman"/>
                <w:iCs/>
                <w:sz w:val="24"/>
                <w:szCs w:val="28"/>
              </w:rPr>
              <w:t>80</w:t>
            </w:r>
          </w:p>
        </w:tc>
      </w:tr>
      <w:tr w:rsidR="00314B5B" w:rsidRPr="00C57A8C" w:rsidTr="007B23A0">
        <w:trPr>
          <w:trHeight w:val="281"/>
        </w:trPr>
        <w:tc>
          <w:tcPr>
            <w:tcW w:w="7905" w:type="dxa"/>
            <w:tcBorders>
              <w:top w:val="single" w:sz="4" w:space="0" w:color="auto"/>
              <w:left w:val="single" w:sz="6" w:space="0" w:color="000000"/>
              <w:bottom w:val="single" w:sz="6" w:space="0" w:color="000000"/>
              <w:right w:val="single" w:sz="6" w:space="0" w:color="000000"/>
            </w:tcBorders>
            <w:hideMark/>
          </w:tcPr>
          <w:p w:rsidR="003760A0" w:rsidRPr="00C57A8C" w:rsidRDefault="007B23A0" w:rsidP="001E5339">
            <w:pPr>
              <w:spacing w:after="0" w:line="240" w:lineRule="auto"/>
              <w:jc w:val="both"/>
              <w:rPr>
                <w:rFonts w:ascii="Times New Roman" w:eastAsia="Calibri" w:hAnsi="Times New Roman" w:cs="Times New Roman"/>
                <w:sz w:val="24"/>
                <w:szCs w:val="28"/>
              </w:rPr>
            </w:pPr>
            <w:r w:rsidRPr="00C57A8C">
              <w:rPr>
                <w:rFonts w:ascii="Times New Roman" w:eastAsia="Calibri" w:hAnsi="Times New Roman" w:cs="Times New Roman"/>
                <w:sz w:val="24"/>
                <w:szCs w:val="28"/>
              </w:rPr>
              <w:t xml:space="preserve">- </w:t>
            </w:r>
            <w:r w:rsidR="003760A0" w:rsidRPr="00C57A8C">
              <w:rPr>
                <w:rFonts w:ascii="Times New Roman" w:eastAsia="Calibri" w:hAnsi="Times New Roman" w:cs="Times New Roman"/>
                <w:sz w:val="24"/>
                <w:szCs w:val="28"/>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3760A0" w:rsidRPr="00C57A8C" w:rsidRDefault="003760A0" w:rsidP="001E5339">
            <w:pPr>
              <w:spacing w:after="0" w:line="240" w:lineRule="auto"/>
              <w:jc w:val="center"/>
              <w:rPr>
                <w:rFonts w:ascii="Times New Roman" w:eastAsia="Calibri" w:hAnsi="Times New Roman" w:cs="Times New Roman"/>
                <w:iCs/>
                <w:sz w:val="24"/>
                <w:szCs w:val="28"/>
              </w:rPr>
            </w:pPr>
            <w:r w:rsidRPr="00C57A8C">
              <w:rPr>
                <w:rFonts w:ascii="Times New Roman" w:eastAsia="Calibri" w:hAnsi="Times New Roman" w:cs="Times New Roman"/>
                <w:iCs/>
                <w:sz w:val="24"/>
                <w:szCs w:val="28"/>
              </w:rPr>
              <w:t>41</w:t>
            </w:r>
          </w:p>
        </w:tc>
      </w:tr>
      <w:tr w:rsidR="00314B5B" w:rsidRPr="00C57A8C" w:rsidTr="007B23A0">
        <w:trPr>
          <w:trHeight w:val="224"/>
        </w:trPr>
        <w:tc>
          <w:tcPr>
            <w:tcW w:w="7905" w:type="dxa"/>
            <w:tcBorders>
              <w:top w:val="single" w:sz="6" w:space="0" w:color="000000"/>
              <w:left w:val="single" w:sz="6" w:space="0" w:color="000000"/>
              <w:bottom w:val="single" w:sz="4" w:space="0" w:color="auto"/>
              <w:right w:val="single" w:sz="6" w:space="0" w:color="000000"/>
            </w:tcBorders>
            <w:hideMark/>
          </w:tcPr>
          <w:p w:rsidR="003760A0" w:rsidRPr="00C57A8C" w:rsidRDefault="003760A0" w:rsidP="001E5339">
            <w:pPr>
              <w:spacing w:after="0" w:line="240" w:lineRule="auto"/>
              <w:jc w:val="both"/>
              <w:rPr>
                <w:rFonts w:ascii="Times New Roman" w:eastAsia="Calibri" w:hAnsi="Times New Roman" w:cs="Times New Roman"/>
                <w:sz w:val="24"/>
                <w:szCs w:val="28"/>
              </w:rPr>
            </w:pPr>
            <w:r w:rsidRPr="00C57A8C">
              <w:rPr>
                <w:rFonts w:ascii="Times New Roman" w:eastAsia="Calibri" w:hAnsi="Times New Roman" w:cs="Times New Roman"/>
                <w:sz w:val="24"/>
                <w:szCs w:val="28"/>
              </w:rPr>
              <w:t>Внеаудиторная 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3760A0" w:rsidRPr="00C57A8C" w:rsidRDefault="003760A0" w:rsidP="001E5339">
            <w:pPr>
              <w:spacing w:after="0" w:line="240" w:lineRule="auto"/>
              <w:jc w:val="center"/>
              <w:rPr>
                <w:rFonts w:ascii="Times New Roman" w:eastAsia="Calibri" w:hAnsi="Times New Roman" w:cs="Times New Roman"/>
                <w:iCs/>
                <w:sz w:val="24"/>
                <w:szCs w:val="28"/>
              </w:rPr>
            </w:pPr>
            <w:r w:rsidRPr="00C57A8C">
              <w:rPr>
                <w:rFonts w:ascii="Times New Roman" w:eastAsia="Calibri" w:hAnsi="Times New Roman" w:cs="Times New Roman"/>
                <w:iCs/>
                <w:sz w:val="24"/>
                <w:szCs w:val="28"/>
              </w:rPr>
              <w:t>60</w:t>
            </w:r>
          </w:p>
        </w:tc>
      </w:tr>
      <w:tr w:rsidR="003760A0" w:rsidRPr="00C57A8C" w:rsidTr="007B23A0">
        <w:trPr>
          <w:trHeight w:val="276"/>
        </w:trPr>
        <w:tc>
          <w:tcPr>
            <w:tcW w:w="9348" w:type="dxa"/>
            <w:gridSpan w:val="2"/>
            <w:tcBorders>
              <w:top w:val="single" w:sz="6" w:space="0" w:color="000000"/>
              <w:left w:val="single" w:sz="6" w:space="0" w:color="000000"/>
              <w:bottom w:val="single" w:sz="6" w:space="0" w:color="000000"/>
              <w:right w:val="single" w:sz="6" w:space="0" w:color="000000"/>
            </w:tcBorders>
            <w:hideMark/>
          </w:tcPr>
          <w:p w:rsidR="003760A0" w:rsidRPr="00C57A8C" w:rsidRDefault="003760A0" w:rsidP="001E5339">
            <w:pPr>
              <w:spacing w:after="0" w:line="240" w:lineRule="auto"/>
              <w:rPr>
                <w:rFonts w:ascii="Times New Roman" w:eastAsia="Calibri" w:hAnsi="Times New Roman" w:cs="Times New Roman"/>
                <w:i/>
                <w:iCs/>
                <w:sz w:val="24"/>
                <w:szCs w:val="28"/>
              </w:rPr>
            </w:pPr>
            <w:r w:rsidRPr="00C57A8C">
              <w:rPr>
                <w:rFonts w:ascii="Times New Roman" w:eastAsia="Calibri" w:hAnsi="Times New Roman" w:cs="Times New Roman"/>
                <w:iCs/>
                <w:sz w:val="24"/>
                <w:szCs w:val="28"/>
              </w:rPr>
              <w:t>Итоговая аттестация</w:t>
            </w:r>
            <w:r w:rsidR="007B23A0" w:rsidRPr="00C57A8C">
              <w:rPr>
                <w:rFonts w:ascii="Times New Roman" w:eastAsia="Calibri" w:hAnsi="Times New Roman" w:cs="Times New Roman"/>
                <w:iCs/>
                <w:sz w:val="24"/>
                <w:szCs w:val="28"/>
              </w:rPr>
              <w:t xml:space="preserve"> </w:t>
            </w:r>
            <w:r w:rsidRPr="00C57A8C">
              <w:rPr>
                <w:rFonts w:ascii="Times New Roman" w:eastAsia="Calibri" w:hAnsi="Times New Roman" w:cs="Times New Roman"/>
                <w:iCs/>
                <w:sz w:val="24"/>
                <w:szCs w:val="28"/>
              </w:rPr>
              <w:t>в форме экзамена</w:t>
            </w:r>
            <w:r w:rsidR="007B23A0" w:rsidRPr="00C57A8C">
              <w:rPr>
                <w:rFonts w:ascii="Times New Roman" w:eastAsia="Calibri" w:hAnsi="Times New Roman" w:cs="Times New Roman"/>
                <w:iCs/>
                <w:sz w:val="24"/>
                <w:szCs w:val="28"/>
              </w:rPr>
              <w:t xml:space="preserve"> </w:t>
            </w:r>
          </w:p>
        </w:tc>
      </w:tr>
    </w:tbl>
    <w:p w:rsidR="003760A0" w:rsidRPr="00C57A8C" w:rsidRDefault="003760A0" w:rsidP="001E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8"/>
          <w:szCs w:val="28"/>
          <w:u w:val="single"/>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DA199D" w:rsidRPr="00C57A8C" w:rsidRDefault="00DA199D"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p w:rsidR="001E5339" w:rsidRPr="00C57A8C" w:rsidRDefault="001E5339" w:rsidP="001E5339">
      <w:pPr>
        <w:spacing w:after="0" w:line="240" w:lineRule="auto"/>
        <w:ind w:firstLine="426"/>
        <w:rPr>
          <w:rFonts w:ascii="Times New Roman" w:eastAsia="Calibri" w:hAnsi="Times New Roman" w:cs="Times New Roman"/>
          <w:sz w:val="28"/>
          <w:szCs w:val="28"/>
        </w:rPr>
      </w:pPr>
    </w:p>
    <w:p w:rsidR="007B23A0" w:rsidRPr="00C57A8C" w:rsidRDefault="007B23A0" w:rsidP="001E5339">
      <w:pPr>
        <w:spacing w:after="0" w:line="240" w:lineRule="auto"/>
        <w:ind w:firstLine="426"/>
        <w:jc w:val="center"/>
        <w:rPr>
          <w:rFonts w:ascii="Times New Roman" w:eastAsia="Calibri" w:hAnsi="Times New Roman" w:cs="Times New Roman"/>
          <w:b/>
          <w:sz w:val="24"/>
          <w:szCs w:val="28"/>
        </w:rPr>
      </w:pPr>
    </w:p>
    <w:p w:rsidR="007B23A0" w:rsidRPr="00C57A8C" w:rsidRDefault="007B23A0" w:rsidP="001E5339">
      <w:pPr>
        <w:spacing w:after="0" w:line="240" w:lineRule="auto"/>
        <w:ind w:firstLine="426"/>
        <w:jc w:val="center"/>
        <w:rPr>
          <w:rFonts w:ascii="Times New Roman" w:eastAsia="Calibri" w:hAnsi="Times New Roman" w:cs="Times New Roman"/>
          <w:b/>
          <w:sz w:val="24"/>
          <w:szCs w:val="28"/>
        </w:rPr>
      </w:pPr>
      <w:r w:rsidRPr="00C57A8C">
        <w:rPr>
          <w:rFonts w:ascii="Times New Roman" w:eastAsia="Calibri" w:hAnsi="Times New Roman" w:cs="Times New Roman"/>
          <w:b/>
          <w:sz w:val="24"/>
          <w:szCs w:val="28"/>
        </w:rPr>
        <w:lastRenderedPageBreak/>
        <w:t>ТЕМАТИЧЕСКИЙ ПЛАН УЧЕБНОЙ ДИСЦИПЛИНЫ</w:t>
      </w:r>
    </w:p>
    <w:p w:rsidR="007B23A0" w:rsidRPr="00C57A8C" w:rsidRDefault="007B23A0" w:rsidP="001E5339">
      <w:pPr>
        <w:spacing w:after="0" w:line="240" w:lineRule="auto"/>
        <w:ind w:firstLine="426"/>
        <w:jc w:val="center"/>
        <w:rPr>
          <w:rFonts w:ascii="Times New Roman" w:eastAsia="Calibri" w:hAnsi="Times New Roman" w:cs="Times New Roman"/>
          <w:b/>
          <w:sz w:val="24"/>
          <w:szCs w:val="28"/>
        </w:rPr>
      </w:pPr>
    </w:p>
    <w:p w:rsidR="007B23A0" w:rsidRPr="00C57A8C" w:rsidRDefault="007B23A0" w:rsidP="001E5339">
      <w:pPr>
        <w:spacing w:after="0" w:line="240" w:lineRule="auto"/>
        <w:ind w:firstLine="426"/>
        <w:jc w:val="center"/>
        <w:rPr>
          <w:rFonts w:ascii="Times New Roman" w:eastAsia="Calibri" w:hAnsi="Times New Roman" w:cs="Times New Roman"/>
          <w:b/>
          <w:sz w:val="24"/>
          <w:szCs w:val="28"/>
        </w:rPr>
      </w:pPr>
    </w:p>
    <w:p w:rsidR="007B23A0" w:rsidRPr="00C57A8C" w:rsidRDefault="007B23A0" w:rsidP="001E5339">
      <w:pPr>
        <w:spacing w:after="0" w:line="240" w:lineRule="auto"/>
        <w:ind w:firstLine="426"/>
        <w:rPr>
          <w:rFonts w:ascii="Times New Roman" w:eastAsia="Calibri" w:hAnsi="Times New Roman" w:cs="Times New Roman"/>
          <w:sz w:val="28"/>
          <w:szCs w:val="28"/>
        </w:rPr>
      </w:pPr>
    </w:p>
    <w:tbl>
      <w:tblPr>
        <w:tblStyle w:val="ae"/>
        <w:tblpPr w:leftFromText="180" w:rightFromText="180" w:vertAnchor="text" w:horzAnchor="margin" w:tblpY="-277"/>
        <w:tblW w:w="5000" w:type="pct"/>
        <w:tblLayout w:type="fixed"/>
        <w:tblLook w:val="04A0" w:firstRow="1" w:lastRow="0" w:firstColumn="1" w:lastColumn="0" w:noHBand="0" w:noVBand="1"/>
      </w:tblPr>
      <w:tblGrid>
        <w:gridCol w:w="660"/>
        <w:gridCol w:w="3405"/>
        <w:gridCol w:w="1106"/>
        <w:gridCol w:w="831"/>
        <w:gridCol w:w="766"/>
        <w:gridCol w:w="898"/>
        <w:gridCol w:w="972"/>
        <w:gridCol w:w="932"/>
      </w:tblGrid>
      <w:tr w:rsidR="00314B5B" w:rsidRPr="00C57A8C" w:rsidTr="00F8085F">
        <w:trPr>
          <w:trHeight w:val="885"/>
          <w:tblHeader/>
        </w:trPr>
        <w:tc>
          <w:tcPr>
            <w:tcW w:w="345" w:type="pct"/>
            <w:vMerge w:val="restar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 п/п</w:t>
            </w:r>
          </w:p>
        </w:tc>
        <w:tc>
          <w:tcPr>
            <w:tcW w:w="1779" w:type="pct"/>
            <w:vMerge w:val="restar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Наименование разделов и тем</w:t>
            </w:r>
          </w:p>
        </w:tc>
        <w:tc>
          <w:tcPr>
            <w:tcW w:w="578" w:type="pct"/>
            <w:vMerge w:val="restart"/>
            <w:tcBorders>
              <w:top w:val="single" w:sz="4" w:space="0" w:color="auto"/>
              <w:left w:val="single" w:sz="4" w:space="0" w:color="auto"/>
              <w:right w:val="single" w:sz="4" w:space="0" w:color="auto"/>
            </w:tcBorders>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Максимальная учебная нагрузка</w:t>
            </w:r>
          </w:p>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(час)</w:t>
            </w:r>
          </w:p>
        </w:tc>
        <w:tc>
          <w:tcPr>
            <w:tcW w:w="1811" w:type="pct"/>
            <w:gridSpan w:val="4"/>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Количество аудиторных часов</w:t>
            </w:r>
          </w:p>
        </w:tc>
        <w:tc>
          <w:tcPr>
            <w:tcW w:w="487" w:type="pct"/>
            <w:vMerge w:val="restart"/>
            <w:tcBorders>
              <w:top w:val="single" w:sz="4" w:space="0" w:color="auto"/>
              <w:left w:val="single" w:sz="4" w:space="0" w:color="auto"/>
              <w:bottom w:val="single" w:sz="4" w:space="0" w:color="auto"/>
              <w:right w:val="single" w:sz="4" w:space="0" w:color="auto"/>
            </w:tcBorders>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Внеаудиторная</w:t>
            </w:r>
          </w:p>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самостоятельная работа</w:t>
            </w:r>
          </w:p>
        </w:tc>
      </w:tr>
      <w:tr w:rsidR="00314B5B" w:rsidRPr="00C57A8C" w:rsidTr="009D3698">
        <w:trPr>
          <w:cantSplit/>
          <w:trHeight w:val="1647"/>
          <w:tblHeader/>
        </w:trPr>
        <w:tc>
          <w:tcPr>
            <w:tcW w:w="345" w:type="pct"/>
            <w:vMerge/>
            <w:vAlign w:val="center"/>
          </w:tcPr>
          <w:p w:rsidR="003760A0" w:rsidRPr="00C57A8C" w:rsidRDefault="003760A0" w:rsidP="001E5339">
            <w:pPr>
              <w:jc w:val="center"/>
              <w:rPr>
                <w:rFonts w:ascii="Times New Roman" w:hAnsi="Times New Roman"/>
                <w:sz w:val="24"/>
                <w:szCs w:val="24"/>
              </w:rPr>
            </w:pPr>
          </w:p>
        </w:tc>
        <w:tc>
          <w:tcPr>
            <w:tcW w:w="1779" w:type="pct"/>
            <w:vMerge/>
            <w:vAlign w:val="center"/>
          </w:tcPr>
          <w:p w:rsidR="003760A0" w:rsidRPr="00C57A8C" w:rsidRDefault="003760A0" w:rsidP="001E5339">
            <w:pPr>
              <w:jc w:val="center"/>
              <w:rPr>
                <w:rFonts w:ascii="Times New Roman" w:hAnsi="Times New Roman"/>
                <w:sz w:val="24"/>
                <w:szCs w:val="24"/>
              </w:rPr>
            </w:pPr>
          </w:p>
        </w:tc>
        <w:tc>
          <w:tcPr>
            <w:tcW w:w="578" w:type="pct"/>
            <w:vMerge/>
            <w:tcBorders>
              <w:left w:val="single" w:sz="4" w:space="0" w:color="auto"/>
              <w:bottom w:val="single" w:sz="4" w:space="0" w:color="auto"/>
              <w:right w:val="single" w:sz="4" w:space="0" w:color="auto"/>
            </w:tcBorders>
            <w:vAlign w:val="center"/>
          </w:tcPr>
          <w:p w:rsidR="003760A0" w:rsidRPr="00C57A8C" w:rsidRDefault="003760A0" w:rsidP="001E5339">
            <w:pPr>
              <w:jc w:val="center"/>
              <w:rPr>
                <w:rFonts w:ascii="Times New Roman" w:hAnsi="Times New Roman"/>
                <w:sz w:val="24"/>
                <w:szCs w:val="24"/>
              </w:rPr>
            </w:pPr>
          </w:p>
        </w:tc>
        <w:tc>
          <w:tcPr>
            <w:tcW w:w="434"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Всего</w:t>
            </w:r>
          </w:p>
        </w:tc>
        <w:tc>
          <w:tcPr>
            <w:tcW w:w="400"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Теоретические занятия</w:t>
            </w:r>
          </w:p>
        </w:tc>
        <w:tc>
          <w:tcPr>
            <w:tcW w:w="469"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Лабораторные работы</w:t>
            </w:r>
          </w:p>
        </w:tc>
        <w:tc>
          <w:tcPr>
            <w:tcW w:w="508"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Практические занятия</w:t>
            </w:r>
          </w:p>
        </w:tc>
        <w:tc>
          <w:tcPr>
            <w:tcW w:w="487" w:type="pct"/>
            <w:vMerge/>
            <w:vAlign w:val="center"/>
          </w:tcPr>
          <w:p w:rsidR="003760A0" w:rsidRPr="00C57A8C" w:rsidRDefault="003760A0" w:rsidP="001E5339">
            <w:pPr>
              <w:jc w:val="center"/>
              <w:rPr>
                <w:rFonts w:ascii="Times New Roman" w:hAnsi="Times New Roman"/>
                <w:sz w:val="24"/>
                <w:szCs w:val="24"/>
              </w:rPr>
            </w:pPr>
          </w:p>
        </w:tc>
      </w:tr>
      <w:tr w:rsidR="00314B5B" w:rsidRPr="00C57A8C" w:rsidTr="00F8085F">
        <w:trPr>
          <w:tblHeader/>
        </w:trPr>
        <w:tc>
          <w:tcPr>
            <w:tcW w:w="345"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1</w:t>
            </w:r>
          </w:p>
        </w:tc>
        <w:tc>
          <w:tcPr>
            <w:tcW w:w="1779"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2</w:t>
            </w:r>
          </w:p>
        </w:tc>
        <w:tc>
          <w:tcPr>
            <w:tcW w:w="578"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3</w:t>
            </w:r>
          </w:p>
        </w:tc>
        <w:tc>
          <w:tcPr>
            <w:tcW w:w="434"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4</w:t>
            </w:r>
          </w:p>
        </w:tc>
        <w:tc>
          <w:tcPr>
            <w:tcW w:w="400" w:type="pct"/>
            <w:vAlign w:val="center"/>
          </w:tcPr>
          <w:p w:rsidR="003760A0" w:rsidRPr="00C57A8C" w:rsidRDefault="009A4420" w:rsidP="001E5339">
            <w:pPr>
              <w:jc w:val="center"/>
              <w:rPr>
                <w:rFonts w:ascii="Times New Roman" w:hAnsi="Times New Roman"/>
                <w:sz w:val="24"/>
                <w:szCs w:val="24"/>
              </w:rPr>
            </w:pPr>
            <w:r w:rsidRPr="00C57A8C">
              <w:rPr>
                <w:rFonts w:ascii="Times New Roman" w:hAnsi="Times New Roman"/>
                <w:sz w:val="24"/>
                <w:szCs w:val="24"/>
              </w:rPr>
              <w:t>5</w:t>
            </w:r>
          </w:p>
        </w:tc>
        <w:tc>
          <w:tcPr>
            <w:tcW w:w="469" w:type="pct"/>
            <w:vAlign w:val="center"/>
          </w:tcPr>
          <w:p w:rsidR="003760A0" w:rsidRPr="00C57A8C" w:rsidRDefault="009A4420" w:rsidP="001E5339">
            <w:pPr>
              <w:jc w:val="center"/>
              <w:rPr>
                <w:rFonts w:ascii="Times New Roman" w:hAnsi="Times New Roman"/>
                <w:sz w:val="24"/>
                <w:szCs w:val="24"/>
              </w:rPr>
            </w:pPr>
            <w:r w:rsidRPr="00C57A8C">
              <w:rPr>
                <w:rFonts w:ascii="Times New Roman" w:hAnsi="Times New Roman"/>
                <w:sz w:val="24"/>
                <w:szCs w:val="24"/>
              </w:rPr>
              <w:t>6</w:t>
            </w:r>
          </w:p>
        </w:tc>
        <w:tc>
          <w:tcPr>
            <w:tcW w:w="508" w:type="pct"/>
            <w:vAlign w:val="center"/>
          </w:tcPr>
          <w:p w:rsidR="003760A0" w:rsidRPr="00C57A8C" w:rsidRDefault="009A4420" w:rsidP="001E5339">
            <w:pPr>
              <w:jc w:val="center"/>
              <w:rPr>
                <w:rFonts w:ascii="Times New Roman" w:hAnsi="Times New Roman"/>
                <w:sz w:val="24"/>
                <w:szCs w:val="24"/>
              </w:rPr>
            </w:pPr>
            <w:r w:rsidRPr="00C57A8C">
              <w:rPr>
                <w:rFonts w:ascii="Times New Roman" w:hAnsi="Times New Roman"/>
                <w:sz w:val="24"/>
                <w:szCs w:val="24"/>
              </w:rPr>
              <w:t>7</w:t>
            </w:r>
          </w:p>
        </w:tc>
        <w:tc>
          <w:tcPr>
            <w:tcW w:w="487" w:type="pct"/>
            <w:vAlign w:val="center"/>
          </w:tcPr>
          <w:p w:rsidR="003760A0" w:rsidRPr="00C57A8C" w:rsidRDefault="009A4420" w:rsidP="001E5339">
            <w:pPr>
              <w:jc w:val="center"/>
              <w:rPr>
                <w:rFonts w:ascii="Times New Roman" w:hAnsi="Times New Roman"/>
                <w:sz w:val="24"/>
                <w:szCs w:val="24"/>
              </w:rPr>
            </w:pPr>
            <w:r w:rsidRPr="00C57A8C">
              <w:rPr>
                <w:rFonts w:ascii="Times New Roman" w:hAnsi="Times New Roman"/>
                <w:sz w:val="24"/>
                <w:szCs w:val="24"/>
              </w:rPr>
              <w:t>8</w:t>
            </w:r>
          </w:p>
        </w:tc>
      </w:tr>
      <w:tr w:rsidR="00314B5B" w:rsidRPr="00C57A8C" w:rsidTr="001E5339">
        <w:tc>
          <w:tcPr>
            <w:tcW w:w="345"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1</w:t>
            </w:r>
          </w:p>
        </w:tc>
        <w:tc>
          <w:tcPr>
            <w:tcW w:w="1779" w:type="pct"/>
          </w:tcPr>
          <w:p w:rsidR="003760A0" w:rsidRPr="00C57A8C" w:rsidRDefault="003760A0" w:rsidP="001E5339">
            <w:pPr>
              <w:rPr>
                <w:rFonts w:ascii="Times New Roman" w:hAnsi="Times New Roman"/>
                <w:sz w:val="24"/>
                <w:szCs w:val="24"/>
              </w:rPr>
            </w:pPr>
            <w:r w:rsidRPr="00C57A8C">
              <w:rPr>
                <w:rFonts w:ascii="Times New Roman" w:hAnsi="Times New Roman"/>
                <w:sz w:val="24"/>
                <w:szCs w:val="24"/>
              </w:rPr>
              <w:t>Введение</w:t>
            </w:r>
          </w:p>
        </w:tc>
        <w:tc>
          <w:tcPr>
            <w:tcW w:w="578"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4</w:t>
            </w:r>
          </w:p>
        </w:tc>
        <w:tc>
          <w:tcPr>
            <w:tcW w:w="434" w:type="pct"/>
            <w:vAlign w:val="center"/>
          </w:tcPr>
          <w:p w:rsidR="003760A0" w:rsidRPr="00C57A8C" w:rsidRDefault="009A4420" w:rsidP="001E5339">
            <w:pPr>
              <w:jc w:val="center"/>
              <w:rPr>
                <w:rFonts w:ascii="Times New Roman" w:hAnsi="Times New Roman"/>
                <w:sz w:val="24"/>
                <w:szCs w:val="24"/>
              </w:rPr>
            </w:pPr>
            <w:r w:rsidRPr="00C57A8C">
              <w:rPr>
                <w:rFonts w:ascii="Times New Roman" w:hAnsi="Times New Roman"/>
                <w:sz w:val="24"/>
                <w:szCs w:val="24"/>
              </w:rPr>
              <w:t>2</w:t>
            </w:r>
          </w:p>
        </w:tc>
        <w:tc>
          <w:tcPr>
            <w:tcW w:w="400" w:type="pct"/>
            <w:vAlign w:val="center"/>
          </w:tcPr>
          <w:p w:rsidR="003760A0" w:rsidRPr="00C57A8C" w:rsidRDefault="009A4420" w:rsidP="001E5339">
            <w:pPr>
              <w:jc w:val="center"/>
              <w:rPr>
                <w:rFonts w:ascii="Times New Roman" w:hAnsi="Times New Roman"/>
                <w:sz w:val="24"/>
                <w:szCs w:val="24"/>
              </w:rPr>
            </w:pPr>
            <w:r w:rsidRPr="00C57A8C">
              <w:rPr>
                <w:rFonts w:ascii="Times New Roman" w:hAnsi="Times New Roman"/>
                <w:sz w:val="24"/>
                <w:szCs w:val="24"/>
              </w:rPr>
              <w:t>1</w:t>
            </w:r>
          </w:p>
        </w:tc>
        <w:tc>
          <w:tcPr>
            <w:tcW w:w="469" w:type="pct"/>
            <w:vAlign w:val="center"/>
          </w:tcPr>
          <w:p w:rsidR="003760A0" w:rsidRPr="00C57A8C" w:rsidRDefault="003760A0" w:rsidP="001E5339">
            <w:pPr>
              <w:jc w:val="center"/>
              <w:rPr>
                <w:rFonts w:ascii="Times New Roman" w:hAnsi="Times New Roman"/>
                <w:sz w:val="24"/>
                <w:szCs w:val="24"/>
              </w:rPr>
            </w:pPr>
          </w:p>
        </w:tc>
        <w:tc>
          <w:tcPr>
            <w:tcW w:w="508"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1</w:t>
            </w:r>
          </w:p>
        </w:tc>
        <w:tc>
          <w:tcPr>
            <w:tcW w:w="487" w:type="pct"/>
            <w:vAlign w:val="center"/>
          </w:tcPr>
          <w:p w:rsidR="003760A0" w:rsidRPr="00C57A8C" w:rsidRDefault="003760A0" w:rsidP="001E5339">
            <w:pPr>
              <w:jc w:val="center"/>
              <w:rPr>
                <w:rFonts w:ascii="Times New Roman" w:hAnsi="Times New Roman"/>
                <w:sz w:val="24"/>
                <w:szCs w:val="24"/>
              </w:rPr>
            </w:pPr>
            <w:r w:rsidRPr="00C57A8C">
              <w:rPr>
                <w:rFonts w:ascii="Times New Roman" w:hAnsi="Times New Roman"/>
                <w:sz w:val="24"/>
                <w:szCs w:val="24"/>
              </w:rPr>
              <w:t>1</w:t>
            </w:r>
          </w:p>
        </w:tc>
      </w:tr>
      <w:tr w:rsidR="00314B5B" w:rsidRPr="00C57A8C" w:rsidTr="001E5339">
        <w:tc>
          <w:tcPr>
            <w:tcW w:w="345"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2</w:t>
            </w:r>
          </w:p>
        </w:tc>
        <w:tc>
          <w:tcPr>
            <w:tcW w:w="1779" w:type="pct"/>
          </w:tcPr>
          <w:p w:rsidR="0071164B" w:rsidRPr="00C57A8C" w:rsidRDefault="0071164B" w:rsidP="0071164B">
            <w:pPr>
              <w:rPr>
                <w:rFonts w:ascii="Times New Roman" w:eastAsia="Times New Roman" w:hAnsi="Times New Roman"/>
                <w:bCs/>
                <w:sz w:val="24"/>
                <w:szCs w:val="24"/>
                <w:lang w:eastAsia="ru-RU"/>
              </w:rPr>
            </w:pPr>
            <w:r w:rsidRPr="00C57A8C">
              <w:rPr>
                <w:rFonts w:ascii="Times New Roman" w:eastAsia="Times New Roman" w:hAnsi="Times New Roman"/>
                <w:bCs/>
                <w:sz w:val="24"/>
                <w:szCs w:val="24"/>
                <w:lang w:eastAsia="ru-RU"/>
              </w:rPr>
              <w:t>Механика</w:t>
            </w:r>
          </w:p>
        </w:tc>
        <w:tc>
          <w:tcPr>
            <w:tcW w:w="578"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18</w:t>
            </w:r>
          </w:p>
        </w:tc>
        <w:tc>
          <w:tcPr>
            <w:tcW w:w="434"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1</w:t>
            </w:r>
            <w:r w:rsidR="009A4420" w:rsidRPr="00C57A8C">
              <w:rPr>
                <w:rFonts w:ascii="Times New Roman" w:hAnsi="Times New Roman"/>
                <w:sz w:val="24"/>
                <w:szCs w:val="24"/>
              </w:rPr>
              <w:t>6</w:t>
            </w:r>
          </w:p>
        </w:tc>
        <w:tc>
          <w:tcPr>
            <w:tcW w:w="400"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12</w:t>
            </w:r>
          </w:p>
        </w:tc>
        <w:tc>
          <w:tcPr>
            <w:tcW w:w="469" w:type="pct"/>
            <w:vAlign w:val="center"/>
          </w:tcPr>
          <w:p w:rsidR="0071164B" w:rsidRPr="00C57A8C" w:rsidRDefault="0071164B" w:rsidP="0071164B">
            <w:pPr>
              <w:jc w:val="center"/>
              <w:rPr>
                <w:rFonts w:ascii="Times New Roman" w:hAnsi="Times New Roman"/>
                <w:sz w:val="24"/>
                <w:szCs w:val="24"/>
              </w:rPr>
            </w:pPr>
          </w:p>
        </w:tc>
        <w:tc>
          <w:tcPr>
            <w:tcW w:w="508"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4</w:t>
            </w:r>
          </w:p>
        </w:tc>
        <w:tc>
          <w:tcPr>
            <w:tcW w:w="487"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8</w:t>
            </w:r>
          </w:p>
        </w:tc>
      </w:tr>
      <w:tr w:rsidR="00314B5B" w:rsidRPr="00C57A8C" w:rsidTr="001E5339">
        <w:tc>
          <w:tcPr>
            <w:tcW w:w="345"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3</w:t>
            </w:r>
          </w:p>
        </w:tc>
        <w:tc>
          <w:tcPr>
            <w:tcW w:w="1779" w:type="pct"/>
          </w:tcPr>
          <w:p w:rsidR="0071164B" w:rsidRPr="00C57A8C" w:rsidRDefault="0071164B" w:rsidP="0071164B">
            <w:pPr>
              <w:rPr>
                <w:rFonts w:ascii="Times New Roman" w:eastAsia="Times New Roman" w:hAnsi="Times New Roman"/>
                <w:bCs/>
                <w:sz w:val="24"/>
                <w:szCs w:val="24"/>
                <w:lang w:eastAsia="ru-RU"/>
              </w:rPr>
            </w:pPr>
            <w:r w:rsidRPr="00C57A8C">
              <w:rPr>
                <w:rFonts w:ascii="Times New Roman" w:hAnsi="Times New Roman"/>
                <w:sz w:val="24"/>
                <w:szCs w:val="24"/>
              </w:rPr>
              <w:t>Колебания и волны</w:t>
            </w:r>
          </w:p>
        </w:tc>
        <w:tc>
          <w:tcPr>
            <w:tcW w:w="578"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7</w:t>
            </w:r>
          </w:p>
        </w:tc>
        <w:tc>
          <w:tcPr>
            <w:tcW w:w="434"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4</w:t>
            </w:r>
          </w:p>
        </w:tc>
        <w:tc>
          <w:tcPr>
            <w:tcW w:w="400"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2</w:t>
            </w:r>
          </w:p>
        </w:tc>
        <w:tc>
          <w:tcPr>
            <w:tcW w:w="469" w:type="pct"/>
            <w:vAlign w:val="center"/>
          </w:tcPr>
          <w:p w:rsidR="0071164B" w:rsidRPr="00C57A8C" w:rsidRDefault="0071164B" w:rsidP="0071164B">
            <w:pPr>
              <w:jc w:val="center"/>
              <w:rPr>
                <w:rFonts w:ascii="Times New Roman" w:hAnsi="Times New Roman"/>
                <w:sz w:val="24"/>
                <w:szCs w:val="24"/>
              </w:rPr>
            </w:pPr>
          </w:p>
        </w:tc>
        <w:tc>
          <w:tcPr>
            <w:tcW w:w="508"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2</w:t>
            </w:r>
          </w:p>
        </w:tc>
        <w:tc>
          <w:tcPr>
            <w:tcW w:w="487"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2</w:t>
            </w:r>
          </w:p>
        </w:tc>
      </w:tr>
      <w:tr w:rsidR="00314B5B" w:rsidRPr="00C57A8C" w:rsidTr="001E5339">
        <w:tc>
          <w:tcPr>
            <w:tcW w:w="345"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4</w:t>
            </w:r>
          </w:p>
        </w:tc>
        <w:tc>
          <w:tcPr>
            <w:tcW w:w="1779" w:type="pct"/>
          </w:tcPr>
          <w:p w:rsidR="0071164B" w:rsidRPr="00C57A8C" w:rsidRDefault="0071164B" w:rsidP="0071164B">
            <w:pPr>
              <w:rPr>
                <w:rFonts w:ascii="Times New Roman" w:hAnsi="Times New Roman"/>
                <w:sz w:val="24"/>
                <w:szCs w:val="24"/>
              </w:rPr>
            </w:pPr>
            <w:r w:rsidRPr="00C57A8C">
              <w:rPr>
                <w:rFonts w:ascii="Times New Roman" w:hAnsi="Times New Roman"/>
                <w:sz w:val="24"/>
                <w:szCs w:val="24"/>
              </w:rPr>
              <w:t xml:space="preserve">Молекулярная физика </w:t>
            </w:r>
          </w:p>
        </w:tc>
        <w:tc>
          <w:tcPr>
            <w:tcW w:w="578"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40</w:t>
            </w:r>
          </w:p>
        </w:tc>
        <w:tc>
          <w:tcPr>
            <w:tcW w:w="434" w:type="pct"/>
            <w:vAlign w:val="center"/>
          </w:tcPr>
          <w:p w:rsidR="0071164B" w:rsidRPr="00C57A8C" w:rsidRDefault="009A4420" w:rsidP="0071164B">
            <w:pPr>
              <w:tabs>
                <w:tab w:val="center" w:pos="240"/>
              </w:tabs>
              <w:jc w:val="center"/>
              <w:rPr>
                <w:rFonts w:ascii="Times New Roman" w:hAnsi="Times New Roman"/>
                <w:sz w:val="24"/>
                <w:szCs w:val="24"/>
              </w:rPr>
            </w:pPr>
            <w:r w:rsidRPr="00C57A8C">
              <w:rPr>
                <w:rFonts w:ascii="Times New Roman" w:hAnsi="Times New Roman"/>
                <w:sz w:val="24"/>
                <w:szCs w:val="24"/>
              </w:rPr>
              <w:t>16</w:t>
            </w:r>
          </w:p>
        </w:tc>
        <w:tc>
          <w:tcPr>
            <w:tcW w:w="400"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11</w:t>
            </w:r>
          </w:p>
        </w:tc>
        <w:tc>
          <w:tcPr>
            <w:tcW w:w="469" w:type="pct"/>
            <w:vAlign w:val="center"/>
          </w:tcPr>
          <w:p w:rsidR="0071164B" w:rsidRPr="00C57A8C" w:rsidRDefault="0071164B" w:rsidP="0071164B">
            <w:pPr>
              <w:tabs>
                <w:tab w:val="center" w:pos="317"/>
              </w:tabs>
              <w:jc w:val="center"/>
              <w:rPr>
                <w:rFonts w:ascii="Times New Roman" w:hAnsi="Times New Roman"/>
                <w:sz w:val="24"/>
                <w:szCs w:val="24"/>
              </w:rPr>
            </w:pPr>
            <w:r w:rsidRPr="00C57A8C">
              <w:rPr>
                <w:rFonts w:ascii="Times New Roman" w:hAnsi="Times New Roman"/>
                <w:sz w:val="24"/>
                <w:szCs w:val="24"/>
              </w:rPr>
              <w:t>2</w:t>
            </w:r>
          </w:p>
        </w:tc>
        <w:tc>
          <w:tcPr>
            <w:tcW w:w="508"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3</w:t>
            </w:r>
          </w:p>
        </w:tc>
        <w:tc>
          <w:tcPr>
            <w:tcW w:w="487"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8</w:t>
            </w:r>
          </w:p>
        </w:tc>
      </w:tr>
      <w:tr w:rsidR="00314B5B" w:rsidRPr="00C57A8C" w:rsidTr="001E5339">
        <w:tc>
          <w:tcPr>
            <w:tcW w:w="345"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5</w:t>
            </w:r>
          </w:p>
        </w:tc>
        <w:tc>
          <w:tcPr>
            <w:tcW w:w="1779" w:type="pct"/>
          </w:tcPr>
          <w:p w:rsidR="0071164B" w:rsidRPr="00C57A8C" w:rsidRDefault="0071164B" w:rsidP="0071164B">
            <w:pPr>
              <w:autoSpaceDE w:val="0"/>
              <w:autoSpaceDN w:val="0"/>
              <w:adjustRightInd w:val="0"/>
              <w:jc w:val="both"/>
              <w:rPr>
                <w:rFonts w:ascii="Times New Roman" w:eastAsia="Times New Roman" w:hAnsi="Times New Roman"/>
                <w:bCs/>
                <w:sz w:val="24"/>
                <w:szCs w:val="24"/>
                <w:lang w:eastAsia="ru-RU"/>
              </w:rPr>
            </w:pPr>
            <w:r w:rsidRPr="00C57A8C">
              <w:rPr>
                <w:rFonts w:ascii="Times New Roman" w:hAnsi="Times New Roman"/>
                <w:sz w:val="24"/>
                <w:szCs w:val="24"/>
              </w:rPr>
              <w:t>Термодинамика</w:t>
            </w:r>
          </w:p>
        </w:tc>
        <w:tc>
          <w:tcPr>
            <w:tcW w:w="578"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14</w:t>
            </w:r>
          </w:p>
        </w:tc>
        <w:tc>
          <w:tcPr>
            <w:tcW w:w="434" w:type="pct"/>
            <w:vAlign w:val="center"/>
          </w:tcPr>
          <w:p w:rsidR="0071164B" w:rsidRPr="00C57A8C" w:rsidRDefault="009A4420" w:rsidP="0071164B">
            <w:pPr>
              <w:tabs>
                <w:tab w:val="center" w:pos="240"/>
              </w:tabs>
              <w:jc w:val="center"/>
              <w:rPr>
                <w:rFonts w:ascii="Times New Roman" w:hAnsi="Times New Roman"/>
                <w:sz w:val="24"/>
                <w:szCs w:val="24"/>
              </w:rPr>
            </w:pPr>
            <w:r w:rsidRPr="00C57A8C">
              <w:rPr>
                <w:rFonts w:ascii="Times New Roman" w:hAnsi="Times New Roman"/>
                <w:sz w:val="24"/>
                <w:szCs w:val="24"/>
              </w:rPr>
              <w:t>10</w:t>
            </w:r>
          </w:p>
        </w:tc>
        <w:tc>
          <w:tcPr>
            <w:tcW w:w="400"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7</w:t>
            </w:r>
          </w:p>
        </w:tc>
        <w:tc>
          <w:tcPr>
            <w:tcW w:w="469" w:type="pct"/>
            <w:vAlign w:val="center"/>
          </w:tcPr>
          <w:p w:rsidR="0071164B" w:rsidRPr="00C57A8C" w:rsidRDefault="0071164B" w:rsidP="0071164B">
            <w:pPr>
              <w:tabs>
                <w:tab w:val="center" w:pos="317"/>
              </w:tabs>
              <w:jc w:val="center"/>
              <w:rPr>
                <w:rFonts w:ascii="Times New Roman" w:hAnsi="Times New Roman"/>
                <w:sz w:val="24"/>
                <w:szCs w:val="24"/>
              </w:rPr>
            </w:pPr>
          </w:p>
        </w:tc>
        <w:tc>
          <w:tcPr>
            <w:tcW w:w="508"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3</w:t>
            </w:r>
          </w:p>
        </w:tc>
        <w:tc>
          <w:tcPr>
            <w:tcW w:w="487"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5</w:t>
            </w:r>
          </w:p>
        </w:tc>
      </w:tr>
      <w:tr w:rsidR="00314B5B" w:rsidRPr="00C57A8C" w:rsidTr="001E5339">
        <w:trPr>
          <w:trHeight w:val="127"/>
        </w:trPr>
        <w:tc>
          <w:tcPr>
            <w:tcW w:w="345"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6</w:t>
            </w:r>
          </w:p>
        </w:tc>
        <w:tc>
          <w:tcPr>
            <w:tcW w:w="1779" w:type="pct"/>
          </w:tcPr>
          <w:p w:rsidR="0071164B" w:rsidRPr="00C57A8C" w:rsidRDefault="0071164B" w:rsidP="0071164B">
            <w:pPr>
              <w:rPr>
                <w:rFonts w:ascii="Times New Roman" w:hAnsi="Times New Roman"/>
                <w:sz w:val="24"/>
                <w:szCs w:val="24"/>
              </w:rPr>
            </w:pPr>
            <w:r w:rsidRPr="00C57A8C">
              <w:rPr>
                <w:rFonts w:ascii="Times New Roman" w:eastAsia="Times New Roman" w:hAnsi="Times New Roman"/>
                <w:bCs/>
                <w:sz w:val="24"/>
                <w:szCs w:val="24"/>
                <w:lang w:eastAsia="ru-RU"/>
              </w:rPr>
              <w:t xml:space="preserve"> </w:t>
            </w:r>
            <w:r w:rsidRPr="00C57A8C">
              <w:rPr>
                <w:rFonts w:ascii="Times New Roman" w:hAnsi="Times New Roman"/>
                <w:sz w:val="24"/>
                <w:szCs w:val="24"/>
              </w:rPr>
              <w:t>Электродинамика</w:t>
            </w:r>
          </w:p>
        </w:tc>
        <w:tc>
          <w:tcPr>
            <w:tcW w:w="578"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58</w:t>
            </w:r>
          </w:p>
        </w:tc>
        <w:tc>
          <w:tcPr>
            <w:tcW w:w="434"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22</w:t>
            </w:r>
          </w:p>
        </w:tc>
        <w:tc>
          <w:tcPr>
            <w:tcW w:w="400"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1</w:t>
            </w:r>
            <w:r w:rsidR="00A83972" w:rsidRPr="00C57A8C">
              <w:rPr>
                <w:rFonts w:ascii="Times New Roman" w:hAnsi="Times New Roman"/>
                <w:sz w:val="24"/>
                <w:szCs w:val="24"/>
              </w:rPr>
              <w:t>4</w:t>
            </w:r>
          </w:p>
        </w:tc>
        <w:tc>
          <w:tcPr>
            <w:tcW w:w="469"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4</w:t>
            </w:r>
          </w:p>
        </w:tc>
        <w:tc>
          <w:tcPr>
            <w:tcW w:w="508"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4</w:t>
            </w:r>
          </w:p>
        </w:tc>
        <w:tc>
          <w:tcPr>
            <w:tcW w:w="487"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11</w:t>
            </w:r>
          </w:p>
        </w:tc>
      </w:tr>
      <w:tr w:rsidR="00314B5B" w:rsidRPr="00C57A8C" w:rsidTr="001E5339">
        <w:trPr>
          <w:trHeight w:val="127"/>
        </w:trPr>
        <w:tc>
          <w:tcPr>
            <w:tcW w:w="345" w:type="pct"/>
            <w:vAlign w:val="center"/>
          </w:tcPr>
          <w:p w:rsidR="009A4420" w:rsidRPr="00C57A8C" w:rsidRDefault="009A4420" w:rsidP="0071164B">
            <w:pPr>
              <w:jc w:val="center"/>
              <w:rPr>
                <w:rFonts w:ascii="Times New Roman" w:hAnsi="Times New Roman"/>
                <w:sz w:val="24"/>
                <w:szCs w:val="24"/>
              </w:rPr>
            </w:pPr>
            <w:r w:rsidRPr="00C57A8C">
              <w:rPr>
                <w:rFonts w:ascii="Times New Roman" w:hAnsi="Times New Roman"/>
                <w:sz w:val="24"/>
                <w:szCs w:val="24"/>
              </w:rPr>
              <w:t>7</w:t>
            </w:r>
          </w:p>
        </w:tc>
        <w:tc>
          <w:tcPr>
            <w:tcW w:w="1779" w:type="pct"/>
          </w:tcPr>
          <w:p w:rsidR="009A4420" w:rsidRPr="00C57A8C" w:rsidRDefault="009A4420" w:rsidP="0071164B">
            <w:pPr>
              <w:rPr>
                <w:rFonts w:ascii="Times New Roman" w:eastAsia="Times New Roman" w:hAnsi="Times New Roman"/>
                <w:bCs/>
                <w:sz w:val="24"/>
                <w:szCs w:val="24"/>
                <w:lang w:eastAsia="ru-RU"/>
              </w:rPr>
            </w:pPr>
            <w:r w:rsidRPr="00C57A8C">
              <w:rPr>
                <w:rFonts w:ascii="Times New Roman" w:eastAsia="Times New Roman" w:hAnsi="Times New Roman"/>
                <w:bCs/>
                <w:sz w:val="24"/>
                <w:szCs w:val="24"/>
                <w:lang w:eastAsia="ru-RU"/>
              </w:rPr>
              <w:t>Магнитное поле</w:t>
            </w:r>
          </w:p>
        </w:tc>
        <w:tc>
          <w:tcPr>
            <w:tcW w:w="578" w:type="pct"/>
            <w:vAlign w:val="center"/>
          </w:tcPr>
          <w:p w:rsidR="009A4420" w:rsidRPr="00C57A8C" w:rsidRDefault="009A4420" w:rsidP="0071164B">
            <w:pPr>
              <w:jc w:val="center"/>
              <w:rPr>
                <w:rFonts w:ascii="Times New Roman" w:hAnsi="Times New Roman"/>
                <w:sz w:val="24"/>
                <w:szCs w:val="24"/>
              </w:rPr>
            </w:pPr>
          </w:p>
        </w:tc>
        <w:tc>
          <w:tcPr>
            <w:tcW w:w="434" w:type="pct"/>
            <w:vAlign w:val="center"/>
          </w:tcPr>
          <w:p w:rsidR="009A4420" w:rsidRPr="00C57A8C" w:rsidRDefault="009A4420" w:rsidP="0071164B">
            <w:pPr>
              <w:jc w:val="center"/>
              <w:rPr>
                <w:rFonts w:ascii="Times New Roman" w:hAnsi="Times New Roman"/>
                <w:sz w:val="24"/>
                <w:szCs w:val="24"/>
              </w:rPr>
            </w:pPr>
            <w:r w:rsidRPr="00C57A8C">
              <w:rPr>
                <w:rFonts w:ascii="Times New Roman" w:hAnsi="Times New Roman"/>
                <w:sz w:val="24"/>
                <w:szCs w:val="24"/>
              </w:rPr>
              <w:t>10</w:t>
            </w:r>
          </w:p>
        </w:tc>
        <w:tc>
          <w:tcPr>
            <w:tcW w:w="400" w:type="pct"/>
            <w:vAlign w:val="center"/>
          </w:tcPr>
          <w:p w:rsidR="009A4420" w:rsidRPr="00C57A8C" w:rsidRDefault="009A4420" w:rsidP="0071164B">
            <w:pPr>
              <w:jc w:val="center"/>
              <w:rPr>
                <w:rFonts w:ascii="Times New Roman" w:hAnsi="Times New Roman"/>
                <w:sz w:val="24"/>
                <w:szCs w:val="24"/>
              </w:rPr>
            </w:pPr>
            <w:r w:rsidRPr="00C57A8C">
              <w:rPr>
                <w:rFonts w:ascii="Times New Roman" w:hAnsi="Times New Roman"/>
                <w:sz w:val="24"/>
                <w:szCs w:val="24"/>
              </w:rPr>
              <w:t>5</w:t>
            </w:r>
          </w:p>
        </w:tc>
        <w:tc>
          <w:tcPr>
            <w:tcW w:w="469" w:type="pct"/>
            <w:vAlign w:val="center"/>
          </w:tcPr>
          <w:p w:rsidR="009A4420" w:rsidRPr="00C57A8C" w:rsidRDefault="009A4420" w:rsidP="0071164B">
            <w:pPr>
              <w:jc w:val="center"/>
              <w:rPr>
                <w:rFonts w:ascii="Times New Roman" w:hAnsi="Times New Roman"/>
                <w:sz w:val="24"/>
                <w:szCs w:val="24"/>
              </w:rPr>
            </w:pPr>
            <w:r w:rsidRPr="00C57A8C">
              <w:rPr>
                <w:rFonts w:ascii="Times New Roman" w:hAnsi="Times New Roman"/>
                <w:sz w:val="24"/>
                <w:szCs w:val="24"/>
              </w:rPr>
              <w:t>2</w:t>
            </w:r>
          </w:p>
        </w:tc>
        <w:tc>
          <w:tcPr>
            <w:tcW w:w="508" w:type="pct"/>
            <w:vAlign w:val="center"/>
          </w:tcPr>
          <w:p w:rsidR="009A4420" w:rsidRPr="00C57A8C" w:rsidRDefault="009A4420" w:rsidP="0071164B">
            <w:pPr>
              <w:jc w:val="center"/>
              <w:rPr>
                <w:rFonts w:ascii="Times New Roman" w:hAnsi="Times New Roman"/>
                <w:sz w:val="24"/>
                <w:szCs w:val="24"/>
              </w:rPr>
            </w:pPr>
            <w:r w:rsidRPr="00C57A8C">
              <w:rPr>
                <w:rFonts w:ascii="Times New Roman" w:hAnsi="Times New Roman"/>
                <w:sz w:val="24"/>
                <w:szCs w:val="24"/>
              </w:rPr>
              <w:t>3</w:t>
            </w:r>
          </w:p>
        </w:tc>
        <w:tc>
          <w:tcPr>
            <w:tcW w:w="487" w:type="pct"/>
            <w:vAlign w:val="center"/>
          </w:tcPr>
          <w:p w:rsidR="009A4420" w:rsidRPr="00C57A8C" w:rsidRDefault="009A4420" w:rsidP="0071164B">
            <w:pPr>
              <w:jc w:val="center"/>
              <w:rPr>
                <w:rFonts w:ascii="Times New Roman" w:hAnsi="Times New Roman"/>
                <w:sz w:val="24"/>
                <w:szCs w:val="24"/>
              </w:rPr>
            </w:pPr>
            <w:r w:rsidRPr="00C57A8C">
              <w:rPr>
                <w:rFonts w:ascii="Times New Roman" w:hAnsi="Times New Roman"/>
                <w:sz w:val="24"/>
                <w:szCs w:val="24"/>
              </w:rPr>
              <w:t>5</w:t>
            </w:r>
          </w:p>
        </w:tc>
      </w:tr>
      <w:tr w:rsidR="00314B5B" w:rsidRPr="00C57A8C" w:rsidTr="001E5339">
        <w:trPr>
          <w:trHeight w:val="127"/>
        </w:trPr>
        <w:tc>
          <w:tcPr>
            <w:tcW w:w="345" w:type="pct"/>
            <w:vAlign w:val="center"/>
          </w:tcPr>
          <w:p w:rsidR="009A4420" w:rsidRPr="00C57A8C" w:rsidRDefault="009A4420" w:rsidP="0071164B">
            <w:pPr>
              <w:jc w:val="center"/>
              <w:rPr>
                <w:rFonts w:ascii="Times New Roman" w:hAnsi="Times New Roman"/>
                <w:sz w:val="24"/>
                <w:szCs w:val="24"/>
              </w:rPr>
            </w:pPr>
            <w:r w:rsidRPr="00C57A8C">
              <w:rPr>
                <w:rFonts w:ascii="Times New Roman" w:hAnsi="Times New Roman"/>
                <w:sz w:val="24"/>
                <w:szCs w:val="24"/>
              </w:rPr>
              <w:t>8</w:t>
            </w:r>
          </w:p>
        </w:tc>
        <w:tc>
          <w:tcPr>
            <w:tcW w:w="1779" w:type="pct"/>
          </w:tcPr>
          <w:p w:rsidR="009A4420" w:rsidRPr="00C57A8C" w:rsidRDefault="009A4420" w:rsidP="0071164B">
            <w:pPr>
              <w:rPr>
                <w:rFonts w:ascii="Times New Roman" w:eastAsia="Times New Roman" w:hAnsi="Times New Roman"/>
                <w:bCs/>
                <w:sz w:val="24"/>
                <w:szCs w:val="24"/>
                <w:lang w:eastAsia="ru-RU"/>
              </w:rPr>
            </w:pPr>
            <w:r w:rsidRPr="00C57A8C">
              <w:rPr>
                <w:rFonts w:ascii="Times New Roman" w:eastAsia="Times New Roman" w:hAnsi="Times New Roman"/>
                <w:bCs/>
                <w:sz w:val="24"/>
                <w:szCs w:val="24"/>
                <w:lang w:eastAsia="ru-RU"/>
              </w:rPr>
              <w:t>Электромагнитные колебания и волны</w:t>
            </w:r>
          </w:p>
        </w:tc>
        <w:tc>
          <w:tcPr>
            <w:tcW w:w="578" w:type="pct"/>
            <w:vAlign w:val="center"/>
          </w:tcPr>
          <w:p w:rsidR="009A4420" w:rsidRPr="00C57A8C" w:rsidRDefault="009A4420" w:rsidP="0071164B">
            <w:pPr>
              <w:jc w:val="center"/>
              <w:rPr>
                <w:rFonts w:ascii="Times New Roman" w:hAnsi="Times New Roman"/>
                <w:sz w:val="24"/>
                <w:szCs w:val="24"/>
              </w:rPr>
            </w:pPr>
          </w:p>
        </w:tc>
        <w:tc>
          <w:tcPr>
            <w:tcW w:w="434" w:type="pct"/>
            <w:vAlign w:val="center"/>
          </w:tcPr>
          <w:p w:rsidR="009A4420" w:rsidRPr="00C57A8C" w:rsidRDefault="009A4420" w:rsidP="0071164B">
            <w:pPr>
              <w:jc w:val="center"/>
              <w:rPr>
                <w:rFonts w:ascii="Times New Roman" w:hAnsi="Times New Roman"/>
                <w:sz w:val="24"/>
                <w:szCs w:val="24"/>
              </w:rPr>
            </w:pPr>
            <w:r w:rsidRPr="00C57A8C">
              <w:rPr>
                <w:rFonts w:ascii="Times New Roman" w:hAnsi="Times New Roman"/>
                <w:sz w:val="24"/>
                <w:szCs w:val="24"/>
              </w:rPr>
              <w:t>14</w:t>
            </w:r>
          </w:p>
        </w:tc>
        <w:tc>
          <w:tcPr>
            <w:tcW w:w="400" w:type="pct"/>
            <w:vAlign w:val="center"/>
          </w:tcPr>
          <w:p w:rsidR="009A4420" w:rsidRPr="00C57A8C" w:rsidRDefault="00A83972" w:rsidP="0071164B">
            <w:pPr>
              <w:jc w:val="center"/>
              <w:rPr>
                <w:rFonts w:ascii="Times New Roman" w:hAnsi="Times New Roman"/>
                <w:sz w:val="24"/>
                <w:szCs w:val="24"/>
              </w:rPr>
            </w:pPr>
            <w:r w:rsidRPr="00C57A8C">
              <w:rPr>
                <w:rFonts w:ascii="Times New Roman" w:hAnsi="Times New Roman"/>
                <w:sz w:val="24"/>
                <w:szCs w:val="24"/>
              </w:rPr>
              <w:t>10</w:t>
            </w:r>
          </w:p>
        </w:tc>
        <w:tc>
          <w:tcPr>
            <w:tcW w:w="469" w:type="pct"/>
            <w:vAlign w:val="center"/>
          </w:tcPr>
          <w:p w:rsidR="009A4420" w:rsidRPr="00C57A8C" w:rsidRDefault="009A4420" w:rsidP="0071164B">
            <w:pPr>
              <w:jc w:val="center"/>
              <w:rPr>
                <w:rFonts w:ascii="Times New Roman" w:hAnsi="Times New Roman"/>
                <w:sz w:val="24"/>
                <w:szCs w:val="24"/>
              </w:rPr>
            </w:pPr>
          </w:p>
        </w:tc>
        <w:tc>
          <w:tcPr>
            <w:tcW w:w="508" w:type="pct"/>
            <w:vAlign w:val="center"/>
          </w:tcPr>
          <w:p w:rsidR="009A4420" w:rsidRPr="00C57A8C" w:rsidRDefault="00A83972" w:rsidP="0071164B">
            <w:pPr>
              <w:jc w:val="center"/>
              <w:rPr>
                <w:rFonts w:ascii="Times New Roman" w:hAnsi="Times New Roman"/>
                <w:sz w:val="24"/>
                <w:szCs w:val="24"/>
              </w:rPr>
            </w:pPr>
            <w:r w:rsidRPr="00C57A8C">
              <w:rPr>
                <w:rFonts w:ascii="Times New Roman" w:hAnsi="Times New Roman"/>
                <w:sz w:val="24"/>
                <w:szCs w:val="24"/>
              </w:rPr>
              <w:t>4</w:t>
            </w:r>
          </w:p>
        </w:tc>
        <w:tc>
          <w:tcPr>
            <w:tcW w:w="487" w:type="pct"/>
            <w:vAlign w:val="center"/>
          </w:tcPr>
          <w:p w:rsidR="009A4420" w:rsidRPr="00C57A8C" w:rsidRDefault="009A4420" w:rsidP="0071164B">
            <w:pPr>
              <w:jc w:val="center"/>
              <w:rPr>
                <w:rFonts w:ascii="Times New Roman" w:hAnsi="Times New Roman"/>
                <w:sz w:val="24"/>
                <w:szCs w:val="24"/>
              </w:rPr>
            </w:pPr>
            <w:r w:rsidRPr="00C57A8C">
              <w:rPr>
                <w:rFonts w:ascii="Times New Roman" w:hAnsi="Times New Roman"/>
                <w:sz w:val="24"/>
                <w:szCs w:val="24"/>
              </w:rPr>
              <w:t>7</w:t>
            </w:r>
          </w:p>
        </w:tc>
      </w:tr>
      <w:tr w:rsidR="00314B5B" w:rsidRPr="00C57A8C" w:rsidTr="001E5339">
        <w:trPr>
          <w:trHeight w:val="127"/>
        </w:trPr>
        <w:tc>
          <w:tcPr>
            <w:tcW w:w="345"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9</w:t>
            </w:r>
          </w:p>
        </w:tc>
        <w:tc>
          <w:tcPr>
            <w:tcW w:w="1779" w:type="pct"/>
          </w:tcPr>
          <w:p w:rsidR="0071164B" w:rsidRPr="00C57A8C" w:rsidRDefault="009A4420" w:rsidP="0071164B">
            <w:pPr>
              <w:rPr>
                <w:rFonts w:ascii="Times New Roman" w:eastAsia="Times New Roman" w:hAnsi="Times New Roman"/>
                <w:bCs/>
                <w:sz w:val="24"/>
                <w:szCs w:val="24"/>
                <w:lang w:eastAsia="ru-RU"/>
              </w:rPr>
            </w:pPr>
            <w:r w:rsidRPr="00C57A8C">
              <w:rPr>
                <w:rFonts w:ascii="Times New Roman" w:eastAsia="Times New Roman" w:hAnsi="Times New Roman"/>
                <w:sz w:val="24"/>
                <w:szCs w:val="24"/>
              </w:rPr>
              <w:t>Оптика</w:t>
            </w:r>
          </w:p>
        </w:tc>
        <w:tc>
          <w:tcPr>
            <w:tcW w:w="578"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6</w:t>
            </w:r>
          </w:p>
        </w:tc>
        <w:tc>
          <w:tcPr>
            <w:tcW w:w="434"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8</w:t>
            </w:r>
          </w:p>
        </w:tc>
        <w:tc>
          <w:tcPr>
            <w:tcW w:w="400"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5</w:t>
            </w:r>
          </w:p>
        </w:tc>
        <w:tc>
          <w:tcPr>
            <w:tcW w:w="469" w:type="pct"/>
            <w:vAlign w:val="center"/>
          </w:tcPr>
          <w:p w:rsidR="0071164B" w:rsidRPr="00C57A8C" w:rsidRDefault="0071164B" w:rsidP="0071164B">
            <w:pPr>
              <w:jc w:val="center"/>
              <w:rPr>
                <w:rFonts w:ascii="Times New Roman" w:hAnsi="Times New Roman"/>
                <w:sz w:val="24"/>
                <w:szCs w:val="24"/>
              </w:rPr>
            </w:pPr>
          </w:p>
        </w:tc>
        <w:tc>
          <w:tcPr>
            <w:tcW w:w="508"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3</w:t>
            </w:r>
          </w:p>
        </w:tc>
        <w:tc>
          <w:tcPr>
            <w:tcW w:w="487"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4</w:t>
            </w:r>
          </w:p>
        </w:tc>
      </w:tr>
      <w:tr w:rsidR="00314B5B" w:rsidRPr="00C57A8C" w:rsidTr="001E5339">
        <w:trPr>
          <w:trHeight w:val="127"/>
        </w:trPr>
        <w:tc>
          <w:tcPr>
            <w:tcW w:w="345"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10</w:t>
            </w:r>
          </w:p>
        </w:tc>
        <w:tc>
          <w:tcPr>
            <w:tcW w:w="1779" w:type="pct"/>
          </w:tcPr>
          <w:p w:rsidR="0071164B" w:rsidRPr="00C57A8C" w:rsidRDefault="0071164B" w:rsidP="009A4420">
            <w:pPr>
              <w:rPr>
                <w:rFonts w:ascii="Times New Roman" w:eastAsia="Times New Roman" w:hAnsi="Times New Roman"/>
                <w:bCs/>
                <w:sz w:val="24"/>
                <w:szCs w:val="24"/>
                <w:lang w:eastAsia="ru-RU"/>
              </w:rPr>
            </w:pPr>
            <w:r w:rsidRPr="00C57A8C">
              <w:rPr>
                <w:rFonts w:ascii="Times New Roman" w:eastAsia="Times New Roman" w:hAnsi="Times New Roman"/>
                <w:bCs/>
                <w:sz w:val="24"/>
                <w:szCs w:val="24"/>
                <w:lang w:eastAsia="ru-RU"/>
              </w:rPr>
              <w:t xml:space="preserve"> </w:t>
            </w:r>
            <w:r w:rsidR="009A4420" w:rsidRPr="00C57A8C">
              <w:rPr>
                <w:rFonts w:ascii="Times New Roman" w:eastAsia="Times New Roman" w:hAnsi="Times New Roman"/>
                <w:bCs/>
                <w:sz w:val="24"/>
                <w:szCs w:val="24"/>
                <w:lang w:eastAsia="ru-RU"/>
              </w:rPr>
              <w:t>Квантовая физика</w:t>
            </w:r>
          </w:p>
        </w:tc>
        <w:tc>
          <w:tcPr>
            <w:tcW w:w="578" w:type="pct"/>
            <w:vAlign w:val="center"/>
          </w:tcPr>
          <w:p w:rsidR="0071164B" w:rsidRPr="00C57A8C" w:rsidRDefault="0071164B" w:rsidP="0071164B">
            <w:pPr>
              <w:tabs>
                <w:tab w:val="center" w:pos="325"/>
              </w:tabs>
              <w:jc w:val="center"/>
              <w:rPr>
                <w:rFonts w:ascii="Times New Roman" w:hAnsi="Times New Roman"/>
                <w:sz w:val="24"/>
                <w:szCs w:val="24"/>
              </w:rPr>
            </w:pPr>
            <w:r w:rsidRPr="00C57A8C">
              <w:rPr>
                <w:rFonts w:ascii="Times New Roman" w:hAnsi="Times New Roman"/>
                <w:sz w:val="24"/>
                <w:szCs w:val="24"/>
              </w:rPr>
              <w:t>26</w:t>
            </w:r>
          </w:p>
        </w:tc>
        <w:tc>
          <w:tcPr>
            <w:tcW w:w="434"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8</w:t>
            </w:r>
          </w:p>
        </w:tc>
        <w:tc>
          <w:tcPr>
            <w:tcW w:w="400"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5</w:t>
            </w:r>
          </w:p>
        </w:tc>
        <w:tc>
          <w:tcPr>
            <w:tcW w:w="469" w:type="pct"/>
            <w:vAlign w:val="center"/>
          </w:tcPr>
          <w:p w:rsidR="0071164B" w:rsidRPr="00C57A8C" w:rsidRDefault="0071164B" w:rsidP="0071164B">
            <w:pPr>
              <w:jc w:val="center"/>
              <w:rPr>
                <w:rFonts w:ascii="Times New Roman" w:hAnsi="Times New Roman"/>
                <w:sz w:val="24"/>
                <w:szCs w:val="24"/>
              </w:rPr>
            </w:pPr>
          </w:p>
        </w:tc>
        <w:tc>
          <w:tcPr>
            <w:tcW w:w="508"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3</w:t>
            </w:r>
          </w:p>
        </w:tc>
        <w:tc>
          <w:tcPr>
            <w:tcW w:w="487"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4</w:t>
            </w:r>
          </w:p>
        </w:tc>
      </w:tr>
      <w:tr w:rsidR="00314B5B" w:rsidRPr="00C57A8C" w:rsidTr="001E5339">
        <w:trPr>
          <w:trHeight w:val="557"/>
        </w:trPr>
        <w:tc>
          <w:tcPr>
            <w:tcW w:w="345"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11</w:t>
            </w:r>
          </w:p>
        </w:tc>
        <w:tc>
          <w:tcPr>
            <w:tcW w:w="1779" w:type="pct"/>
          </w:tcPr>
          <w:p w:rsidR="0071164B" w:rsidRPr="00C57A8C" w:rsidRDefault="009A4420" w:rsidP="0071164B">
            <w:pPr>
              <w:widowControl w:val="0"/>
              <w:tabs>
                <w:tab w:val="left" w:pos="1159"/>
              </w:tabs>
              <w:rPr>
                <w:rFonts w:ascii="Times New Roman" w:eastAsia="Times New Roman" w:hAnsi="Times New Roman"/>
                <w:sz w:val="24"/>
                <w:szCs w:val="24"/>
              </w:rPr>
            </w:pPr>
            <w:r w:rsidRPr="00C57A8C">
              <w:rPr>
                <w:rFonts w:ascii="Times New Roman" w:eastAsia="Times New Roman" w:hAnsi="Times New Roman"/>
                <w:sz w:val="24"/>
                <w:szCs w:val="24"/>
              </w:rPr>
              <w:t>Физика атомного ядра</w:t>
            </w:r>
          </w:p>
        </w:tc>
        <w:tc>
          <w:tcPr>
            <w:tcW w:w="578" w:type="pct"/>
            <w:vAlign w:val="center"/>
          </w:tcPr>
          <w:p w:rsidR="0071164B" w:rsidRPr="00C57A8C" w:rsidRDefault="0071164B" w:rsidP="0071164B">
            <w:pPr>
              <w:tabs>
                <w:tab w:val="center" w:pos="325"/>
              </w:tabs>
              <w:jc w:val="center"/>
              <w:rPr>
                <w:rFonts w:ascii="Times New Roman" w:hAnsi="Times New Roman"/>
                <w:sz w:val="24"/>
                <w:szCs w:val="24"/>
              </w:rPr>
            </w:pPr>
            <w:r w:rsidRPr="00C57A8C">
              <w:rPr>
                <w:rFonts w:ascii="Times New Roman" w:hAnsi="Times New Roman"/>
                <w:sz w:val="24"/>
                <w:szCs w:val="24"/>
              </w:rPr>
              <w:t>8</w:t>
            </w:r>
          </w:p>
        </w:tc>
        <w:tc>
          <w:tcPr>
            <w:tcW w:w="434" w:type="pct"/>
            <w:vAlign w:val="center"/>
          </w:tcPr>
          <w:p w:rsidR="0071164B" w:rsidRPr="00C57A8C" w:rsidRDefault="009A4420" w:rsidP="0071164B">
            <w:pPr>
              <w:jc w:val="center"/>
              <w:rPr>
                <w:rFonts w:ascii="Times New Roman" w:hAnsi="Times New Roman"/>
                <w:sz w:val="24"/>
                <w:szCs w:val="24"/>
              </w:rPr>
            </w:pPr>
            <w:r w:rsidRPr="00C57A8C">
              <w:rPr>
                <w:rFonts w:ascii="Times New Roman" w:hAnsi="Times New Roman"/>
                <w:sz w:val="24"/>
                <w:szCs w:val="24"/>
              </w:rPr>
              <w:t>11</w:t>
            </w:r>
          </w:p>
        </w:tc>
        <w:tc>
          <w:tcPr>
            <w:tcW w:w="400"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8</w:t>
            </w:r>
          </w:p>
        </w:tc>
        <w:tc>
          <w:tcPr>
            <w:tcW w:w="469" w:type="pct"/>
            <w:vAlign w:val="center"/>
          </w:tcPr>
          <w:p w:rsidR="0071164B" w:rsidRPr="00C57A8C" w:rsidRDefault="0071164B" w:rsidP="0071164B">
            <w:pPr>
              <w:jc w:val="center"/>
              <w:rPr>
                <w:rFonts w:ascii="Times New Roman" w:hAnsi="Times New Roman"/>
                <w:sz w:val="24"/>
                <w:szCs w:val="24"/>
              </w:rPr>
            </w:pPr>
          </w:p>
        </w:tc>
        <w:tc>
          <w:tcPr>
            <w:tcW w:w="508"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3</w:t>
            </w:r>
          </w:p>
        </w:tc>
        <w:tc>
          <w:tcPr>
            <w:tcW w:w="487" w:type="pct"/>
            <w:vAlign w:val="center"/>
          </w:tcPr>
          <w:p w:rsidR="0071164B" w:rsidRPr="00C57A8C" w:rsidRDefault="00D0048A" w:rsidP="0071164B">
            <w:pPr>
              <w:jc w:val="center"/>
              <w:rPr>
                <w:rFonts w:ascii="Times New Roman" w:hAnsi="Times New Roman"/>
                <w:sz w:val="24"/>
                <w:szCs w:val="24"/>
              </w:rPr>
            </w:pPr>
            <w:r w:rsidRPr="00C57A8C">
              <w:rPr>
                <w:rFonts w:ascii="Times New Roman" w:hAnsi="Times New Roman"/>
                <w:sz w:val="24"/>
                <w:szCs w:val="24"/>
              </w:rPr>
              <w:t>5</w:t>
            </w:r>
          </w:p>
        </w:tc>
      </w:tr>
      <w:tr w:rsidR="00314B5B" w:rsidRPr="00C57A8C" w:rsidTr="001E5339">
        <w:trPr>
          <w:trHeight w:val="157"/>
        </w:trPr>
        <w:tc>
          <w:tcPr>
            <w:tcW w:w="345" w:type="pct"/>
            <w:vAlign w:val="center"/>
          </w:tcPr>
          <w:p w:rsidR="0071164B" w:rsidRPr="00C57A8C" w:rsidRDefault="0071164B" w:rsidP="0071164B">
            <w:pPr>
              <w:jc w:val="center"/>
              <w:rPr>
                <w:rFonts w:ascii="Times New Roman" w:hAnsi="Times New Roman"/>
                <w:sz w:val="24"/>
                <w:szCs w:val="24"/>
              </w:rPr>
            </w:pPr>
          </w:p>
        </w:tc>
        <w:tc>
          <w:tcPr>
            <w:tcW w:w="1779" w:type="pct"/>
          </w:tcPr>
          <w:p w:rsidR="0071164B" w:rsidRPr="00C57A8C" w:rsidRDefault="0071164B" w:rsidP="0071164B">
            <w:pPr>
              <w:rPr>
                <w:rFonts w:ascii="Times New Roman" w:hAnsi="Times New Roman"/>
                <w:sz w:val="24"/>
                <w:szCs w:val="24"/>
              </w:rPr>
            </w:pPr>
            <w:r w:rsidRPr="00C57A8C">
              <w:rPr>
                <w:rFonts w:ascii="Times New Roman" w:hAnsi="Times New Roman"/>
                <w:sz w:val="24"/>
                <w:szCs w:val="24"/>
              </w:rPr>
              <w:t xml:space="preserve">ИТОГО </w:t>
            </w:r>
          </w:p>
        </w:tc>
        <w:tc>
          <w:tcPr>
            <w:tcW w:w="578"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181</w:t>
            </w:r>
          </w:p>
        </w:tc>
        <w:tc>
          <w:tcPr>
            <w:tcW w:w="434"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121</w:t>
            </w:r>
          </w:p>
        </w:tc>
        <w:tc>
          <w:tcPr>
            <w:tcW w:w="400"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80</w:t>
            </w:r>
          </w:p>
        </w:tc>
        <w:tc>
          <w:tcPr>
            <w:tcW w:w="469" w:type="pct"/>
            <w:vAlign w:val="center"/>
          </w:tcPr>
          <w:p w:rsidR="0071164B" w:rsidRPr="00C57A8C" w:rsidRDefault="00D0048A" w:rsidP="0071164B">
            <w:pPr>
              <w:jc w:val="center"/>
              <w:rPr>
                <w:rFonts w:ascii="Times New Roman" w:hAnsi="Times New Roman"/>
                <w:sz w:val="24"/>
                <w:szCs w:val="24"/>
              </w:rPr>
            </w:pPr>
            <w:r w:rsidRPr="00C57A8C">
              <w:rPr>
                <w:rFonts w:ascii="Times New Roman" w:hAnsi="Times New Roman"/>
                <w:sz w:val="24"/>
                <w:szCs w:val="24"/>
              </w:rPr>
              <w:t>8</w:t>
            </w:r>
          </w:p>
        </w:tc>
        <w:tc>
          <w:tcPr>
            <w:tcW w:w="508" w:type="pct"/>
            <w:vAlign w:val="center"/>
          </w:tcPr>
          <w:p w:rsidR="0071164B" w:rsidRPr="00C57A8C" w:rsidRDefault="00A83972" w:rsidP="0071164B">
            <w:pPr>
              <w:jc w:val="center"/>
              <w:rPr>
                <w:rFonts w:ascii="Times New Roman" w:hAnsi="Times New Roman"/>
                <w:sz w:val="24"/>
                <w:szCs w:val="24"/>
              </w:rPr>
            </w:pPr>
            <w:r w:rsidRPr="00C57A8C">
              <w:rPr>
                <w:rFonts w:ascii="Times New Roman" w:hAnsi="Times New Roman"/>
                <w:sz w:val="24"/>
                <w:szCs w:val="24"/>
              </w:rPr>
              <w:t>33</w:t>
            </w:r>
          </w:p>
        </w:tc>
        <w:tc>
          <w:tcPr>
            <w:tcW w:w="487" w:type="pct"/>
            <w:vAlign w:val="center"/>
          </w:tcPr>
          <w:p w:rsidR="0071164B" w:rsidRPr="00C57A8C" w:rsidRDefault="0071164B" w:rsidP="0071164B">
            <w:pPr>
              <w:jc w:val="center"/>
              <w:rPr>
                <w:rFonts w:ascii="Times New Roman" w:hAnsi="Times New Roman"/>
                <w:sz w:val="24"/>
                <w:szCs w:val="24"/>
              </w:rPr>
            </w:pPr>
            <w:r w:rsidRPr="00C57A8C">
              <w:rPr>
                <w:rFonts w:ascii="Times New Roman" w:hAnsi="Times New Roman"/>
                <w:sz w:val="24"/>
                <w:szCs w:val="24"/>
              </w:rPr>
              <w:t>60</w:t>
            </w:r>
          </w:p>
        </w:tc>
      </w:tr>
    </w:tbl>
    <w:p w:rsidR="003760A0" w:rsidRPr="00C57A8C" w:rsidRDefault="003760A0" w:rsidP="001E5339">
      <w:pPr>
        <w:spacing w:after="0" w:line="240" w:lineRule="auto"/>
        <w:ind w:firstLine="426"/>
        <w:rPr>
          <w:rFonts w:ascii="Times New Roman" w:eastAsia="Calibri" w:hAnsi="Times New Roman" w:cs="Times New Roman"/>
          <w:sz w:val="28"/>
          <w:szCs w:val="28"/>
        </w:rPr>
      </w:pPr>
    </w:p>
    <w:p w:rsidR="00DB27DB" w:rsidRPr="00C57A8C"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DB27DB" w:rsidRPr="00C57A8C"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DB27DB" w:rsidRPr="00C57A8C"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DB27DB" w:rsidRPr="00C57A8C"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DB27DB" w:rsidRPr="00C57A8C"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3760A0" w:rsidRPr="00C57A8C" w:rsidRDefault="003760A0" w:rsidP="001E5339">
      <w:pPr>
        <w:spacing w:after="0" w:line="240" w:lineRule="auto"/>
        <w:ind w:firstLine="426"/>
        <w:rPr>
          <w:rFonts w:ascii="Times New Roman" w:eastAsia="Calibri" w:hAnsi="Times New Roman" w:cs="Times New Roman"/>
          <w:sz w:val="28"/>
          <w:szCs w:val="28"/>
        </w:rPr>
      </w:pPr>
    </w:p>
    <w:p w:rsidR="009D3698" w:rsidRPr="00C57A8C" w:rsidRDefault="009D3698" w:rsidP="009D3698">
      <w:pPr>
        <w:spacing w:after="0" w:line="240" w:lineRule="auto"/>
        <w:contextualSpacing/>
        <w:jc w:val="center"/>
        <w:rPr>
          <w:rFonts w:ascii="Times New Roman" w:eastAsia="Calibri" w:hAnsi="Times New Roman" w:cs="Times New Roman"/>
          <w:b/>
          <w:sz w:val="24"/>
          <w:szCs w:val="24"/>
        </w:rPr>
      </w:pPr>
    </w:p>
    <w:p w:rsidR="009D3698" w:rsidRPr="00C57A8C" w:rsidRDefault="009D3698" w:rsidP="009D3698">
      <w:pPr>
        <w:spacing w:after="0" w:line="240" w:lineRule="auto"/>
        <w:contextualSpacing/>
        <w:jc w:val="center"/>
        <w:rPr>
          <w:rFonts w:ascii="Times New Roman" w:eastAsia="Calibri" w:hAnsi="Times New Roman" w:cs="Times New Roman"/>
          <w:b/>
          <w:sz w:val="24"/>
          <w:szCs w:val="24"/>
        </w:rPr>
      </w:pPr>
    </w:p>
    <w:p w:rsidR="009D3698" w:rsidRPr="00C57A8C" w:rsidRDefault="009D3698" w:rsidP="009D3698">
      <w:pPr>
        <w:spacing w:after="0" w:line="240" w:lineRule="auto"/>
        <w:contextualSpacing/>
        <w:jc w:val="center"/>
        <w:rPr>
          <w:rFonts w:ascii="Times New Roman" w:eastAsia="Calibri" w:hAnsi="Times New Roman" w:cs="Times New Roman"/>
          <w:b/>
          <w:sz w:val="24"/>
          <w:szCs w:val="24"/>
        </w:rPr>
      </w:pPr>
    </w:p>
    <w:p w:rsidR="002440B1" w:rsidRPr="00C57A8C" w:rsidRDefault="002440B1" w:rsidP="009D3698">
      <w:pPr>
        <w:spacing w:after="0" w:line="240" w:lineRule="auto"/>
        <w:contextualSpacing/>
        <w:jc w:val="center"/>
        <w:rPr>
          <w:rFonts w:ascii="Times New Roman" w:eastAsia="Calibri" w:hAnsi="Times New Roman" w:cs="Times New Roman"/>
          <w:b/>
          <w:sz w:val="24"/>
          <w:szCs w:val="24"/>
        </w:rPr>
      </w:pPr>
    </w:p>
    <w:p w:rsidR="002440B1" w:rsidRPr="00C57A8C" w:rsidRDefault="002440B1" w:rsidP="009D3698">
      <w:pPr>
        <w:spacing w:after="0" w:line="240" w:lineRule="auto"/>
        <w:contextualSpacing/>
        <w:jc w:val="center"/>
        <w:rPr>
          <w:rFonts w:ascii="Times New Roman" w:eastAsia="Calibri" w:hAnsi="Times New Roman" w:cs="Times New Roman"/>
          <w:b/>
          <w:sz w:val="24"/>
          <w:szCs w:val="24"/>
        </w:rPr>
      </w:pPr>
    </w:p>
    <w:p w:rsidR="002440B1" w:rsidRPr="00C57A8C" w:rsidRDefault="002440B1" w:rsidP="009D3698">
      <w:pPr>
        <w:spacing w:after="0" w:line="240" w:lineRule="auto"/>
        <w:contextualSpacing/>
        <w:jc w:val="center"/>
        <w:rPr>
          <w:rFonts w:ascii="Times New Roman" w:eastAsia="Calibri" w:hAnsi="Times New Roman" w:cs="Times New Roman"/>
          <w:b/>
          <w:sz w:val="24"/>
          <w:szCs w:val="24"/>
        </w:rPr>
      </w:pPr>
    </w:p>
    <w:p w:rsidR="002440B1" w:rsidRPr="00C57A8C" w:rsidRDefault="002440B1" w:rsidP="009D3698">
      <w:pPr>
        <w:spacing w:after="0" w:line="240" w:lineRule="auto"/>
        <w:contextualSpacing/>
        <w:jc w:val="center"/>
        <w:rPr>
          <w:rFonts w:ascii="Times New Roman" w:eastAsia="Calibri" w:hAnsi="Times New Roman" w:cs="Times New Roman"/>
          <w:b/>
          <w:sz w:val="24"/>
          <w:szCs w:val="24"/>
        </w:rPr>
      </w:pPr>
    </w:p>
    <w:p w:rsidR="009D3698" w:rsidRPr="00C57A8C" w:rsidRDefault="009D3698" w:rsidP="009D3698">
      <w:pPr>
        <w:spacing w:after="0" w:line="240" w:lineRule="auto"/>
        <w:contextualSpacing/>
        <w:jc w:val="center"/>
        <w:rPr>
          <w:rFonts w:ascii="Times New Roman" w:eastAsia="Calibri" w:hAnsi="Times New Roman" w:cs="Times New Roman"/>
          <w:b/>
          <w:sz w:val="24"/>
          <w:szCs w:val="24"/>
        </w:rPr>
      </w:pPr>
    </w:p>
    <w:p w:rsidR="009D3698" w:rsidRPr="00C57A8C" w:rsidRDefault="009D3698" w:rsidP="009D3698">
      <w:pPr>
        <w:spacing w:after="0" w:line="240" w:lineRule="auto"/>
        <w:contextualSpacing/>
        <w:jc w:val="center"/>
        <w:rPr>
          <w:rFonts w:ascii="Times New Roman" w:eastAsia="Calibri" w:hAnsi="Times New Roman" w:cs="Times New Roman"/>
          <w:b/>
          <w:sz w:val="24"/>
          <w:szCs w:val="24"/>
        </w:rPr>
      </w:pPr>
    </w:p>
    <w:p w:rsidR="001E5339" w:rsidRPr="00C57A8C" w:rsidRDefault="003760A0" w:rsidP="009D3698">
      <w:pPr>
        <w:spacing w:after="0" w:line="240" w:lineRule="auto"/>
        <w:contextualSpacing/>
        <w:jc w:val="center"/>
        <w:rPr>
          <w:rFonts w:ascii="Times New Roman" w:eastAsia="Calibri" w:hAnsi="Times New Roman" w:cs="Times New Roman"/>
          <w:b/>
          <w:sz w:val="24"/>
          <w:szCs w:val="24"/>
        </w:rPr>
      </w:pPr>
      <w:r w:rsidRPr="00C57A8C">
        <w:rPr>
          <w:rFonts w:ascii="Times New Roman" w:eastAsia="Calibri" w:hAnsi="Times New Roman" w:cs="Times New Roman"/>
          <w:b/>
          <w:sz w:val="24"/>
          <w:szCs w:val="24"/>
        </w:rPr>
        <w:lastRenderedPageBreak/>
        <w:t xml:space="preserve">8. </w:t>
      </w:r>
      <w:r w:rsidR="001E5339" w:rsidRPr="00C57A8C">
        <w:rPr>
          <w:rFonts w:ascii="Times New Roman" w:eastAsia="Calibri" w:hAnsi="Times New Roman" w:cs="Times New Roman"/>
          <w:b/>
          <w:sz w:val="24"/>
          <w:szCs w:val="24"/>
        </w:rPr>
        <w:t>ПРАКТИЧЕСКИЕ ЗАНЯТИЯ</w:t>
      </w:r>
    </w:p>
    <w:p w:rsidR="009D3698" w:rsidRPr="00C57A8C" w:rsidRDefault="009D3698" w:rsidP="009D3698">
      <w:pPr>
        <w:spacing w:after="0" w:line="240" w:lineRule="auto"/>
        <w:contextualSpacing/>
        <w:jc w:val="center"/>
        <w:rPr>
          <w:rFonts w:ascii="Times New Roman" w:eastAsia="Calibri" w:hAnsi="Times New Roman" w:cs="Times New Roman"/>
          <w:b/>
          <w:sz w:val="24"/>
          <w:szCs w:val="24"/>
        </w:rPr>
      </w:pPr>
    </w:p>
    <w:p w:rsidR="009D3698" w:rsidRPr="00C57A8C" w:rsidRDefault="009D3698" w:rsidP="009D3698">
      <w:pPr>
        <w:spacing w:after="0" w:line="240" w:lineRule="auto"/>
        <w:contextualSpacing/>
        <w:jc w:val="center"/>
        <w:rPr>
          <w:rFonts w:ascii="Times New Roman" w:eastAsia="Calibri" w:hAnsi="Times New Roman" w:cs="Times New Roman"/>
          <w:b/>
          <w:sz w:val="24"/>
          <w:szCs w:val="24"/>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7"/>
        <w:gridCol w:w="5386"/>
        <w:gridCol w:w="993"/>
      </w:tblGrid>
      <w:tr w:rsidR="00314B5B" w:rsidRPr="00C57A8C" w:rsidTr="001E5339">
        <w:tc>
          <w:tcPr>
            <w:tcW w:w="696"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 п/п</w:t>
            </w:r>
          </w:p>
        </w:tc>
        <w:tc>
          <w:tcPr>
            <w:tcW w:w="2877"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Тема программы</w:t>
            </w:r>
          </w:p>
        </w:tc>
        <w:tc>
          <w:tcPr>
            <w:tcW w:w="5386" w:type="dxa"/>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Тема практического занятия</w:t>
            </w:r>
          </w:p>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Кол-во часов</w:t>
            </w:r>
          </w:p>
        </w:tc>
      </w:tr>
      <w:tr w:rsidR="00314B5B" w:rsidRPr="00C57A8C" w:rsidTr="009A4420">
        <w:tc>
          <w:tcPr>
            <w:tcW w:w="9952" w:type="dxa"/>
            <w:gridSpan w:val="4"/>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jc w:val="center"/>
              <w:rPr>
                <w:rFonts w:ascii="Times New Roman" w:eastAsia="Calibri" w:hAnsi="Times New Roman" w:cs="Times New Roman"/>
                <w:sz w:val="24"/>
                <w:szCs w:val="24"/>
              </w:rPr>
            </w:pPr>
          </w:p>
        </w:tc>
      </w:tr>
      <w:tr w:rsidR="00314B5B" w:rsidRPr="00C57A8C" w:rsidTr="009A4420">
        <w:trPr>
          <w:trHeight w:val="97"/>
        </w:trPr>
        <w:tc>
          <w:tcPr>
            <w:tcW w:w="696" w:type="dxa"/>
            <w:vMerge w:val="restart"/>
            <w:tcBorders>
              <w:top w:val="single" w:sz="4" w:space="0" w:color="auto"/>
              <w:left w:val="single" w:sz="4" w:space="0" w:color="auto"/>
              <w:right w:val="single" w:sz="4" w:space="0" w:color="auto"/>
            </w:tcBorders>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c>
          <w:tcPr>
            <w:tcW w:w="2877" w:type="dxa"/>
            <w:vMerge w:val="restart"/>
            <w:tcBorders>
              <w:top w:val="single" w:sz="4" w:space="0" w:color="auto"/>
              <w:left w:val="single" w:sz="4" w:space="0" w:color="auto"/>
              <w:right w:val="single" w:sz="4" w:space="0" w:color="auto"/>
            </w:tcBorders>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Введение</w:t>
            </w:r>
          </w:p>
        </w:tc>
        <w:tc>
          <w:tcPr>
            <w:tcW w:w="5386" w:type="dxa"/>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210"/>
        </w:trPr>
        <w:tc>
          <w:tcPr>
            <w:tcW w:w="696" w:type="dxa"/>
            <w:vMerge/>
            <w:tcBorders>
              <w:left w:val="single" w:sz="4" w:space="0" w:color="auto"/>
              <w:right w:val="single" w:sz="4" w:space="0" w:color="auto"/>
            </w:tcBorders>
          </w:tcPr>
          <w:p w:rsidR="001E5339" w:rsidRPr="00C57A8C"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E5339" w:rsidRPr="00C57A8C" w:rsidRDefault="001E5339"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Физика – фундаментальная наука о природе</w:t>
            </w: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83"/>
        </w:trPr>
        <w:tc>
          <w:tcPr>
            <w:tcW w:w="696" w:type="dxa"/>
            <w:vMerge w:val="restart"/>
            <w:tcBorders>
              <w:top w:val="single" w:sz="4" w:space="0" w:color="auto"/>
              <w:left w:val="single" w:sz="4" w:space="0" w:color="auto"/>
              <w:right w:val="single" w:sz="4" w:space="0" w:color="auto"/>
            </w:tcBorders>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c>
          <w:tcPr>
            <w:tcW w:w="2877" w:type="dxa"/>
            <w:vMerge w:val="restart"/>
            <w:tcBorders>
              <w:top w:val="single" w:sz="4" w:space="0" w:color="auto"/>
              <w:left w:val="single" w:sz="4" w:space="0" w:color="auto"/>
              <w:right w:val="single" w:sz="4" w:space="0" w:color="auto"/>
            </w:tcBorders>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Механика</w:t>
            </w:r>
          </w:p>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4</w:t>
            </w:r>
          </w:p>
        </w:tc>
      </w:tr>
      <w:tr w:rsidR="00314B5B" w:rsidRPr="00C57A8C" w:rsidTr="009A4420">
        <w:trPr>
          <w:trHeight w:val="83"/>
        </w:trPr>
        <w:tc>
          <w:tcPr>
            <w:tcW w:w="696" w:type="dxa"/>
            <w:vMerge/>
            <w:tcBorders>
              <w:left w:val="single" w:sz="4" w:space="0" w:color="auto"/>
              <w:right w:val="single" w:sz="4" w:space="0" w:color="auto"/>
            </w:tcBorders>
          </w:tcPr>
          <w:p w:rsidR="001E5339" w:rsidRPr="00C57A8C"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Законы Ньютона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82"/>
        </w:trPr>
        <w:tc>
          <w:tcPr>
            <w:tcW w:w="696"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всемирного тяготения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82"/>
        </w:trPr>
        <w:tc>
          <w:tcPr>
            <w:tcW w:w="696"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Силы упругости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82"/>
        </w:trPr>
        <w:tc>
          <w:tcPr>
            <w:tcW w:w="696"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сохранения импульса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82"/>
        </w:trPr>
        <w:tc>
          <w:tcPr>
            <w:tcW w:w="696" w:type="dxa"/>
            <w:tcBorders>
              <w:left w:val="single" w:sz="4" w:space="0" w:color="auto"/>
              <w:right w:val="single" w:sz="4" w:space="0" w:color="auto"/>
            </w:tcBorders>
            <w:vAlign w:val="center"/>
            <w:hideMark/>
          </w:tcPr>
          <w:p w:rsidR="00A83972" w:rsidRPr="00C57A8C" w:rsidRDefault="00A83972" w:rsidP="00A83972">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   3</w:t>
            </w:r>
          </w:p>
        </w:tc>
        <w:tc>
          <w:tcPr>
            <w:tcW w:w="2877" w:type="dxa"/>
            <w:tcBorders>
              <w:left w:val="single" w:sz="4" w:space="0" w:color="auto"/>
              <w:right w:val="single" w:sz="4" w:space="0" w:color="auto"/>
            </w:tcBorders>
            <w:vAlign w:val="center"/>
            <w:hideMark/>
          </w:tcPr>
          <w:p w:rsidR="00A83972" w:rsidRPr="00C57A8C" w:rsidRDefault="00A83972" w:rsidP="00A83972">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Механические колебания и волны</w:t>
            </w:r>
          </w:p>
        </w:tc>
        <w:tc>
          <w:tcPr>
            <w:tcW w:w="5386" w:type="dxa"/>
            <w:tcBorders>
              <w:top w:val="single" w:sz="4" w:space="0" w:color="auto"/>
              <w:left w:val="single" w:sz="4" w:space="0" w:color="auto"/>
              <w:bottom w:val="single" w:sz="4" w:space="0" w:color="auto"/>
              <w:right w:val="single" w:sz="4" w:space="0" w:color="auto"/>
            </w:tcBorders>
            <w:hideMark/>
          </w:tcPr>
          <w:p w:rsidR="00A83972" w:rsidRPr="00C57A8C" w:rsidRDefault="00A83972"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Механические волны</w:t>
            </w:r>
          </w:p>
        </w:tc>
        <w:tc>
          <w:tcPr>
            <w:tcW w:w="993" w:type="dxa"/>
            <w:tcBorders>
              <w:top w:val="single" w:sz="4" w:space="0" w:color="auto"/>
              <w:left w:val="single" w:sz="4" w:space="0" w:color="auto"/>
              <w:bottom w:val="single" w:sz="4" w:space="0" w:color="auto"/>
              <w:right w:val="single" w:sz="4" w:space="0" w:color="auto"/>
            </w:tcBorders>
            <w:vAlign w:val="center"/>
            <w:hideMark/>
          </w:tcPr>
          <w:p w:rsidR="00A83972"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r>
      <w:tr w:rsidR="00314B5B" w:rsidRPr="00C57A8C" w:rsidTr="009A4420">
        <w:trPr>
          <w:trHeight w:val="202"/>
        </w:trPr>
        <w:tc>
          <w:tcPr>
            <w:tcW w:w="696" w:type="dxa"/>
            <w:vMerge w:val="restart"/>
            <w:tcBorders>
              <w:top w:val="single" w:sz="4" w:space="0" w:color="auto"/>
              <w:left w:val="single" w:sz="4" w:space="0" w:color="auto"/>
              <w:right w:val="single" w:sz="4" w:space="0" w:color="auto"/>
            </w:tcBorders>
          </w:tcPr>
          <w:p w:rsidR="001E5339"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4</w:t>
            </w:r>
          </w:p>
        </w:tc>
        <w:tc>
          <w:tcPr>
            <w:tcW w:w="2877" w:type="dxa"/>
            <w:vMerge w:val="restart"/>
            <w:tcBorders>
              <w:top w:val="single" w:sz="4" w:space="0" w:color="auto"/>
              <w:left w:val="single" w:sz="4" w:space="0" w:color="auto"/>
              <w:right w:val="single" w:sz="4" w:space="0" w:color="auto"/>
            </w:tcBorders>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Молекулярная физика. Термодинамика</w:t>
            </w:r>
          </w:p>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6</w:t>
            </w:r>
          </w:p>
        </w:tc>
      </w:tr>
      <w:tr w:rsidR="00314B5B" w:rsidRPr="00C57A8C" w:rsidTr="009A4420">
        <w:trPr>
          <w:trHeight w:val="202"/>
        </w:trPr>
        <w:tc>
          <w:tcPr>
            <w:tcW w:w="696" w:type="dxa"/>
            <w:vMerge/>
            <w:tcBorders>
              <w:left w:val="single" w:sz="4" w:space="0" w:color="auto"/>
              <w:right w:val="single" w:sz="4" w:space="0" w:color="auto"/>
            </w:tcBorders>
            <w:hideMark/>
          </w:tcPr>
          <w:p w:rsidR="001E5339" w:rsidRPr="00C57A8C"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Масса и скорость молекул</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43"/>
        </w:trPr>
        <w:tc>
          <w:tcPr>
            <w:tcW w:w="696"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Количества вещества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21"/>
        </w:trPr>
        <w:tc>
          <w:tcPr>
            <w:tcW w:w="696"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Основное уравнение МКТ</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43"/>
        </w:trPr>
        <w:tc>
          <w:tcPr>
            <w:tcW w:w="696"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Уравнение состояния идеального газа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09"/>
        </w:trPr>
        <w:tc>
          <w:tcPr>
            <w:tcW w:w="696"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Изопроцессы</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321"/>
        </w:trPr>
        <w:tc>
          <w:tcPr>
            <w:tcW w:w="696"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Первый и второй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67"/>
        </w:trPr>
        <w:tc>
          <w:tcPr>
            <w:tcW w:w="696" w:type="dxa"/>
            <w:vMerge w:val="restart"/>
            <w:tcBorders>
              <w:top w:val="single" w:sz="4" w:space="0" w:color="auto"/>
              <w:left w:val="single" w:sz="4" w:space="0" w:color="auto"/>
              <w:right w:val="single" w:sz="4" w:space="0" w:color="auto"/>
            </w:tcBorders>
          </w:tcPr>
          <w:p w:rsidR="009D3698"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5</w:t>
            </w:r>
          </w:p>
        </w:tc>
        <w:tc>
          <w:tcPr>
            <w:tcW w:w="2877" w:type="dxa"/>
            <w:vMerge w:val="restart"/>
            <w:tcBorders>
              <w:top w:val="single" w:sz="4" w:space="0" w:color="auto"/>
              <w:left w:val="single" w:sz="4" w:space="0" w:color="auto"/>
              <w:right w:val="single" w:sz="4" w:space="0" w:color="auto"/>
            </w:tcBorders>
          </w:tcPr>
          <w:p w:rsidR="009D3698" w:rsidRPr="00C57A8C" w:rsidRDefault="009D3698"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Электродинамика</w:t>
            </w:r>
          </w:p>
        </w:tc>
        <w:tc>
          <w:tcPr>
            <w:tcW w:w="5386" w:type="dxa"/>
            <w:tcBorders>
              <w:top w:val="single" w:sz="4" w:space="0" w:color="auto"/>
              <w:left w:val="single" w:sz="4" w:space="0" w:color="auto"/>
              <w:bottom w:val="single" w:sz="4" w:space="0" w:color="auto"/>
              <w:right w:val="single" w:sz="4" w:space="0" w:color="auto"/>
            </w:tcBorders>
          </w:tcPr>
          <w:p w:rsidR="009D3698" w:rsidRPr="00C57A8C" w:rsidRDefault="009D3698"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9D3698" w:rsidRPr="00C57A8C" w:rsidRDefault="00A83972"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4</w:t>
            </w:r>
          </w:p>
        </w:tc>
      </w:tr>
      <w:tr w:rsidR="00314B5B" w:rsidRPr="00C57A8C" w:rsidTr="009A4420">
        <w:trPr>
          <w:trHeight w:val="167"/>
        </w:trPr>
        <w:tc>
          <w:tcPr>
            <w:tcW w:w="696" w:type="dxa"/>
            <w:vMerge/>
            <w:tcBorders>
              <w:left w:val="single" w:sz="4" w:space="0" w:color="auto"/>
              <w:right w:val="single" w:sz="4" w:space="0" w:color="auto"/>
            </w:tcBorders>
            <w:hideMark/>
          </w:tcPr>
          <w:p w:rsidR="009D3698" w:rsidRPr="00C57A8C" w:rsidRDefault="009D3698"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9D3698" w:rsidRPr="00C57A8C" w:rsidRDefault="009D3698"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C57A8C" w:rsidRDefault="009D369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Кулона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C57A8C" w:rsidRDefault="009D3698"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19"/>
        </w:trPr>
        <w:tc>
          <w:tcPr>
            <w:tcW w:w="696" w:type="dxa"/>
            <w:vMerge/>
            <w:tcBorders>
              <w:left w:val="single" w:sz="4" w:space="0" w:color="auto"/>
              <w:right w:val="single" w:sz="4" w:space="0" w:color="auto"/>
            </w:tcBorders>
            <w:vAlign w:val="center"/>
            <w:hideMark/>
          </w:tcPr>
          <w:p w:rsidR="009D3698" w:rsidRPr="00C57A8C"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C57A8C"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C57A8C" w:rsidRDefault="009D369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Ома для участка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67"/>
        </w:trPr>
        <w:tc>
          <w:tcPr>
            <w:tcW w:w="696" w:type="dxa"/>
            <w:vMerge/>
            <w:tcBorders>
              <w:left w:val="single" w:sz="4" w:space="0" w:color="auto"/>
              <w:right w:val="single" w:sz="4" w:space="0" w:color="auto"/>
            </w:tcBorders>
            <w:vAlign w:val="center"/>
            <w:hideMark/>
          </w:tcPr>
          <w:p w:rsidR="009D3698" w:rsidRPr="00C57A8C"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C57A8C"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C57A8C" w:rsidRDefault="009D369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Смешанное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19"/>
        </w:trPr>
        <w:tc>
          <w:tcPr>
            <w:tcW w:w="696" w:type="dxa"/>
            <w:vMerge/>
            <w:tcBorders>
              <w:left w:val="single" w:sz="4" w:space="0" w:color="auto"/>
              <w:right w:val="single" w:sz="4" w:space="0" w:color="auto"/>
            </w:tcBorders>
            <w:vAlign w:val="center"/>
            <w:hideMark/>
          </w:tcPr>
          <w:p w:rsidR="009D3698" w:rsidRPr="00C57A8C"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C57A8C"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C57A8C" w:rsidRDefault="009D369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Ома для полной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55"/>
        </w:trPr>
        <w:tc>
          <w:tcPr>
            <w:tcW w:w="696" w:type="dxa"/>
            <w:vMerge/>
            <w:tcBorders>
              <w:left w:val="single" w:sz="4" w:space="0" w:color="auto"/>
              <w:right w:val="single" w:sz="4" w:space="0" w:color="auto"/>
            </w:tcBorders>
          </w:tcPr>
          <w:p w:rsidR="009D3698" w:rsidRPr="00C57A8C" w:rsidRDefault="009D3698" w:rsidP="001E5339">
            <w:pPr>
              <w:spacing w:after="0" w:line="240" w:lineRule="auto"/>
              <w:jc w:val="center"/>
              <w:rPr>
                <w:rFonts w:ascii="Times New Roman" w:eastAsia="Calibri" w:hAnsi="Times New Roman" w:cs="Times New Roman"/>
                <w:sz w:val="24"/>
                <w:szCs w:val="24"/>
              </w:rPr>
            </w:pPr>
          </w:p>
        </w:tc>
        <w:tc>
          <w:tcPr>
            <w:tcW w:w="2877" w:type="dxa"/>
            <w:vMerge w:val="restart"/>
            <w:tcBorders>
              <w:top w:val="single" w:sz="4" w:space="0" w:color="auto"/>
              <w:left w:val="single" w:sz="4" w:space="0" w:color="auto"/>
              <w:right w:val="single" w:sz="4" w:space="0" w:color="auto"/>
            </w:tcBorders>
          </w:tcPr>
          <w:p w:rsidR="009D3698" w:rsidRPr="00C57A8C" w:rsidRDefault="009D3698"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Магнитное поле. Электромагнитная индукция</w:t>
            </w:r>
          </w:p>
        </w:tc>
        <w:tc>
          <w:tcPr>
            <w:tcW w:w="5386" w:type="dxa"/>
            <w:tcBorders>
              <w:top w:val="single" w:sz="4" w:space="0" w:color="auto"/>
              <w:left w:val="single" w:sz="4" w:space="0" w:color="auto"/>
              <w:bottom w:val="single" w:sz="4" w:space="0" w:color="auto"/>
              <w:right w:val="single" w:sz="4" w:space="0" w:color="auto"/>
            </w:tcBorders>
          </w:tcPr>
          <w:p w:rsidR="009D3698" w:rsidRPr="00C57A8C" w:rsidRDefault="009D3698"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9D3698"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7</w:t>
            </w:r>
          </w:p>
        </w:tc>
      </w:tr>
      <w:tr w:rsidR="00314B5B" w:rsidRPr="00C57A8C" w:rsidTr="009A4420">
        <w:trPr>
          <w:trHeight w:val="155"/>
        </w:trPr>
        <w:tc>
          <w:tcPr>
            <w:tcW w:w="696" w:type="dxa"/>
            <w:vMerge/>
            <w:tcBorders>
              <w:left w:val="single" w:sz="4" w:space="0" w:color="auto"/>
              <w:right w:val="single" w:sz="4" w:space="0" w:color="auto"/>
            </w:tcBorders>
            <w:hideMark/>
          </w:tcPr>
          <w:p w:rsidR="009D3698" w:rsidRPr="00C57A8C" w:rsidRDefault="009D3698"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9D3698" w:rsidRPr="00C57A8C" w:rsidRDefault="009D3698"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C57A8C" w:rsidRDefault="009D369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Ампера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C57A8C" w:rsidRDefault="009D3698"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55"/>
        </w:trPr>
        <w:tc>
          <w:tcPr>
            <w:tcW w:w="696" w:type="dxa"/>
            <w:vMerge/>
            <w:tcBorders>
              <w:left w:val="single" w:sz="4" w:space="0" w:color="auto"/>
              <w:right w:val="single" w:sz="4" w:space="0" w:color="auto"/>
            </w:tcBorders>
            <w:hideMark/>
          </w:tcPr>
          <w:p w:rsidR="006B48C6" w:rsidRPr="00C57A8C" w:rsidRDefault="006B48C6"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6B48C6" w:rsidRPr="00C57A8C" w:rsidRDefault="006B48C6"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B48C6" w:rsidRPr="00C57A8C" w:rsidRDefault="006B48C6"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Магнитный поток</w:t>
            </w:r>
          </w:p>
        </w:tc>
        <w:tc>
          <w:tcPr>
            <w:tcW w:w="993" w:type="dxa"/>
            <w:tcBorders>
              <w:top w:val="single" w:sz="4" w:space="0" w:color="auto"/>
              <w:left w:val="single" w:sz="4" w:space="0" w:color="auto"/>
              <w:bottom w:val="single" w:sz="4" w:space="0" w:color="auto"/>
              <w:right w:val="single" w:sz="4" w:space="0" w:color="auto"/>
            </w:tcBorders>
            <w:vAlign w:val="center"/>
            <w:hideMark/>
          </w:tcPr>
          <w:p w:rsidR="006B48C6"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r>
      <w:tr w:rsidR="00314B5B" w:rsidRPr="00C57A8C" w:rsidTr="009A4420">
        <w:trPr>
          <w:trHeight w:val="126"/>
        </w:trPr>
        <w:tc>
          <w:tcPr>
            <w:tcW w:w="696" w:type="dxa"/>
            <w:vMerge/>
            <w:tcBorders>
              <w:left w:val="single" w:sz="4" w:space="0" w:color="auto"/>
              <w:right w:val="single" w:sz="4" w:space="0" w:color="auto"/>
            </w:tcBorders>
            <w:vAlign w:val="center"/>
            <w:hideMark/>
          </w:tcPr>
          <w:p w:rsidR="009D3698" w:rsidRPr="00C57A8C"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C57A8C"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C57A8C" w:rsidRDefault="009D369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Сила Лоренца</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C57A8C" w:rsidRDefault="009D3698"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r>
      <w:tr w:rsidR="00314B5B" w:rsidRPr="00C57A8C" w:rsidTr="009A4420">
        <w:trPr>
          <w:trHeight w:val="190"/>
        </w:trPr>
        <w:tc>
          <w:tcPr>
            <w:tcW w:w="696" w:type="dxa"/>
            <w:vMerge/>
            <w:tcBorders>
              <w:left w:val="single" w:sz="4" w:space="0" w:color="auto"/>
              <w:bottom w:val="single" w:sz="4" w:space="0" w:color="auto"/>
              <w:right w:val="single" w:sz="4" w:space="0" w:color="auto"/>
            </w:tcBorders>
            <w:vAlign w:val="center"/>
            <w:hideMark/>
          </w:tcPr>
          <w:p w:rsidR="009D3698" w:rsidRPr="00C57A8C"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9D3698" w:rsidRPr="00C57A8C"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C57A8C" w:rsidRDefault="009D369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электромагнитной индукции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C57A8C" w:rsidRDefault="009D3698"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r>
      <w:tr w:rsidR="00314B5B" w:rsidRPr="00C57A8C" w:rsidTr="00314B5B">
        <w:trPr>
          <w:trHeight w:val="190"/>
        </w:trPr>
        <w:tc>
          <w:tcPr>
            <w:tcW w:w="696" w:type="dxa"/>
            <w:vMerge w:val="restart"/>
            <w:tcBorders>
              <w:left w:val="single" w:sz="4" w:space="0" w:color="auto"/>
              <w:right w:val="single" w:sz="4" w:space="0" w:color="auto"/>
            </w:tcBorders>
            <w:vAlign w:val="center"/>
            <w:hideMark/>
          </w:tcPr>
          <w:p w:rsidR="006B48C6" w:rsidRPr="00C57A8C" w:rsidRDefault="006B48C6" w:rsidP="006B48C6">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   6</w:t>
            </w:r>
          </w:p>
        </w:tc>
        <w:tc>
          <w:tcPr>
            <w:tcW w:w="2877" w:type="dxa"/>
            <w:vMerge w:val="restart"/>
            <w:tcBorders>
              <w:left w:val="single" w:sz="4" w:space="0" w:color="auto"/>
              <w:right w:val="single" w:sz="4" w:space="0" w:color="auto"/>
            </w:tcBorders>
            <w:vAlign w:val="center"/>
            <w:hideMark/>
          </w:tcPr>
          <w:p w:rsidR="006B48C6" w:rsidRPr="00C57A8C" w:rsidRDefault="006B48C6" w:rsidP="006B48C6">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Оптика</w:t>
            </w:r>
          </w:p>
        </w:tc>
        <w:tc>
          <w:tcPr>
            <w:tcW w:w="5386" w:type="dxa"/>
            <w:tcBorders>
              <w:top w:val="single" w:sz="4" w:space="0" w:color="auto"/>
              <w:left w:val="single" w:sz="4" w:space="0" w:color="auto"/>
              <w:bottom w:val="single" w:sz="4" w:space="0" w:color="auto"/>
              <w:right w:val="single" w:sz="4" w:space="0" w:color="auto"/>
            </w:tcBorders>
            <w:hideMark/>
          </w:tcPr>
          <w:p w:rsidR="006B48C6" w:rsidRPr="00C57A8C" w:rsidRDefault="006B48C6"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6B48C6"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r>
      <w:tr w:rsidR="00314B5B" w:rsidRPr="00C57A8C" w:rsidTr="00314B5B">
        <w:trPr>
          <w:trHeight w:val="190"/>
        </w:trPr>
        <w:tc>
          <w:tcPr>
            <w:tcW w:w="696" w:type="dxa"/>
            <w:vMerge/>
            <w:tcBorders>
              <w:left w:val="single" w:sz="4" w:space="0" w:color="auto"/>
              <w:right w:val="single" w:sz="4" w:space="0" w:color="auto"/>
            </w:tcBorders>
            <w:vAlign w:val="center"/>
            <w:hideMark/>
          </w:tcPr>
          <w:p w:rsidR="006B48C6" w:rsidRPr="00C57A8C" w:rsidRDefault="006B48C6" w:rsidP="006B48C6">
            <w:pPr>
              <w:spacing w:after="0" w:line="240" w:lineRule="auto"/>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B48C6" w:rsidRPr="00C57A8C" w:rsidRDefault="006B48C6"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B48C6" w:rsidRPr="00C57A8C" w:rsidRDefault="006B48C6"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Законы отражения и преломления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B48C6"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314B5B">
        <w:trPr>
          <w:trHeight w:val="190"/>
        </w:trPr>
        <w:tc>
          <w:tcPr>
            <w:tcW w:w="696" w:type="dxa"/>
            <w:vMerge/>
            <w:tcBorders>
              <w:left w:val="single" w:sz="4" w:space="0" w:color="auto"/>
              <w:right w:val="single" w:sz="4" w:space="0" w:color="auto"/>
            </w:tcBorders>
            <w:vAlign w:val="center"/>
            <w:hideMark/>
          </w:tcPr>
          <w:p w:rsidR="006B48C6" w:rsidRPr="00C57A8C" w:rsidRDefault="006B48C6" w:rsidP="006B48C6">
            <w:pPr>
              <w:spacing w:after="0" w:line="240" w:lineRule="auto"/>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B48C6" w:rsidRPr="00C57A8C" w:rsidRDefault="006B48C6"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B48C6" w:rsidRPr="00C57A8C" w:rsidRDefault="006B48C6"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Линзы</w:t>
            </w:r>
          </w:p>
        </w:tc>
        <w:tc>
          <w:tcPr>
            <w:tcW w:w="993" w:type="dxa"/>
            <w:tcBorders>
              <w:top w:val="single" w:sz="4" w:space="0" w:color="auto"/>
              <w:left w:val="single" w:sz="4" w:space="0" w:color="auto"/>
              <w:bottom w:val="single" w:sz="4" w:space="0" w:color="auto"/>
              <w:right w:val="single" w:sz="4" w:space="0" w:color="auto"/>
            </w:tcBorders>
            <w:vAlign w:val="center"/>
            <w:hideMark/>
          </w:tcPr>
          <w:p w:rsidR="006B48C6"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90"/>
        </w:trPr>
        <w:tc>
          <w:tcPr>
            <w:tcW w:w="696" w:type="dxa"/>
            <w:vMerge/>
            <w:tcBorders>
              <w:left w:val="single" w:sz="4" w:space="0" w:color="auto"/>
              <w:bottom w:val="single" w:sz="4" w:space="0" w:color="auto"/>
              <w:right w:val="single" w:sz="4" w:space="0" w:color="auto"/>
            </w:tcBorders>
            <w:vAlign w:val="center"/>
            <w:hideMark/>
          </w:tcPr>
          <w:p w:rsidR="006B48C6" w:rsidRPr="00C57A8C" w:rsidRDefault="006B48C6" w:rsidP="006B48C6">
            <w:pPr>
              <w:spacing w:after="0" w:line="240" w:lineRule="auto"/>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6B48C6" w:rsidRPr="00C57A8C" w:rsidRDefault="006B48C6"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B48C6" w:rsidRPr="00C57A8C" w:rsidRDefault="006B48C6"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Построение изображения в линзах</w:t>
            </w:r>
          </w:p>
        </w:tc>
        <w:tc>
          <w:tcPr>
            <w:tcW w:w="993" w:type="dxa"/>
            <w:tcBorders>
              <w:top w:val="single" w:sz="4" w:space="0" w:color="auto"/>
              <w:left w:val="single" w:sz="4" w:space="0" w:color="auto"/>
              <w:bottom w:val="single" w:sz="4" w:space="0" w:color="auto"/>
              <w:right w:val="single" w:sz="4" w:space="0" w:color="auto"/>
            </w:tcBorders>
            <w:vAlign w:val="center"/>
            <w:hideMark/>
          </w:tcPr>
          <w:p w:rsidR="006B48C6"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90"/>
        </w:trPr>
        <w:tc>
          <w:tcPr>
            <w:tcW w:w="696" w:type="dxa"/>
            <w:vMerge w:val="restart"/>
            <w:tcBorders>
              <w:top w:val="single" w:sz="4" w:space="0" w:color="auto"/>
              <w:left w:val="single" w:sz="4" w:space="0" w:color="auto"/>
              <w:right w:val="single" w:sz="4" w:space="0" w:color="auto"/>
            </w:tcBorders>
          </w:tcPr>
          <w:p w:rsidR="001E5339"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7</w:t>
            </w:r>
          </w:p>
        </w:tc>
        <w:tc>
          <w:tcPr>
            <w:tcW w:w="2877" w:type="dxa"/>
            <w:vMerge w:val="restart"/>
            <w:tcBorders>
              <w:top w:val="single" w:sz="4" w:space="0" w:color="auto"/>
              <w:left w:val="single" w:sz="4" w:space="0" w:color="auto"/>
              <w:right w:val="single" w:sz="4" w:space="0" w:color="auto"/>
            </w:tcBorders>
          </w:tcPr>
          <w:p w:rsidR="001E5339" w:rsidRPr="00C57A8C" w:rsidRDefault="006B48C6"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Квантовая физика</w:t>
            </w:r>
          </w:p>
        </w:tc>
        <w:tc>
          <w:tcPr>
            <w:tcW w:w="5386" w:type="dxa"/>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r>
      <w:tr w:rsidR="00314B5B" w:rsidRPr="00C57A8C" w:rsidTr="009A4420">
        <w:trPr>
          <w:trHeight w:val="190"/>
        </w:trPr>
        <w:tc>
          <w:tcPr>
            <w:tcW w:w="696" w:type="dxa"/>
            <w:vMerge/>
            <w:tcBorders>
              <w:left w:val="single" w:sz="4" w:space="0" w:color="auto"/>
              <w:right w:val="single" w:sz="4" w:space="0" w:color="auto"/>
            </w:tcBorders>
            <w:hideMark/>
          </w:tcPr>
          <w:p w:rsidR="001E5339" w:rsidRPr="00C57A8C"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фотоэффекта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9A4420">
        <w:trPr>
          <w:trHeight w:val="190"/>
        </w:trPr>
        <w:tc>
          <w:tcPr>
            <w:tcW w:w="696" w:type="dxa"/>
            <w:vMerge/>
            <w:tcBorders>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Уравнение Эйнштейна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r>
      <w:tr w:rsidR="00314B5B" w:rsidRPr="00C57A8C" w:rsidTr="009A4420">
        <w:trPr>
          <w:trHeight w:val="190"/>
        </w:trPr>
        <w:tc>
          <w:tcPr>
            <w:tcW w:w="696" w:type="dxa"/>
            <w:vMerge w:val="restart"/>
            <w:tcBorders>
              <w:top w:val="single" w:sz="4" w:space="0" w:color="auto"/>
              <w:left w:val="single" w:sz="4" w:space="0" w:color="auto"/>
              <w:right w:val="single" w:sz="4" w:space="0" w:color="auto"/>
            </w:tcBorders>
          </w:tcPr>
          <w:p w:rsidR="001E5339"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8</w:t>
            </w:r>
          </w:p>
        </w:tc>
        <w:tc>
          <w:tcPr>
            <w:tcW w:w="2877" w:type="dxa"/>
            <w:vMerge w:val="restart"/>
            <w:tcBorders>
              <w:top w:val="single" w:sz="4" w:space="0" w:color="auto"/>
              <w:left w:val="single" w:sz="4" w:space="0" w:color="auto"/>
              <w:right w:val="single" w:sz="4" w:space="0" w:color="auto"/>
            </w:tcBorders>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Физика атома</w:t>
            </w:r>
          </w:p>
        </w:tc>
        <w:tc>
          <w:tcPr>
            <w:tcW w:w="5386" w:type="dxa"/>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r>
      <w:tr w:rsidR="00314B5B" w:rsidRPr="00C57A8C" w:rsidTr="009A4420">
        <w:trPr>
          <w:trHeight w:val="190"/>
        </w:trPr>
        <w:tc>
          <w:tcPr>
            <w:tcW w:w="696" w:type="dxa"/>
            <w:vMerge/>
            <w:tcBorders>
              <w:left w:val="single" w:sz="4" w:space="0" w:color="auto"/>
              <w:right w:val="single" w:sz="4" w:space="0" w:color="auto"/>
            </w:tcBorders>
            <w:hideMark/>
          </w:tcPr>
          <w:p w:rsidR="001E5339" w:rsidRPr="00C57A8C"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Законы радиоактивного 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r>
      <w:tr w:rsidR="00314B5B" w:rsidRPr="00C57A8C" w:rsidTr="006B48C6">
        <w:trPr>
          <w:trHeight w:val="190"/>
        </w:trPr>
        <w:tc>
          <w:tcPr>
            <w:tcW w:w="696"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Энергия связи ядра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r>
      <w:tr w:rsidR="00314B5B" w:rsidRPr="00C57A8C" w:rsidTr="009A4420">
        <w:trPr>
          <w:trHeight w:val="190"/>
        </w:trPr>
        <w:tc>
          <w:tcPr>
            <w:tcW w:w="696" w:type="dxa"/>
            <w:tcBorders>
              <w:left w:val="single" w:sz="4" w:space="0" w:color="auto"/>
              <w:bottom w:val="single" w:sz="4" w:space="0" w:color="auto"/>
              <w:right w:val="single" w:sz="4" w:space="0" w:color="auto"/>
            </w:tcBorders>
            <w:vAlign w:val="center"/>
            <w:hideMark/>
          </w:tcPr>
          <w:p w:rsidR="006B48C6" w:rsidRPr="00C57A8C" w:rsidRDefault="006B48C6" w:rsidP="006B48C6">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   9</w:t>
            </w:r>
          </w:p>
        </w:tc>
        <w:tc>
          <w:tcPr>
            <w:tcW w:w="2877" w:type="dxa"/>
            <w:tcBorders>
              <w:left w:val="single" w:sz="4" w:space="0" w:color="auto"/>
              <w:bottom w:val="single" w:sz="4" w:space="0" w:color="auto"/>
              <w:right w:val="single" w:sz="4" w:space="0" w:color="auto"/>
            </w:tcBorders>
            <w:vAlign w:val="center"/>
            <w:hideMark/>
          </w:tcPr>
          <w:p w:rsidR="006B48C6" w:rsidRPr="00C57A8C" w:rsidRDefault="006B48C6" w:rsidP="006B48C6">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Итого</w:t>
            </w:r>
          </w:p>
        </w:tc>
        <w:tc>
          <w:tcPr>
            <w:tcW w:w="5386" w:type="dxa"/>
            <w:tcBorders>
              <w:top w:val="single" w:sz="4" w:space="0" w:color="auto"/>
              <w:left w:val="single" w:sz="4" w:space="0" w:color="auto"/>
              <w:bottom w:val="single" w:sz="4" w:space="0" w:color="auto"/>
              <w:right w:val="single" w:sz="4" w:space="0" w:color="auto"/>
            </w:tcBorders>
            <w:hideMark/>
          </w:tcPr>
          <w:p w:rsidR="006B48C6" w:rsidRPr="00C57A8C" w:rsidRDefault="006B48C6"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6B48C6" w:rsidRPr="00C57A8C" w:rsidRDefault="006B48C6"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33</w:t>
            </w:r>
          </w:p>
        </w:tc>
      </w:tr>
    </w:tbl>
    <w:p w:rsidR="001E5339" w:rsidRPr="00C57A8C" w:rsidRDefault="001E5339" w:rsidP="001E5339">
      <w:pPr>
        <w:spacing w:after="0" w:line="240" w:lineRule="auto"/>
        <w:rPr>
          <w:rFonts w:ascii="Times New Roman" w:eastAsia="Calibri" w:hAnsi="Times New Roman" w:cs="Times New Roman"/>
          <w:sz w:val="28"/>
          <w:szCs w:val="28"/>
        </w:rPr>
      </w:pPr>
    </w:p>
    <w:p w:rsidR="001E5339" w:rsidRPr="00C57A8C" w:rsidRDefault="001E5339" w:rsidP="001E5339">
      <w:pPr>
        <w:spacing w:after="0" w:line="240" w:lineRule="auto"/>
        <w:ind w:firstLine="426"/>
        <w:rPr>
          <w:rFonts w:ascii="Times New Roman" w:eastAsia="Calibri" w:hAnsi="Times New Roman" w:cs="Times New Roman"/>
          <w:sz w:val="28"/>
          <w:szCs w:val="28"/>
        </w:rPr>
      </w:pPr>
    </w:p>
    <w:p w:rsidR="001E5339" w:rsidRPr="00C57A8C" w:rsidRDefault="001E5339" w:rsidP="001E5339">
      <w:pPr>
        <w:spacing w:after="0" w:line="240" w:lineRule="auto"/>
        <w:ind w:firstLine="426"/>
        <w:rPr>
          <w:rFonts w:ascii="Times New Roman" w:eastAsia="Calibri" w:hAnsi="Times New Roman" w:cs="Times New Roman"/>
          <w:sz w:val="28"/>
          <w:szCs w:val="28"/>
        </w:rPr>
      </w:pPr>
    </w:p>
    <w:p w:rsidR="0071164B" w:rsidRPr="00C57A8C" w:rsidRDefault="0071164B" w:rsidP="001E5339">
      <w:pPr>
        <w:spacing w:after="0" w:line="240" w:lineRule="auto"/>
        <w:ind w:firstLine="426"/>
        <w:rPr>
          <w:rFonts w:ascii="Times New Roman" w:eastAsia="Calibri" w:hAnsi="Times New Roman" w:cs="Times New Roman"/>
          <w:sz w:val="28"/>
          <w:szCs w:val="28"/>
        </w:rPr>
      </w:pPr>
    </w:p>
    <w:p w:rsidR="0071164B" w:rsidRPr="00C57A8C" w:rsidRDefault="0071164B" w:rsidP="001E5339">
      <w:pPr>
        <w:spacing w:after="0" w:line="240" w:lineRule="auto"/>
        <w:ind w:firstLine="426"/>
        <w:rPr>
          <w:rFonts w:ascii="Times New Roman" w:eastAsia="Calibri" w:hAnsi="Times New Roman" w:cs="Times New Roman"/>
          <w:sz w:val="28"/>
          <w:szCs w:val="28"/>
        </w:rPr>
      </w:pPr>
    </w:p>
    <w:p w:rsidR="0071164B" w:rsidRPr="00C57A8C" w:rsidRDefault="0071164B" w:rsidP="001E5339">
      <w:pPr>
        <w:spacing w:after="0" w:line="240" w:lineRule="auto"/>
        <w:ind w:firstLine="426"/>
        <w:rPr>
          <w:rFonts w:ascii="Times New Roman" w:eastAsia="Calibri" w:hAnsi="Times New Roman" w:cs="Times New Roman"/>
          <w:sz w:val="28"/>
          <w:szCs w:val="28"/>
        </w:rPr>
      </w:pPr>
    </w:p>
    <w:p w:rsidR="0071164B" w:rsidRPr="00C57A8C" w:rsidRDefault="0071164B" w:rsidP="001E5339">
      <w:pPr>
        <w:spacing w:after="0" w:line="240" w:lineRule="auto"/>
        <w:ind w:firstLine="426"/>
        <w:rPr>
          <w:rFonts w:ascii="Times New Roman" w:eastAsia="Calibri" w:hAnsi="Times New Roman" w:cs="Times New Roman"/>
          <w:sz w:val="28"/>
          <w:szCs w:val="28"/>
        </w:rPr>
      </w:pPr>
    </w:p>
    <w:p w:rsidR="001E5339" w:rsidRPr="00C57A8C" w:rsidRDefault="001E5339" w:rsidP="006B48C6">
      <w:pPr>
        <w:spacing w:after="0" w:line="240" w:lineRule="auto"/>
        <w:rPr>
          <w:rFonts w:ascii="Times New Roman" w:eastAsia="Calibri" w:hAnsi="Times New Roman" w:cs="Times New Roman"/>
          <w:sz w:val="28"/>
          <w:szCs w:val="28"/>
        </w:rPr>
      </w:pPr>
    </w:p>
    <w:p w:rsidR="003760A0" w:rsidRPr="00C57A8C" w:rsidRDefault="001E5339" w:rsidP="001E5339">
      <w:pPr>
        <w:spacing w:after="0" w:line="240" w:lineRule="auto"/>
        <w:contextualSpacing/>
        <w:jc w:val="center"/>
        <w:rPr>
          <w:rFonts w:ascii="Times New Roman" w:eastAsia="Calibri" w:hAnsi="Times New Roman" w:cs="Times New Roman"/>
          <w:b/>
          <w:sz w:val="24"/>
          <w:szCs w:val="24"/>
        </w:rPr>
      </w:pPr>
      <w:r w:rsidRPr="00C57A8C">
        <w:rPr>
          <w:rFonts w:ascii="Times New Roman" w:eastAsia="Calibri" w:hAnsi="Times New Roman" w:cs="Times New Roman"/>
          <w:b/>
          <w:sz w:val="24"/>
          <w:szCs w:val="24"/>
        </w:rPr>
        <w:lastRenderedPageBreak/>
        <w:t xml:space="preserve">9. </w:t>
      </w:r>
      <w:r w:rsidR="003760A0" w:rsidRPr="00C57A8C">
        <w:rPr>
          <w:rFonts w:ascii="Times New Roman" w:eastAsia="Calibri" w:hAnsi="Times New Roman" w:cs="Times New Roman"/>
          <w:b/>
          <w:sz w:val="24"/>
          <w:szCs w:val="24"/>
        </w:rPr>
        <w:t>ВНЕАУДИТОРНАЯ САМОСТОЯТЕЛЬНАЯ РАБОТА ОБУЧАЮЩИХСЯ</w:t>
      </w:r>
    </w:p>
    <w:p w:rsidR="001E5339" w:rsidRPr="00C57A8C" w:rsidRDefault="001E5339" w:rsidP="001E5339">
      <w:pPr>
        <w:spacing w:after="0" w:line="240" w:lineRule="auto"/>
        <w:contextualSpacing/>
        <w:jc w:val="center"/>
        <w:rPr>
          <w:rFonts w:ascii="Times New Roman" w:eastAsia="Calibri" w:hAnsi="Times New Roman" w:cs="Times New Roman"/>
          <w:b/>
          <w:sz w:val="24"/>
          <w:szCs w:val="24"/>
        </w:rPr>
      </w:pPr>
    </w:p>
    <w:tbl>
      <w:tblPr>
        <w:tblpPr w:leftFromText="180" w:rightFromText="180" w:bottomFromText="200" w:vertAnchor="text" w:horzAnchor="margin" w:tblpXSpec="center" w:tblpY="212"/>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2567"/>
        <w:gridCol w:w="3718"/>
        <w:gridCol w:w="797"/>
        <w:gridCol w:w="2268"/>
      </w:tblGrid>
      <w:tr w:rsidR="00314B5B" w:rsidRPr="00C57A8C" w:rsidTr="001E5339">
        <w:trPr>
          <w:cantSplit/>
          <w:trHeight w:val="696"/>
        </w:trPr>
        <w:tc>
          <w:tcPr>
            <w:tcW w:w="330"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p>
          <w:p w:rsidR="003760A0" w:rsidRPr="00C57A8C" w:rsidRDefault="003760A0"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 п/п</w:t>
            </w:r>
          </w:p>
        </w:tc>
        <w:tc>
          <w:tcPr>
            <w:tcW w:w="1282" w:type="pct"/>
            <w:tcBorders>
              <w:top w:val="single" w:sz="4" w:space="0" w:color="auto"/>
              <w:left w:val="single" w:sz="4" w:space="0" w:color="auto"/>
              <w:bottom w:val="single" w:sz="4" w:space="0" w:color="auto"/>
              <w:right w:val="single" w:sz="4" w:space="0" w:color="auto"/>
            </w:tcBorders>
            <w:vAlign w:val="center"/>
            <w:hideMark/>
          </w:tcPr>
          <w:p w:rsidR="003760A0" w:rsidRPr="00C57A8C" w:rsidRDefault="003760A0"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Тема раздела программы</w:t>
            </w:r>
          </w:p>
        </w:tc>
        <w:tc>
          <w:tcPr>
            <w:tcW w:w="1857" w:type="pct"/>
            <w:tcBorders>
              <w:top w:val="single" w:sz="4" w:space="0" w:color="auto"/>
              <w:left w:val="single" w:sz="4" w:space="0" w:color="auto"/>
              <w:bottom w:val="single" w:sz="4" w:space="0" w:color="auto"/>
              <w:right w:val="single" w:sz="4" w:space="0" w:color="auto"/>
            </w:tcBorders>
            <w:vAlign w:val="center"/>
            <w:hideMark/>
          </w:tcPr>
          <w:p w:rsidR="003760A0" w:rsidRPr="00C57A8C" w:rsidRDefault="003760A0"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Тема самостоятельной работы</w:t>
            </w:r>
          </w:p>
        </w:tc>
        <w:tc>
          <w:tcPr>
            <w:tcW w:w="398" w:type="pct"/>
            <w:tcBorders>
              <w:top w:val="single" w:sz="4" w:space="0" w:color="auto"/>
              <w:left w:val="single" w:sz="4" w:space="0" w:color="auto"/>
              <w:bottom w:val="single" w:sz="4" w:space="0" w:color="auto"/>
              <w:right w:val="single" w:sz="4" w:space="0" w:color="auto"/>
            </w:tcBorders>
            <w:vAlign w:val="center"/>
            <w:hideMark/>
          </w:tcPr>
          <w:p w:rsidR="003760A0" w:rsidRPr="00C57A8C" w:rsidRDefault="003760A0"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Кол-во часов</w:t>
            </w:r>
          </w:p>
        </w:tc>
        <w:tc>
          <w:tcPr>
            <w:tcW w:w="1133" w:type="pct"/>
            <w:tcBorders>
              <w:top w:val="single" w:sz="4" w:space="0" w:color="auto"/>
              <w:left w:val="single" w:sz="4" w:space="0" w:color="auto"/>
              <w:bottom w:val="single" w:sz="4" w:space="0" w:color="auto"/>
              <w:right w:val="single" w:sz="4" w:space="0" w:color="auto"/>
            </w:tcBorders>
            <w:vAlign w:val="center"/>
            <w:hideMark/>
          </w:tcPr>
          <w:p w:rsidR="003760A0" w:rsidRPr="00C57A8C" w:rsidRDefault="003760A0"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Форма самостоятельной  работы</w:t>
            </w:r>
          </w:p>
        </w:tc>
      </w:tr>
      <w:tr w:rsidR="00314B5B" w:rsidRPr="00C57A8C" w:rsidTr="001E5339">
        <w:trPr>
          <w:trHeight w:val="273"/>
        </w:trPr>
        <w:tc>
          <w:tcPr>
            <w:tcW w:w="330" w:type="pct"/>
            <w:vMerge w:val="restart"/>
            <w:tcBorders>
              <w:top w:val="single" w:sz="4" w:space="0" w:color="auto"/>
              <w:left w:val="single" w:sz="4" w:space="0" w:color="auto"/>
              <w:right w:val="single" w:sz="4" w:space="0" w:color="auto"/>
            </w:tcBorders>
            <w:hideMark/>
          </w:tcPr>
          <w:p w:rsidR="003760A0" w:rsidRPr="00C57A8C" w:rsidRDefault="003760A0"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c>
          <w:tcPr>
            <w:tcW w:w="1282" w:type="pct"/>
            <w:vMerge w:val="restart"/>
            <w:tcBorders>
              <w:top w:val="single" w:sz="4" w:space="0" w:color="auto"/>
              <w:left w:val="single" w:sz="4" w:space="0" w:color="auto"/>
              <w:right w:val="single" w:sz="4" w:space="0" w:color="auto"/>
            </w:tcBorders>
            <w:hideMark/>
          </w:tcPr>
          <w:p w:rsidR="003760A0" w:rsidRPr="00C57A8C" w:rsidRDefault="003760A0"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Введение</w:t>
            </w:r>
          </w:p>
        </w:tc>
        <w:tc>
          <w:tcPr>
            <w:tcW w:w="1857" w:type="pct"/>
            <w:tcBorders>
              <w:top w:val="single" w:sz="4" w:space="0" w:color="auto"/>
              <w:left w:val="single" w:sz="4" w:space="0" w:color="auto"/>
              <w:bottom w:val="single" w:sz="4" w:space="0" w:color="auto"/>
              <w:right w:val="single" w:sz="4" w:space="0" w:color="auto"/>
            </w:tcBorders>
          </w:tcPr>
          <w:p w:rsidR="003760A0" w:rsidRPr="00C57A8C" w:rsidRDefault="003760A0" w:rsidP="001E5339">
            <w:pPr>
              <w:spacing w:after="0" w:line="240" w:lineRule="auto"/>
              <w:contextualSpacing/>
              <w:rPr>
                <w:rFonts w:ascii="Times New Roman" w:eastAsia="Calibri" w:hAnsi="Times New Roman" w:cs="Times New Roman"/>
                <w:sz w:val="24"/>
                <w:szCs w:val="24"/>
              </w:rPr>
            </w:pPr>
          </w:p>
        </w:tc>
        <w:tc>
          <w:tcPr>
            <w:tcW w:w="398" w:type="pct"/>
            <w:tcBorders>
              <w:top w:val="single" w:sz="4" w:space="0" w:color="auto"/>
              <w:left w:val="single" w:sz="4" w:space="0" w:color="auto"/>
              <w:right w:val="single" w:sz="4" w:space="0" w:color="auto"/>
            </w:tcBorders>
            <w:vAlign w:val="center"/>
            <w:hideMark/>
          </w:tcPr>
          <w:p w:rsidR="003760A0" w:rsidRPr="00C57A8C" w:rsidRDefault="003760A0"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c>
          <w:tcPr>
            <w:tcW w:w="1133" w:type="pct"/>
            <w:tcBorders>
              <w:top w:val="single" w:sz="4" w:space="0" w:color="auto"/>
              <w:left w:val="single" w:sz="4" w:space="0" w:color="auto"/>
              <w:right w:val="single" w:sz="4" w:space="0" w:color="auto"/>
            </w:tcBorders>
          </w:tcPr>
          <w:p w:rsidR="003760A0" w:rsidRPr="00C57A8C" w:rsidRDefault="003760A0" w:rsidP="001E5339">
            <w:pPr>
              <w:spacing w:after="0" w:line="240" w:lineRule="auto"/>
              <w:ind w:firstLine="426"/>
              <w:rPr>
                <w:rFonts w:ascii="Times New Roman" w:eastAsia="Calibri" w:hAnsi="Times New Roman" w:cs="Times New Roman"/>
                <w:sz w:val="24"/>
                <w:szCs w:val="24"/>
              </w:rPr>
            </w:pPr>
          </w:p>
        </w:tc>
      </w:tr>
      <w:tr w:rsidR="00314B5B" w:rsidRPr="00C57A8C" w:rsidTr="001E5339">
        <w:trPr>
          <w:trHeight w:val="214"/>
        </w:trPr>
        <w:tc>
          <w:tcPr>
            <w:tcW w:w="330" w:type="pct"/>
            <w:vMerge/>
            <w:tcBorders>
              <w:left w:val="single" w:sz="4" w:space="0" w:color="auto"/>
              <w:bottom w:val="single" w:sz="4" w:space="0" w:color="auto"/>
              <w:right w:val="single" w:sz="4" w:space="0" w:color="auto"/>
            </w:tcBorders>
            <w:hideMark/>
          </w:tcPr>
          <w:p w:rsidR="003760A0" w:rsidRPr="00C57A8C" w:rsidRDefault="003760A0" w:rsidP="001E5339">
            <w:pPr>
              <w:spacing w:after="0" w:line="240" w:lineRule="auto"/>
              <w:ind w:firstLine="426"/>
              <w:jc w:val="center"/>
              <w:rPr>
                <w:rFonts w:ascii="Times New Roman" w:eastAsia="Calibri" w:hAnsi="Times New Roman" w:cs="Times New Roman"/>
                <w:sz w:val="24"/>
                <w:szCs w:val="24"/>
              </w:rPr>
            </w:pPr>
          </w:p>
        </w:tc>
        <w:tc>
          <w:tcPr>
            <w:tcW w:w="1282" w:type="pct"/>
            <w:vMerge/>
            <w:tcBorders>
              <w:left w:val="single" w:sz="4" w:space="0" w:color="auto"/>
              <w:bottom w:val="single" w:sz="4" w:space="0" w:color="auto"/>
              <w:right w:val="single" w:sz="4" w:space="0" w:color="auto"/>
            </w:tcBorders>
            <w:hideMark/>
          </w:tcPr>
          <w:p w:rsidR="003760A0" w:rsidRPr="00C57A8C" w:rsidRDefault="003760A0"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3760A0" w:rsidRPr="00C57A8C" w:rsidRDefault="003760A0" w:rsidP="001E5339">
            <w:pPr>
              <w:spacing w:after="0" w:line="240" w:lineRule="auto"/>
              <w:contextualSpacing/>
              <w:rPr>
                <w:rFonts w:ascii="Times New Roman" w:eastAsia="Calibri" w:hAnsi="Times New Roman" w:cs="Times New Roman"/>
                <w:sz w:val="24"/>
                <w:szCs w:val="24"/>
              </w:rPr>
            </w:pPr>
            <w:r w:rsidRPr="00C57A8C">
              <w:rPr>
                <w:rFonts w:ascii="Times New Roman" w:eastAsia="Calibri" w:hAnsi="Times New Roman" w:cs="Times New Roman"/>
                <w:sz w:val="24"/>
                <w:szCs w:val="24"/>
              </w:rPr>
              <w:t>Физика - фундаментальная наука о природе</w:t>
            </w:r>
          </w:p>
        </w:tc>
        <w:tc>
          <w:tcPr>
            <w:tcW w:w="398" w:type="pct"/>
            <w:tcBorders>
              <w:left w:val="single" w:sz="4" w:space="0" w:color="auto"/>
              <w:bottom w:val="single" w:sz="4" w:space="0" w:color="auto"/>
              <w:right w:val="single" w:sz="4" w:space="0" w:color="auto"/>
            </w:tcBorders>
            <w:vAlign w:val="center"/>
            <w:hideMark/>
          </w:tcPr>
          <w:p w:rsidR="003760A0" w:rsidRPr="00C57A8C" w:rsidRDefault="003760A0"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c>
          <w:tcPr>
            <w:tcW w:w="1133" w:type="pct"/>
            <w:tcBorders>
              <w:left w:val="single" w:sz="4" w:space="0" w:color="auto"/>
              <w:bottom w:val="single" w:sz="4" w:space="0" w:color="auto"/>
              <w:right w:val="single" w:sz="4" w:space="0" w:color="auto"/>
            </w:tcBorders>
          </w:tcPr>
          <w:p w:rsidR="003760A0" w:rsidRPr="00C57A8C" w:rsidRDefault="003760A0"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Сообщение</w:t>
            </w:r>
          </w:p>
        </w:tc>
      </w:tr>
      <w:tr w:rsidR="00314B5B" w:rsidRPr="00C57A8C" w:rsidTr="009A4420">
        <w:trPr>
          <w:trHeight w:val="66"/>
        </w:trPr>
        <w:tc>
          <w:tcPr>
            <w:tcW w:w="330" w:type="pct"/>
            <w:vMerge w:val="restar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c>
          <w:tcPr>
            <w:tcW w:w="1282" w:type="pct"/>
            <w:vMerge w:val="restar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Механика</w:t>
            </w:r>
          </w:p>
        </w:tc>
        <w:tc>
          <w:tcPr>
            <w:tcW w:w="1857"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contextualSpacing/>
              <w:rPr>
                <w:rFonts w:ascii="Times New Roman" w:eastAsia="Calibri" w:hAnsi="Times New Roman" w:cs="Times New Roman"/>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9</w:t>
            </w:r>
          </w:p>
        </w:tc>
        <w:tc>
          <w:tcPr>
            <w:tcW w:w="1133"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ind w:firstLine="426"/>
              <w:rPr>
                <w:rFonts w:ascii="Times New Roman" w:eastAsia="Calibri" w:hAnsi="Times New Roman" w:cs="Times New Roman"/>
                <w:sz w:val="24"/>
                <w:szCs w:val="24"/>
              </w:rPr>
            </w:pPr>
          </w:p>
        </w:tc>
      </w:tr>
      <w:tr w:rsidR="00314B5B" w:rsidRPr="00C57A8C" w:rsidTr="001E5339">
        <w:trPr>
          <w:trHeight w:val="64"/>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Законы Ньютона  Закон</w:t>
            </w:r>
          </w:p>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Всемирного тяготения</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Решение</w:t>
            </w:r>
          </w:p>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расчетных задач</w:t>
            </w:r>
          </w:p>
        </w:tc>
      </w:tr>
      <w:tr w:rsidR="00314B5B" w:rsidRPr="00C57A8C" w:rsidTr="001E5339">
        <w:trPr>
          <w:trHeight w:val="64"/>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Силы упругости, трения. Сила Архимеда</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Презентация</w:t>
            </w:r>
          </w:p>
        </w:tc>
      </w:tr>
      <w:tr w:rsidR="00314B5B" w:rsidRPr="00C57A8C" w:rsidTr="001E5339">
        <w:trPr>
          <w:trHeight w:val="64"/>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Движение тела в горизонтальном направлении. Криволинейное движение</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Решение задач</w:t>
            </w:r>
          </w:p>
        </w:tc>
      </w:tr>
      <w:tr w:rsidR="00314B5B" w:rsidRPr="00C57A8C" w:rsidTr="001E5339">
        <w:trPr>
          <w:trHeight w:val="64"/>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сохранения импульса. Работа. Мощность Энергия.</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Изготовление</w:t>
            </w:r>
          </w:p>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плакатов. Реферат</w:t>
            </w:r>
          </w:p>
        </w:tc>
      </w:tr>
      <w:tr w:rsidR="00314B5B" w:rsidRPr="00C57A8C" w:rsidTr="001E5339">
        <w:trPr>
          <w:trHeight w:val="307"/>
        </w:trPr>
        <w:tc>
          <w:tcPr>
            <w:tcW w:w="330" w:type="pct"/>
            <w:vMerge w:val="restar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c>
          <w:tcPr>
            <w:tcW w:w="1282" w:type="pct"/>
            <w:vMerge w:val="restar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Молекулярная физика. Термодинамика</w:t>
            </w:r>
          </w:p>
        </w:tc>
        <w:tc>
          <w:tcPr>
            <w:tcW w:w="1857"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19</w:t>
            </w:r>
          </w:p>
        </w:tc>
        <w:tc>
          <w:tcPr>
            <w:tcW w:w="1133"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r>
      <w:tr w:rsidR="00314B5B" w:rsidRPr="00C57A8C" w:rsidTr="009A4420">
        <w:trPr>
          <w:trHeight w:val="230"/>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  Абсолютная температура. Уравнение состояния</w:t>
            </w:r>
          </w:p>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идеального газа</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Составление задач</w:t>
            </w:r>
          </w:p>
        </w:tc>
      </w:tr>
      <w:tr w:rsidR="00314B5B" w:rsidRPr="00C57A8C" w:rsidTr="009A4420">
        <w:trPr>
          <w:trHeight w:val="230"/>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Изопроцессы</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Работа с графиками</w:t>
            </w:r>
          </w:p>
        </w:tc>
      </w:tr>
      <w:tr w:rsidR="00314B5B" w:rsidRPr="00C57A8C" w:rsidTr="009A4420">
        <w:trPr>
          <w:trHeight w:val="230"/>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Насыщенный пар. Влажность воздуха. Поверхностное натяжение.</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5</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Реферат</w:t>
            </w:r>
          </w:p>
        </w:tc>
      </w:tr>
      <w:tr w:rsidR="00314B5B" w:rsidRPr="00C57A8C" w:rsidTr="009A4420">
        <w:trPr>
          <w:trHeight w:val="230"/>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Деформация твердых тел Механические свойства твердых тел</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Составление</w:t>
            </w:r>
          </w:p>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обобщающей</w:t>
            </w:r>
          </w:p>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таблицы</w:t>
            </w:r>
          </w:p>
        </w:tc>
      </w:tr>
      <w:tr w:rsidR="00314B5B" w:rsidRPr="00C57A8C" w:rsidTr="009A4420">
        <w:trPr>
          <w:trHeight w:val="694"/>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Тепловые двигатели. КПД теплового двигателя. Дизельные и карбюраторные  </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  3</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Презентация</w:t>
            </w:r>
          </w:p>
        </w:tc>
      </w:tr>
      <w:tr w:rsidR="00314B5B" w:rsidRPr="00C57A8C" w:rsidTr="009A4420">
        <w:trPr>
          <w:trHeight w:val="280"/>
        </w:trPr>
        <w:tc>
          <w:tcPr>
            <w:tcW w:w="330" w:type="pct"/>
            <w:vMerge w:val="restar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 4</w:t>
            </w:r>
          </w:p>
        </w:tc>
        <w:tc>
          <w:tcPr>
            <w:tcW w:w="1282" w:type="pct"/>
            <w:vMerge w:val="restar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jc w:val="both"/>
              <w:rPr>
                <w:rFonts w:ascii="Times New Roman" w:eastAsia="Calibri" w:hAnsi="Times New Roman" w:cs="Times New Roman"/>
                <w:sz w:val="24"/>
                <w:szCs w:val="24"/>
              </w:rPr>
            </w:pPr>
            <w:r w:rsidRPr="00C57A8C">
              <w:rPr>
                <w:rFonts w:ascii="Times New Roman" w:eastAsia="Calibri" w:hAnsi="Times New Roman" w:cs="Times New Roman"/>
                <w:sz w:val="24"/>
                <w:szCs w:val="24"/>
              </w:rPr>
              <w:t>Электродинамика</w:t>
            </w:r>
          </w:p>
        </w:tc>
        <w:tc>
          <w:tcPr>
            <w:tcW w:w="1857"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20</w:t>
            </w:r>
          </w:p>
        </w:tc>
        <w:tc>
          <w:tcPr>
            <w:tcW w:w="1133"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r>
      <w:tr w:rsidR="00314B5B" w:rsidRPr="00C57A8C" w:rsidTr="009A4420">
        <w:trPr>
          <w:trHeight w:val="531"/>
        </w:trPr>
        <w:tc>
          <w:tcPr>
            <w:tcW w:w="330" w:type="pct"/>
            <w:vMerge/>
            <w:tcBorders>
              <w:left w:val="single" w:sz="4" w:space="0" w:color="auto"/>
              <w:right w:val="single" w:sz="4" w:space="0" w:color="auto"/>
            </w:tcBorders>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Электризация</w:t>
            </w:r>
          </w:p>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Кулона. Электростатик</w:t>
            </w:r>
          </w:p>
        </w:tc>
        <w:tc>
          <w:tcPr>
            <w:tcW w:w="398" w:type="pct"/>
            <w:tcBorders>
              <w:top w:val="single" w:sz="4" w:space="0" w:color="auto"/>
              <w:left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c>
          <w:tcPr>
            <w:tcW w:w="1133" w:type="pc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Реферат</w:t>
            </w:r>
          </w:p>
          <w:p w:rsidR="001E5339" w:rsidRPr="00C57A8C" w:rsidRDefault="001E5339" w:rsidP="001E5339">
            <w:pPr>
              <w:spacing w:after="0" w:line="240" w:lineRule="auto"/>
              <w:rPr>
                <w:rFonts w:ascii="Times New Roman" w:eastAsia="Calibri" w:hAnsi="Times New Roman" w:cs="Times New Roman"/>
                <w:sz w:val="24"/>
                <w:szCs w:val="24"/>
              </w:rPr>
            </w:pPr>
          </w:p>
        </w:tc>
      </w:tr>
      <w:tr w:rsidR="00314B5B" w:rsidRPr="00C57A8C" w:rsidTr="009A4420">
        <w:trPr>
          <w:trHeight w:val="251"/>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Электрическое поле. Проводники и диэлектрики</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Изготовление плаката</w:t>
            </w:r>
          </w:p>
        </w:tc>
      </w:tr>
      <w:tr w:rsidR="00314B5B" w:rsidRPr="00C57A8C" w:rsidTr="009A4420">
        <w:trPr>
          <w:trHeight w:val="448"/>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 Конденсаторы. Энергия электрического поля</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Работа с карточками</w:t>
            </w:r>
          </w:p>
        </w:tc>
      </w:tr>
      <w:tr w:rsidR="00314B5B" w:rsidRPr="00C57A8C" w:rsidTr="009A4420">
        <w:trPr>
          <w:trHeight w:val="291"/>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Электрический ток. Электрическая цепь Закон Ома</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Составление теста</w:t>
            </w:r>
          </w:p>
        </w:tc>
      </w:tr>
      <w:tr w:rsidR="00314B5B" w:rsidRPr="00C57A8C" w:rsidTr="009A4420">
        <w:trPr>
          <w:trHeight w:val="302"/>
        </w:trPr>
        <w:tc>
          <w:tcPr>
            <w:tcW w:w="330"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Работа и мощность  Закон Ома для полной цепи  </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Реферат</w:t>
            </w:r>
          </w:p>
        </w:tc>
      </w:tr>
      <w:tr w:rsidR="00314B5B" w:rsidRPr="00C57A8C" w:rsidTr="009A4420">
        <w:trPr>
          <w:trHeight w:val="723"/>
        </w:trPr>
        <w:tc>
          <w:tcPr>
            <w:tcW w:w="330" w:type="pct"/>
            <w:vMerge/>
            <w:tcBorders>
              <w:left w:val="single" w:sz="4" w:space="0" w:color="auto"/>
              <w:right w:val="single" w:sz="4" w:space="0" w:color="auto"/>
            </w:tcBorders>
          </w:tcPr>
          <w:p w:rsidR="001E5339" w:rsidRPr="00C57A8C" w:rsidRDefault="001E5339" w:rsidP="001E5339">
            <w:pPr>
              <w:spacing w:after="0" w:line="240" w:lineRule="auto"/>
              <w:ind w:firstLine="426"/>
              <w:jc w:val="center"/>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tcPr>
          <w:p w:rsidR="001E5339" w:rsidRPr="00C57A8C"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Электрический ток в металлах</w:t>
            </w:r>
          </w:p>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Электролиз. Электрический ток в полупроводниках</w:t>
            </w:r>
          </w:p>
        </w:tc>
        <w:tc>
          <w:tcPr>
            <w:tcW w:w="398" w:type="pct"/>
            <w:tcBorders>
              <w:top w:val="single" w:sz="4" w:space="0" w:color="auto"/>
              <w:left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3</w:t>
            </w:r>
          </w:p>
        </w:tc>
        <w:tc>
          <w:tcPr>
            <w:tcW w:w="1133" w:type="pct"/>
            <w:tcBorders>
              <w:top w:val="single" w:sz="4" w:space="0" w:color="auto"/>
              <w:left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Решить кроссворд</w:t>
            </w:r>
          </w:p>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Решение задач</w:t>
            </w:r>
          </w:p>
        </w:tc>
      </w:tr>
      <w:tr w:rsidR="00314B5B" w:rsidRPr="00C57A8C" w:rsidTr="009A4420">
        <w:trPr>
          <w:trHeight w:val="277"/>
        </w:trPr>
        <w:tc>
          <w:tcPr>
            <w:tcW w:w="330" w:type="pct"/>
            <w:vMerge/>
            <w:tcBorders>
              <w:left w:val="single" w:sz="4" w:space="0" w:color="auto"/>
              <w:bottom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p>
        </w:tc>
        <w:tc>
          <w:tcPr>
            <w:tcW w:w="1282" w:type="pct"/>
            <w:vMerge/>
            <w:tcBorders>
              <w:left w:val="single" w:sz="4" w:space="0" w:color="auto"/>
              <w:bottom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 Ампера. Сила Лоренца Закон электромагнитной инд.</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4</w:t>
            </w:r>
          </w:p>
        </w:tc>
        <w:tc>
          <w:tcPr>
            <w:tcW w:w="1133" w:type="pct"/>
            <w:tcBorders>
              <w:top w:val="single" w:sz="4" w:space="0" w:color="auto"/>
              <w:left w:val="single" w:sz="4" w:space="0" w:color="auto"/>
              <w:bottom w:val="single" w:sz="4" w:space="0" w:color="auto"/>
              <w:right w:val="single" w:sz="4" w:space="0" w:color="auto"/>
            </w:tcBorders>
            <w:hideMark/>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Реферат</w:t>
            </w:r>
          </w:p>
        </w:tc>
      </w:tr>
      <w:tr w:rsidR="00314B5B" w:rsidRPr="00C57A8C" w:rsidTr="001E5339">
        <w:trPr>
          <w:trHeight w:val="142"/>
        </w:trPr>
        <w:tc>
          <w:tcPr>
            <w:tcW w:w="330" w:type="pct"/>
            <w:vMerge w:val="restart"/>
            <w:tcBorders>
              <w:left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5</w:t>
            </w:r>
          </w:p>
        </w:tc>
        <w:tc>
          <w:tcPr>
            <w:tcW w:w="1282" w:type="pct"/>
            <w:vMerge w:val="restart"/>
            <w:tcBorders>
              <w:left w:val="single" w:sz="4" w:space="0" w:color="auto"/>
              <w:right w:val="single" w:sz="4" w:space="0" w:color="auto"/>
            </w:tcBorders>
            <w:vAlign w:val="center"/>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Элементы квантовой физики. Физика атомного ядра</w:t>
            </w:r>
          </w:p>
        </w:tc>
        <w:tc>
          <w:tcPr>
            <w:tcW w:w="1857"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tabs>
                <w:tab w:val="left" w:pos="916"/>
              </w:tabs>
              <w:spacing w:after="0" w:line="240" w:lineRule="auto"/>
              <w:rPr>
                <w:rFonts w:ascii="Times New Roman" w:eastAsia="Calibri" w:hAnsi="Times New Roman" w:cs="Times New Roman"/>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11</w:t>
            </w:r>
          </w:p>
        </w:tc>
        <w:tc>
          <w:tcPr>
            <w:tcW w:w="1133"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p>
        </w:tc>
      </w:tr>
      <w:tr w:rsidR="00314B5B" w:rsidRPr="00C57A8C" w:rsidTr="001E5339">
        <w:trPr>
          <w:trHeight w:val="127"/>
        </w:trPr>
        <w:tc>
          <w:tcPr>
            <w:tcW w:w="330" w:type="pct"/>
            <w:vMerge/>
            <w:tcBorders>
              <w:left w:val="single" w:sz="4" w:space="0" w:color="auto"/>
              <w:right w:val="single" w:sz="4" w:space="0" w:color="auto"/>
            </w:tcBorders>
            <w:vAlign w:val="center"/>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tabs>
                <w:tab w:val="left" w:pos="916"/>
              </w:tabs>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Зарождение квантовой теории Фотоэффект. Законы фотоэффекта</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c>
          <w:tcPr>
            <w:tcW w:w="1133"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Работа с Интернет-ресурсами</w:t>
            </w:r>
          </w:p>
        </w:tc>
      </w:tr>
      <w:tr w:rsidR="00314B5B" w:rsidRPr="00C57A8C" w:rsidTr="001E5339">
        <w:trPr>
          <w:trHeight w:val="572"/>
        </w:trPr>
        <w:tc>
          <w:tcPr>
            <w:tcW w:w="330" w:type="pct"/>
            <w:vMerge/>
            <w:tcBorders>
              <w:left w:val="single" w:sz="4" w:space="0" w:color="auto"/>
              <w:right w:val="single" w:sz="4" w:space="0" w:color="auto"/>
            </w:tcBorders>
            <w:vAlign w:val="center"/>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right w:val="single" w:sz="4" w:space="0" w:color="auto"/>
            </w:tcBorders>
          </w:tcPr>
          <w:p w:rsidR="001E5339" w:rsidRPr="00C57A8C" w:rsidRDefault="001E5339" w:rsidP="001E5339">
            <w:pPr>
              <w:tabs>
                <w:tab w:val="left" w:pos="916"/>
              </w:tabs>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Уравнение Эйнштейна Применение фотоэффекта</w:t>
            </w:r>
          </w:p>
          <w:p w:rsidR="001E5339" w:rsidRPr="00C57A8C" w:rsidRDefault="001E5339" w:rsidP="001E5339">
            <w:pPr>
              <w:tabs>
                <w:tab w:val="left" w:pos="916"/>
              </w:tabs>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Химическое действие света</w:t>
            </w:r>
          </w:p>
        </w:tc>
        <w:tc>
          <w:tcPr>
            <w:tcW w:w="398" w:type="pct"/>
            <w:tcBorders>
              <w:top w:val="single" w:sz="4" w:space="0" w:color="auto"/>
              <w:left w:val="single" w:sz="4" w:space="0" w:color="auto"/>
              <w:right w:val="single" w:sz="4" w:space="0" w:color="auto"/>
            </w:tcBorders>
            <w:vAlign w:val="center"/>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  1</w:t>
            </w:r>
          </w:p>
        </w:tc>
        <w:tc>
          <w:tcPr>
            <w:tcW w:w="1133" w:type="pct"/>
            <w:tcBorders>
              <w:top w:val="single" w:sz="4" w:space="0" w:color="auto"/>
              <w:left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Решение задач</w:t>
            </w:r>
          </w:p>
          <w:p w:rsidR="001E5339" w:rsidRPr="00C57A8C" w:rsidRDefault="001E5339" w:rsidP="001E5339">
            <w:pPr>
              <w:spacing w:after="0" w:line="240" w:lineRule="auto"/>
              <w:rPr>
                <w:rFonts w:ascii="Times New Roman" w:eastAsia="Calibri" w:hAnsi="Times New Roman" w:cs="Times New Roman"/>
                <w:sz w:val="24"/>
                <w:szCs w:val="24"/>
              </w:rPr>
            </w:pPr>
          </w:p>
        </w:tc>
      </w:tr>
      <w:tr w:rsidR="00314B5B" w:rsidRPr="00C57A8C" w:rsidTr="001E5339">
        <w:trPr>
          <w:trHeight w:val="120"/>
        </w:trPr>
        <w:tc>
          <w:tcPr>
            <w:tcW w:w="330" w:type="pct"/>
            <w:vMerge/>
            <w:tcBorders>
              <w:left w:val="single" w:sz="4" w:space="0" w:color="auto"/>
              <w:right w:val="single" w:sz="4" w:space="0" w:color="auto"/>
            </w:tcBorders>
            <w:vAlign w:val="center"/>
          </w:tcPr>
          <w:p w:rsidR="001E5339" w:rsidRPr="00C57A8C" w:rsidRDefault="001E5339" w:rsidP="001E5339">
            <w:pPr>
              <w:spacing w:after="0" w:line="240" w:lineRule="auto"/>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tabs>
                <w:tab w:val="left" w:pos="916"/>
              </w:tabs>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Лазеры. Спектры</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Работа с Интернет-ресурсами</w:t>
            </w:r>
          </w:p>
        </w:tc>
      </w:tr>
      <w:tr w:rsidR="00314B5B" w:rsidRPr="00C57A8C" w:rsidTr="001E5339">
        <w:trPr>
          <w:trHeight w:val="592"/>
        </w:trPr>
        <w:tc>
          <w:tcPr>
            <w:tcW w:w="330" w:type="pct"/>
            <w:vMerge/>
            <w:tcBorders>
              <w:left w:val="single" w:sz="4" w:space="0" w:color="auto"/>
              <w:right w:val="single" w:sz="4" w:space="0" w:color="auto"/>
            </w:tcBorders>
            <w:vAlign w:val="center"/>
          </w:tcPr>
          <w:p w:rsidR="001E5339" w:rsidRPr="00C57A8C" w:rsidRDefault="001E5339" w:rsidP="001E5339">
            <w:pPr>
              <w:spacing w:after="0" w:line="240" w:lineRule="auto"/>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right w:val="single" w:sz="4" w:space="0" w:color="auto"/>
            </w:tcBorders>
          </w:tcPr>
          <w:p w:rsidR="001E5339" w:rsidRPr="00C57A8C" w:rsidRDefault="001E5339" w:rsidP="001E5339">
            <w:pPr>
              <w:tabs>
                <w:tab w:val="left" w:pos="916"/>
              </w:tabs>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Радиоактивность</w:t>
            </w:r>
          </w:p>
          <w:p w:rsidR="001E5339" w:rsidRPr="00C57A8C" w:rsidRDefault="001E5339" w:rsidP="001E5339">
            <w:pPr>
              <w:tabs>
                <w:tab w:val="left" w:pos="916"/>
              </w:tabs>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Законы радиоактивного распада</w:t>
            </w:r>
          </w:p>
        </w:tc>
        <w:tc>
          <w:tcPr>
            <w:tcW w:w="398" w:type="pct"/>
            <w:tcBorders>
              <w:top w:val="single" w:sz="4" w:space="0" w:color="auto"/>
              <w:left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2</w:t>
            </w:r>
          </w:p>
        </w:tc>
        <w:tc>
          <w:tcPr>
            <w:tcW w:w="1133" w:type="pct"/>
            <w:tcBorders>
              <w:top w:val="single" w:sz="4" w:space="0" w:color="auto"/>
              <w:left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Сообщение</w:t>
            </w:r>
          </w:p>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Решение задач</w:t>
            </w:r>
          </w:p>
        </w:tc>
      </w:tr>
      <w:tr w:rsidR="00314B5B" w:rsidRPr="00C57A8C" w:rsidTr="001E5339">
        <w:trPr>
          <w:trHeight w:val="165"/>
        </w:trPr>
        <w:tc>
          <w:tcPr>
            <w:tcW w:w="330" w:type="pct"/>
            <w:vMerge/>
            <w:tcBorders>
              <w:left w:val="single" w:sz="4" w:space="0" w:color="auto"/>
              <w:right w:val="single" w:sz="4" w:space="0" w:color="auto"/>
            </w:tcBorders>
            <w:vAlign w:val="center"/>
          </w:tcPr>
          <w:p w:rsidR="001E5339" w:rsidRPr="00C57A8C" w:rsidRDefault="001E5339" w:rsidP="001E5339">
            <w:pPr>
              <w:spacing w:after="0" w:line="240" w:lineRule="auto"/>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tabs>
                <w:tab w:val="left" w:pos="916"/>
              </w:tabs>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Энергия связи ядра Ядерный реактор Ядерная энергетика</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4</w:t>
            </w:r>
          </w:p>
        </w:tc>
        <w:tc>
          <w:tcPr>
            <w:tcW w:w="1133"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Реферат</w:t>
            </w:r>
          </w:p>
        </w:tc>
      </w:tr>
      <w:tr w:rsidR="00314B5B" w:rsidRPr="00C57A8C" w:rsidTr="001E5339">
        <w:trPr>
          <w:trHeight w:val="165"/>
        </w:trPr>
        <w:tc>
          <w:tcPr>
            <w:tcW w:w="330" w:type="pct"/>
            <w:vMerge/>
            <w:tcBorders>
              <w:left w:val="single" w:sz="4" w:space="0" w:color="auto"/>
              <w:right w:val="single" w:sz="4" w:space="0" w:color="auto"/>
            </w:tcBorders>
            <w:vAlign w:val="center"/>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C57A8C"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tabs>
                <w:tab w:val="left" w:pos="916"/>
              </w:tabs>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Световые кванты Атомное ядро</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C57A8C" w:rsidRDefault="001E5339" w:rsidP="001E5339">
            <w:pPr>
              <w:spacing w:after="0" w:line="240" w:lineRule="auto"/>
              <w:jc w:val="center"/>
              <w:rPr>
                <w:rFonts w:ascii="Times New Roman" w:eastAsia="Calibri" w:hAnsi="Times New Roman" w:cs="Times New Roman"/>
                <w:sz w:val="24"/>
                <w:szCs w:val="24"/>
              </w:rPr>
            </w:pPr>
            <w:r w:rsidRPr="00C57A8C">
              <w:rPr>
                <w:rFonts w:ascii="Times New Roman" w:eastAsia="Calibri" w:hAnsi="Times New Roman" w:cs="Times New Roman"/>
                <w:sz w:val="24"/>
                <w:szCs w:val="24"/>
              </w:rPr>
              <w:t>1</w:t>
            </w:r>
          </w:p>
        </w:tc>
        <w:tc>
          <w:tcPr>
            <w:tcW w:w="1133" w:type="pct"/>
            <w:tcBorders>
              <w:top w:val="single" w:sz="4" w:space="0" w:color="auto"/>
              <w:left w:val="single" w:sz="4" w:space="0" w:color="auto"/>
              <w:bottom w:val="single" w:sz="4" w:space="0" w:color="auto"/>
              <w:right w:val="single" w:sz="4" w:space="0" w:color="auto"/>
            </w:tcBorders>
          </w:tcPr>
          <w:p w:rsidR="001E5339" w:rsidRPr="00C57A8C" w:rsidRDefault="001E5339"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Решение задач</w:t>
            </w:r>
          </w:p>
        </w:tc>
      </w:tr>
    </w:tbl>
    <w:p w:rsidR="003760A0" w:rsidRPr="00C57A8C" w:rsidRDefault="003760A0" w:rsidP="001E5339">
      <w:pPr>
        <w:spacing w:after="0" w:line="240" w:lineRule="auto"/>
        <w:ind w:firstLine="426"/>
        <w:rPr>
          <w:rFonts w:ascii="Times New Roman" w:eastAsia="Times New Roman" w:hAnsi="Times New Roman" w:cs="Times New Roman"/>
          <w:sz w:val="28"/>
          <w:szCs w:val="28"/>
          <w:lang w:eastAsia="ru-RU"/>
        </w:rPr>
      </w:pPr>
    </w:p>
    <w:p w:rsidR="003760A0" w:rsidRPr="00C57A8C" w:rsidRDefault="003760A0" w:rsidP="001E5339">
      <w:pPr>
        <w:spacing w:after="0" w:line="240" w:lineRule="auto"/>
        <w:ind w:firstLine="426"/>
        <w:rPr>
          <w:rFonts w:ascii="Times New Roman" w:eastAsia="Times New Roman" w:hAnsi="Times New Roman" w:cs="Times New Roman"/>
          <w:sz w:val="28"/>
          <w:szCs w:val="28"/>
          <w:lang w:eastAsia="ru-RU"/>
        </w:rPr>
      </w:pPr>
    </w:p>
    <w:p w:rsidR="003760A0" w:rsidRPr="00C57A8C" w:rsidRDefault="003760A0" w:rsidP="001E5339">
      <w:pPr>
        <w:spacing w:after="0" w:line="240" w:lineRule="auto"/>
        <w:ind w:firstLine="426"/>
        <w:rPr>
          <w:rFonts w:ascii="Times New Roman" w:eastAsia="Times New Roman" w:hAnsi="Times New Roman" w:cs="Times New Roman"/>
          <w:sz w:val="28"/>
          <w:szCs w:val="28"/>
          <w:lang w:eastAsia="ru-RU"/>
        </w:rPr>
      </w:pPr>
    </w:p>
    <w:p w:rsidR="003760A0" w:rsidRPr="00C57A8C" w:rsidRDefault="003760A0" w:rsidP="001E5339">
      <w:pPr>
        <w:spacing w:after="0" w:line="240" w:lineRule="auto"/>
        <w:ind w:firstLine="426"/>
        <w:rPr>
          <w:rFonts w:ascii="Times New Roman" w:eastAsia="Times New Roman" w:hAnsi="Times New Roman" w:cs="Times New Roman"/>
          <w:sz w:val="28"/>
          <w:szCs w:val="28"/>
          <w:lang w:eastAsia="ru-RU"/>
        </w:rPr>
      </w:pPr>
    </w:p>
    <w:p w:rsidR="003760A0" w:rsidRPr="00C57A8C" w:rsidRDefault="003760A0" w:rsidP="001E5339">
      <w:pPr>
        <w:tabs>
          <w:tab w:val="left" w:pos="2445"/>
        </w:tabs>
        <w:spacing w:after="0" w:line="240" w:lineRule="auto"/>
        <w:rPr>
          <w:rFonts w:ascii="Times New Roman" w:eastAsia="Times New Roman" w:hAnsi="Times New Roman" w:cs="Times New Roman"/>
          <w:sz w:val="28"/>
          <w:szCs w:val="28"/>
          <w:lang w:eastAsia="ru-RU"/>
        </w:rPr>
      </w:pPr>
    </w:p>
    <w:p w:rsidR="003760A0" w:rsidRPr="00C57A8C" w:rsidRDefault="003760A0" w:rsidP="001E5339">
      <w:pPr>
        <w:spacing w:after="0" w:line="240" w:lineRule="auto"/>
        <w:rPr>
          <w:rFonts w:ascii="Times New Roman" w:eastAsia="Calibri" w:hAnsi="Times New Roman" w:cs="Times New Roman"/>
          <w:b/>
          <w:sz w:val="24"/>
          <w:szCs w:val="24"/>
        </w:rPr>
      </w:pPr>
      <w:r w:rsidRPr="00C57A8C">
        <w:rPr>
          <w:rFonts w:ascii="Times New Roman" w:eastAsia="Times New Roman" w:hAnsi="Times New Roman" w:cs="Times New Roman"/>
          <w:sz w:val="28"/>
          <w:szCs w:val="28"/>
          <w:lang w:eastAsia="ru-RU"/>
        </w:rPr>
        <w:t xml:space="preserve">                                       </w:t>
      </w: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71164B" w:rsidRPr="00C57A8C" w:rsidRDefault="0071164B" w:rsidP="001E5339">
      <w:pPr>
        <w:spacing w:after="0" w:line="240" w:lineRule="auto"/>
        <w:rPr>
          <w:rFonts w:ascii="Times New Roman" w:eastAsia="Calibri" w:hAnsi="Times New Roman" w:cs="Times New Roman"/>
          <w:b/>
          <w:sz w:val="24"/>
          <w:szCs w:val="24"/>
        </w:rPr>
      </w:pPr>
    </w:p>
    <w:p w:rsidR="003760A0" w:rsidRPr="00C57A8C" w:rsidRDefault="003760A0" w:rsidP="007116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57A8C">
        <w:rPr>
          <w:rFonts w:ascii="Times New Roman" w:eastAsia="Times New Roman" w:hAnsi="Times New Roman" w:cs="Times New Roman"/>
          <w:b/>
          <w:bCs/>
          <w:sz w:val="24"/>
          <w:szCs w:val="24"/>
          <w:lang w:eastAsia="ru-RU"/>
        </w:rPr>
        <w:lastRenderedPageBreak/>
        <w:t>10.ХАРАКТЕРИСТИКА ОСНОВНЫХ ВИДОВ УЧЕБНОЙ ДЕЯТЕЛЬНОСТИ ОБУЧАЮЩИХСЯ</w:t>
      </w:r>
    </w:p>
    <w:p w:rsidR="003760A0" w:rsidRPr="00C57A8C" w:rsidRDefault="003760A0" w:rsidP="001E5339">
      <w:pPr>
        <w:spacing w:after="0" w:line="240" w:lineRule="auto"/>
        <w:ind w:firstLine="426"/>
        <w:rPr>
          <w:rFonts w:ascii="Times New Roman" w:eastAsia="Calibri" w:hAnsi="Times New Roman" w:cs="Times New Roman"/>
          <w:sz w:val="24"/>
          <w:szCs w:val="28"/>
        </w:rPr>
      </w:pPr>
    </w:p>
    <w:p w:rsidR="009D3698" w:rsidRPr="00C57A8C" w:rsidRDefault="009D3698" w:rsidP="001E5339">
      <w:pPr>
        <w:spacing w:after="0" w:line="240" w:lineRule="auto"/>
        <w:ind w:firstLine="426"/>
        <w:rPr>
          <w:rFonts w:ascii="Times New Roman" w:eastAsia="Calibri" w:hAnsi="Times New Roman" w:cs="Times New Roman"/>
          <w:sz w:val="24"/>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285"/>
        <w:gridCol w:w="7149"/>
      </w:tblGrid>
      <w:tr w:rsidR="00314B5B" w:rsidRPr="00C57A8C" w:rsidTr="009F23D8">
        <w:tc>
          <w:tcPr>
            <w:tcW w:w="1211" w:type="pct"/>
            <w:vAlign w:val="center"/>
            <w:hideMark/>
          </w:tcPr>
          <w:p w:rsidR="003760A0" w:rsidRPr="00C57A8C" w:rsidRDefault="003760A0" w:rsidP="001E5339">
            <w:pPr>
              <w:autoSpaceDE w:val="0"/>
              <w:autoSpaceDN w:val="0"/>
              <w:adjustRightInd w:val="0"/>
              <w:spacing w:after="0" w:line="240" w:lineRule="auto"/>
              <w:jc w:val="center"/>
              <w:rPr>
                <w:rFonts w:ascii="Times New Roman" w:eastAsia="Times New Roman" w:hAnsi="Times New Roman" w:cs="Times New Roman"/>
                <w:bCs/>
                <w:sz w:val="24"/>
                <w:szCs w:val="24"/>
              </w:rPr>
            </w:pPr>
            <w:r w:rsidRPr="00C57A8C">
              <w:rPr>
                <w:rFonts w:ascii="Times New Roman" w:eastAsia="Times New Roman" w:hAnsi="Times New Roman" w:cs="Times New Roman"/>
                <w:bCs/>
                <w:sz w:val="24"/>
                <w:szCs w:val="24"/>
              </w:rPr>
              <w:t>Содержание обучения</w:t>
            </w:r>
          </w:p>
        </w:tc>
        <w:tc>
          <w:tcPr>
            <w:tcW w:w="3789" w:type="pct"/>
            <w:vAlign w:val="center"/>
            <w:hideMark/>
          </w:tcPr>
          <w:p w:rsidR="003760A0" w:rsidRPr="00C57A8C"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sz w:val="24"/>
                <w:szCs w:val="24"/>
              </w:rPr>
            </w:pPr>
            <w:r w:rsidRPr="00C57A8C">
              <w:rPr>
                <w:rFonts w:ascii="Times New Roman" w:eastAsia="Times New Roman" w:hAnsi="Times New Roman" w:cs="Times New Roman"/>
                <w:bCs/>
                <w:sz w:val="24"/>
                <w:szCs w:val="24"/>
              </w:rPr>
              <w:t xml:space="preserve">Характеристика основных видов деятельности обучающихся </w:t>
            </w:r>
          </w:p>
          <w:p w:rsidR="003760A0" w:rsidRPr="00C57A8C"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sz w:val="24"/>
                <w:szCs w:val="24"/>
              </w:rPr>
            </w:pPr>
            <w:r w:rsidRPr="00C57A8C">
              <w:rPr>
                <w:rFonts w:ascii="Times New Roman" w:eastAsia="Times New Roman" w:hAnsi="Times New Roman" w:cs="Times New Roman"/>
                <w:bCs/>
                <w:sz w:val="24"/>
                <w:szCs w:val="24"/>
              </w:rPr>
              <w:t>(на уровне учебных действий)</w:t>
            </w:r>
          </w:p>
        </w:tc>
      </w:tr>
      <w:tr w:rsidR="00314B5B" w:rsidRPr="00C57A8C" w:rsidTr="009F23D8">
        <w:tc>
          <w:tcPr>
            <w:tcW w:w="1211" w:type="pct"/>
            <w:hideMark/>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bCs/>
                <w:sz w:val="24"/>
                <w:szCs w:val="24"/>
              </w:rPr>
            </w:pPr>
            <w:r w:rsidRPr="00C57A8C">
              <w:rPr>
                <w:rFonts w:ascii="Times New Roman" w:eastAsia="Times New Roman" w:hAnsi="Times New Roman" w:cs="Times New Roman"/>
                <w:bCs/>
                <w:sz w:val="24"/>
                <w:szCs w:val="24"/>
              </w:rPr>
              <w:t>Введение</w:t>
            </w:r>
          </w:p>
        </w:tc>
        <w:tc>
          <w:tcPr>
            <w:tcW w:w="3789" w:type="pct"/>
            <w:hideMark/>
          </w:tcPr>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Умения постановки целей деятельности, планирования соб</w:t>
            </w:r>
            <w:r w:rsidRPr="00C57A8C">
              <w:rPr>
                <w:rFonts w:ascii="Times New Roman" w:eastAsia="Times New Roman" w:hAnsi="Times New Roman" w:cs="Times New Roman"/>
                <w:sz w:val="24"/>
                <w:szCs w:val="24"/>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Произведение измерения физических величин и оценка границы погрешностей измерений.</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Представление границы погрешностей измерений при построении графиков.</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Умение высказывать гипотезы для объяснения наблюдаемых явлений.</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Умение предлагать модели явлений.</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Указание границ применимости физических законов.</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Изложение основных положений современной научной картины мира.</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314B5B" w:rsidRPr="00C57A8C" w:rsidTr="009F23D8">
        <w:tc>
          <w:tcPr>
            <w:tcW w:w="5000" w:type="pct"/>
            <w:gridSpan w:val="2"/>
            <w:hideMark/>
          </w:tcPr>
          <w:p w:rsidR="003760A0" w:rsidRPr="00C57A8C" w:rsidRDefault="003760A0" w:rsidP="001E5339">
            <w:pPr>
              <w:autoSpaceDE w:val="0"/>
              <w:autoSpaceDN w:val="0"/>
              <w:adjustRightInd w:val="0"/>
              <w:spacing w:after="0" w:line="240" w:lineRule="auto"/>
              <w:jc w:val="center"/>
              <w:rPr>
                <w:rFonts w:ascii="Times New Roman" w:eastAsia="Times New Roman" w:hAnsi="Times New Roman" w:cs="Times New Roman"/>
                <w:bCs/>
                <w:sz w:val="24"/>
                <w:szCs w:val="24"/>
              </w:rPr>
            </w:pPr>
            <w:r w:rsidRPr="00C57A8C">
              <w:rPr>
                <w:rFonts w:ascii="Times New Roman" w:eastAsia="Times New Roman" w:hAnsi="Times New Roman" w:cs="Times New Roman"/>
                <w:bCs/>
                <w:sz w:val="24"/>
                <w:szCs w:val="24"/>
              </w:rPr>
              <w:t>Раздел 1. Механика</w:t>
            </w:r>
          </w:p>
        </w:tc>
      </w:tr>
      <w:tr w:rsidR="00314B5B" w:rsidRPr="00C57A8C" w:rsidTr="009F23D8">
        <w:tc>
          <w:tcPr>
            <w:tcW w:w="1211" w:type="pct"/>
            <w:hideMark/>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Кинематика</w:t>
            </w:r>
          </w:p>
        </w:tc>
        <w:tc>
          <w:tcPr>
            <w:tcW w:w="3789" w:type="pct"/>
            <w:hideMark/>
          </w:tcPr>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Представление механического движения тела уравнениями за</w:t>
            </w:r>
            <w:r w:rsidRPr="00C57A8C">
              <w:rPr>
                <w:rFonts w:ascii="Times New Roman" w:eastAsia="Times New Roman" w:hAnsi="Times New Roman" w:cs="Times New Roman"/>
                <w:sz w:val="24"/>
                <w:szCs w:val="24"/>
              </w:rPr>
              <w:softHyphen/>
              <w:t>висимости координат и проекцией скорости от времени. Представление механического движения тела графиками зави</w:t>
            </w:r>
            <w:r w:rsidRPr="00C57A8C">
              <w:rPr>
                <w:rFonts w:ascii="Times New Roman" w:eastAsia="Times New Roman" w:hAnsi="Times New Roman" w:cs="Times New Roman"/>
                <w:sz w:val="24"/>
                <w:szCs w:val="24"/>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Проведение сравнительного анализа равномерного и равнопере</w:t>
            </w:r>
            <w:r w:rsidRPr="00C57A8C">
              <w:rPr>
                <w:rFonts w:ascii="Times New Roman" w:eastAsia="Times New Roman" w:hAnsi="Times New Roman" w:cs="Times New Roman"/>
                <w:sz w:val="24"/>
                <w:szCs w:val="24"/>
              </w:rPr>
              <w:softHyphen/>
              <w:t>менного движений.</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Указание использования поступательного и вращательного дви</w:t>
            </w:r>
            <w:r w:rsidRPr="00C57A8C">
              <w:rPr>
                <w:rFonts w:ascii="Times New Roman" w:eastAsia="Times New Roman" w:hAnsi="Times New Roman" w:cs="Times New Roman"/>
                <w:sz w:val="24"/>
                <w:szCs w:val="24"/>
              </w:rPr>
              <w:softHyphen/>
              <w:t>жений в технике.</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Приобретение опыта работы в группе с выполнением различных социальных ролей.</w:t>
            </w:r>
          </w:p>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Разработка возможной системы действий и конструкции для экспериментального определения кинематических величин.</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Представление информации о видах движения в виде таблицы</w:t>
            </w:r>
          </w:p>
        </w:tc>
      </w:tr>
      <w:tr w:rsidR="00314B5B" w:rsidRPr="00C57A8C" w:rsidTr="009F23D8">
        <w:tc>
          <w:tcPr>
            <w:tcW w:w="1211" w:type="pct"/>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Законы механики Ньютона</w:t>
            </w:r>
          </w:p>
        </w:tc>
        <w:tc>
          <w:tcPr>
            <w:tcW w:w="3789" w:type="pct"/>
          </w:tcPr>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 xml:space="preserve">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при расчетах сил и ускорений, взаимодействующих тел. Сравнение ускорений свободного падения на планетах Солнечной системы. </w:t>
            </w:r>
            <w:r w:rsidRPr="00C57A8C">
              <w:rPr>
                <w:rFonts w:ascii="Times New Roman" w:eastAsia="Times New Roman" w:hAnsi="Times New Roman" w:cs="Times New Roman"/>
                <w:sz w:val="24"/>
                <w:szCs w:val="24"/>
              </w:rPr>
              <w:lastRenderedPageBreak/>
              <w:t>Выделение в тексте учебника основных категорий научной информации.</w:t>
            </w:r>
          </w:p>
        </w:tc>
      </w:tr>
      <w:tr w:rsidR="00314B5B" w:rsidRPr="00C57A8C" w:rsidTr="009F23D8">
        <w:tc>
          <w:tcPr>
            <w:tcW w:w="1211" w:type="pct"/>
            <w:hideMark/>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lastRenderedPageBreak/>
              <w:t>Законы сохранения в механике</w:t>
            </w:r>
          </w:p>
        </w:tc>
        <w:tc>
          <w:tcPr>
            <w:tcW w:w="3789" w:type="pct"/>
            <w:hideMark/>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Применение закона сохранения импульса для вычисления изме</w:t>
            </w:r>
            <w:r w:rsidRPr="00C57A8C">
              <w:rPr>
                <w:rFonts w:ascii="Times New Roman" w:eastAsia="Times New Roman" w:hAnsi="Times New Roman" w:cs="Times New Roman"/>
                <w:sz w:val="24"/>
                <w:szCs w:val="24"/>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Указание границ применимости законов механики. Указание учебных дисциплин, при изучении которых используются законы сохранения</w:t>
            </w:r>
          </w:p>
        </w:tc>
      </w:tr>
      <w:tr w:rsidR="00314B5B" w:rsidRPr="00C57A8C" w:rsidTr="009F23D8">
        <w:trPr>
          <w:trHeight w:val="165"/>
        </w:trPr>
        <w:tc>
          <w:tcPr>
            <w:tcW w:w="1211" w:type="pct"/>
          </w:tcPr>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Механические колебания</w:t>
            </w:r>
          </w:p>
        </w:tc>
        <w:tc>
          <w:tcPr>
            <w:tcW w:w="3789" w:type="pct"/>
          </w:tcPr>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C57A8C">
              <w:rPr>
                <w:rFonts w:ascii="Times New Roman" w:eastAsia="Times New Roman" w:hAnsi="Times New Roman" w:cs="Times New Roman"/>
                <w:sz w:val="24"/>
                <w:szCs w:val="24"/>
              </w:rPr>
              <w:softHyphen/>
              <w:t>вать и предъявлять информацию в соответствии с поставленны</w:t>
            </w:r>
            <w:r w:rsidRPr="00C57A8C">
              <w:rPr>
                <w:rFonts w:ascii="Times New Roman" w:eastAsia="Times New Roman" w:hAnsi="Times New Roman" w:cs="Times New Roman"/>
                <w:sz w:val="24"/>
                <w:szCs w:val="24"/>
              </w:rPr>
              <w:softHyphen/>
              <w:t>ми задачами.</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Приведение примеров автоколебательных механических си</w:t>
            </w:r>
            <w:r w:rsidRPr="00C57A8C">
              <w:rPr>
                <w:rFonts w:ascii="Times New Roman" w:eastAsia="Times New Roman" w:hAnsi="Times New Roman" w:cs="Times New Roman"/>
                <w:sz w:val="24"/>
                <w:szCs w:val="24"/>
              </w:rPr>
              <w:softHyphen/>
              <w:t>стем. Проведение классификации колебаний</w:t>
            </w:r>
          </w:p>
        </w:tc>
      </w:tr>
      <w:tr w:rsidR="00314B5B" w:rsidRPr="00C57A8C" w:rsidTr="009F23D8">
        <w:trPr>
          <w:trHeight w:val="90"/>
        </w:trPr>
        <w:tc>
          <w:tcPr>
            <w:tcW w:w="1211" w:type="pct"/>
          </w:tcPr>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Упругие волны</w:t>
            </w:r>
          </w:p>
        </w:tc>
        <w:tc>
          <w:tcPr>
            <w:tcW w:w="3789" w:type="pct"/>
          </w:tcPr>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Измерение длины звуковой волны по результатам наблюдений интерференции звуковых волн.</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Наблюдение и объяснение явлений интерференции и дифракции механических волн.</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Представление областей применения ультразвука и перспективы его использования в различных областях науки, техники, в медицине.</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Изложение сути экологических проблем, связанных с воздействием звуковых волн на организм человека</w:t>
            </w:r>
          </w:p>
        </w:tc>
      </w:tr>
      <w:tr w:rsidR="00314B5B" w:rsidRPr="00C57A8C" w:rsidTr="009F23D8">
        <w:trPr>
          <w:trHeight w:val="225"/>
        </w:trPr>
        <w:tc>
          <w:tcPr>
            <w:tcW w:w="1211" w:type="pct"/>
          </w:tcPr>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Электромагнитные колебания</w:t>
            </w:r>
          </w:p>
        </w:tc>
        <w:tc>
          <w:tcPr>
            <w:tcW w:w="3789" w:type="pct"/>
          </w:tcPr>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Наблюдение осциллограмм гармонических колебаний силы тока в цепи.</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Измерение электроемкости конденсатора. Измерение индуктив</w:t>
            </w:r>
            <w:r w:rsidRPr="00C57A8C">
              <w:rPr>
                <w:rFonts w:ascii="Times New Roman" w:eastAsia="Times New Roman" w:hAnsi="Times New Roman" w:cs="Times New Roman"/>
                <w:sz w:val="24"/>
                <w:szCs w:val="24"/>
              </w:rPr>
              <w:softHyphen/>
              <w:t>ность катушки.</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Исследование явления электрического резонанса в последова</w:t>
            </w:r>
            <w:r w:rsidRPr="00C57A8C">
              <w:rPr>
                <w:rFonts w:ascii="Times New Roman" w:eastAsia="Times New Roman" w:hAnsi="Times New Roman" w:cs="Times New Roman"/>
                <w:sz w:val="24"/>
                <w:szCs w:val="24"/>
              </w:rPr>
              <w:softHyphen/>
              <w:t>тельной цепи.</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Проведение аналогии между физическими величинами, харак</w:t>
            </w:r>
            <w:r w:rsidRPr="00C57A8C">
              <w:rPr>
                <w:rFonts w:ascii="Times New Roman" w:eastAsia="Times New Roman" w:hAnsi="Times New Roman" w:cs="Times New Roman"/>
                <w:sz w:val="24"/>
                <w:szCs w:val="24"/>
              </w:rPr>
              <w:softHyphen/>
              <w:t>теризующими механическую и электромагнитную колебатель</w:t>
            </w:r>
            <w:r w:rsidRPr="00C57A8C">
              <w:rPr>
                <w:rFonts w:ascii="Times New Roman" w:eastAsia="Times New Roman" w:hAnsi="Times New Roman" w:cs="Times New Roman"/>
                <w:sz w:val="24"/>
                <w:szCs w:val="24"/>
              </w:rPr>
              <w:softHyphen/>
              <w:t>ные системы.</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Расчет значений силы тока и напряжения на элементах цепи переменного тока.</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Исследование принципа действия трансформатора. Исследова</w:t>
            </w:r>
            <w:r w:rsidRPr="00C57A8C">
              <w:rPr>
                <w:rFonts w:ascii="Times New Roman" w:eastAsia="Times New Roman" w:hAnsi="Times New Roman" w:cs="Times New Roman"/>
                <w:sz w:val="24"/>
                <w:szCs w:val="24"/>
              </w:rPr>
              <w:softHyphen/>
              <w:t>ние принципа действия генератора переменного тока. Использование Интернета для поиска информации о современ</w:t>
            </w:r>
            <w:r w:rsidRPr="00C57A8C">
              <w:rPr>
                <w:rFonts w:ascii="Times New Roman" w:eastAsia="Times New Roman" w:hAnsi="Times New Roman" w:cs="Times New Roman"/>
                <w:sz w:val="24"/>
                <w:szCs w:val="24"/>
              </w:rPr>
              <w:softHyphen/>
              <w:t>ных способах передачи электроэнергии</w:t>
            </w:r>
          </w:p>
        </w:tc>
      </w:tr>
      <w:tr w:rsidR="00314B5B" w:rsidRPr="00C57A8C" w:rsidTr="009F23D8">
        <w:trPr>
          <w:trHeight w:val="180"/>
        </w:trPr>
        <w:tc>
          <w:tcPr>
            <w:tcW w:w="1211" w:type="pct"/>
          </w:tcPr>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Электромагнитные волны</w:t>
            </w:r>
          </w:p>
        </w:tc>
        <w:tc>
          <w:tcPr>
            <w:tcW w:w="3789" w:type="pct"/>
          </w:tcPr>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Осуществление радиопередачи и радиоприема. Исследование свойств электромагнитных волн с помощью мобильного телефона.</w:t>
            </w:r>
          </w:p>
          <w:p w:rsidR="009D3698" w:rsidRPr="00C57A8C"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 xml:space="preserve">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w:t>
            </w:r>
            <w:r w:rsidRPr="00C57A8C">
              <w:rPr>
                <w:rFonts w:ascii="Times New Roman" w:eastAsia="Times New Roman" w:hAnsi="Times New Roman" w:cs="Times New Roman"/>
                <w:sz w:val="24"/>
                <w:szCs w:val="24"/>
              </w:rPr>
              <w:lastRenderedPageBreak/>
              <w:t>электромагнитными колебаниями и волнами. Объяснение роли электромагнитных волн в современных исследованиях Вселенной</w:t>
            </w:r>
          </w:p>
        </w:tc>
      </w:tr>
      <w:tr w:rsidR="00314B5B" w:rsidRPr="00C57A8C" w:rsidTr="009F23D8">
        <w:tc>
          <w:tcPr>
            <w:tcW w:w="5000" w:type="pct"/>
            <w:gridSpan w:val="2"/>
            <w:hideMark/>
          </w:tcPr>
          <w:p w:rsidR="003760A0" w:rsidRPr="00C57A8C"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C57A8C">
              <w:rPr>
                <w:rFonts w:ascii="Times New Roman" w:eastAsia="Times New Roman" w:hAnsi="Times New Roman" w:cs="Times New Roman"/>
                <w:sz w:val="24"/>
                <w:szCs w:val="24"/>
              </w:rPr>
              <w:lastRenderedPageBreak/>
              <w:t>Раздел 2. Основы молекулярной физики и термодинамики</w:t>
            </w:r>
          </w:p>
        </w:tc>
      </w:tr>
      <w:tr w:rsidR="00314B5B" w:rsidRPr="00C57A8C" w:rsidTr="009F23D8">
        <w:tc>
          <w:tcPr>
            <w:tcW w:w="1211" w:type="pct"/>
            <w:hideMark/>
          </w:tcPr>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Основы молекулярной кинетической теории. Идеальный газ</w:t>
            </w:r>
          </w:p>
        </w:tc>
        <w:tc>
          <w:tcPr>
            <w:tcW w:w="3789" w:type="pct"/>
            <w:hideMark/>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Определение параметров вещества в газообразном состоянии на основании уравнения состояния идеального газа.</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Определение параметров вещества в газообразном состоянии и происходящих процессов по графикам зависимости р (Т), V (Т), р (V).</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Экспериментальное исследование зависимости р (Т), V (Т), р (V). Представление в виде графиков изохорного, изобарного и изотермического процессов.</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314B5B" w:rsidRPr="00C57A8C" w:rsidTr="009F23D8">
        <w:tc>
          <w:tcPr>
            <w:tcW w:w="1211" w:type="pct"/>
            <w:hideMark/>
          </w:tcPr>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Основы термодинамики</w:t>
            </w:r>
          </w:p>
        </w:tc>
        <w:tc>
          <w:tcPr>
            <w:tcW w:w="3789" w:type="pct"/>
            <w:hideMark/>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 р (</w:t>
            </w:r>
            <w:r w:rsidRPr="00C57A8C">
              <w:rPr>
                <w:rFonts w:ascii="Times New Roman" w:eastAsia="Times New Roman" w:hAnsi="Times New Roman" w:cs="Times New Roman"/>
                <w:sz w:val="24"/>
                <w:szCs w:val="24"/>
                <w:lang w:val="en-US"/>
              </w:rPr>
              <w:t>V</w:t>
            </w:r>
            <w:r w:rsidRPr="00C57A8C">
              <w:rPr>
                <w:rFonts w:ascii="Times New Roman" w:eastAsia="Times New Roman" w:hAnsi="Times New Roman" w:cs="Times New Roman"/>
                <w:sz w:val="24"/>
                <w:szCs w:val="24"/>
              </w:rPr>
              <w:t>).</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Вычисление работы газа, совершенной при изменении состоя</w:t>
            </w:r>
            <w:r w:rsidRPr="00C57A8C">
              <w:rPr>
                <w:rFonts w:ascii="Times New Roman" w:eastAsia="Times New Roman" w:hAnsi="Times New Roman" w:cs="Times New Roman"/>
                <w:sz w:val="24"/>
                <w:szCs w:val="24"/>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C57A8C">
              <w:rPr>
                <w:rFonts w:ascii="Times New Roman" w:eastAsia="Times New Roman" w:hAnsi="Times New Roman" w:cs="Times New Roman"/>
                <w:sz w:val="24"/>
                <w:szCs w:val="24"/>
              </w:rPr>
              <w:softHyphen/>
              <w:t>пловых двигателей.</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Изложение сути экологических проблем, обусловленных рабо</w:t>
            </w:r>
            <w:r w:rsidRPr="00C57A8C">
              <w:rPr>
                <w:rFonts w:ascii="Times New Roman" w:eastAsia="Times New Roman" w:hAnsi="Times New Roman" w:cs="Times New Roman"/>
                <w:sz w:val="24"/>
                <w:szCs w:val="24"/>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C57A8C">
              <w:rPr>
                <w:rFonts w:ascii="Times New Roman" w:eastAsia="Times New Roman" w:hAnsi="Times New Roman" w:cs="Times New Roman"/>
                <w:sz w:val="24"/>
                <w:szCs w:val="24"/>
              </w:rPr>
              <w:softHyphen/>
              <w:t>вать в дискуссии, открыто выражать и отстаивать свою точку зрения.</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Указание учебных дисциплин, при изучении которых использу</w:t>
            </w:r>
            <w:r w:rsidRPr="00C57A8C">
              <w:rPr>
                <w:rFonts w:ascii="Times New Roman" w:eastAsia="Times New Roman" w:hAnsi="Times New Roman" w:cs="Times New Roman"/>
                <w:sz w:val="24"/>
                <w:szCs w:val="24"/>
              </w:rPr>
              <w:softHyphen/>
              <w:t>ют учебный материал «Основы термодинамики»</w:t>
            </w:r>
          </w:p>
        </w:tc>
      </w:tr>
      <w:tr w:rsidR="00314B5B" w:rsidRPr="00C57A8C" w:rsidTr="009F23D8">
        <w:tc>
          <w:tcPr>
            <w:tcW w:w="1211" w:type="pct"/>
            <w:hideMark/>
          </w:tcPr>
          <w:p w:rsidR="003760A0" w:rsidRPr="00C57A8C" w:rsidRDefault="003760A0"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Свойства паров, жидкостей, твердых тел</w:t>
            </w:r>
          </w:p>
        </w:tc>
        <w:tc>
          <w:tcPr>
            <w:tcW w:w="3789" w:type="pct"/>
            <w:hideMark/>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Измерение влажности воздуха.</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Расчет количества теплоты, необходимого для осуществления процесса перехода вещества из одного агрегатного состояния в другое.</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Экспериментальное исследование тепловых свойств вещества. Приведение примеров капиллярных явлений в быту, природе, технике.</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Исследование механических свойств твердых тел. Применение физических понятий и законов в учебном материале профессио</w:t>
            </w:r>
            <w:r w:rsidRPr="00C57A8C">
              <w:rPr>
                <w:rFonts w:ascii="Times New Roman" w:eastAsia="Times New Roman" w:hAnsi="Times New Roman" w:cs="Times New Roman"/>
                <w:sz w:val="24"/>
                <w:szCs w:val="24"/>
              </w:rPr>
              <w:softHyphen/>
              <w:t>нального характера.</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Использование Интернета для поиска информации о разработках и применениях современных твердых и аморфных материалов</w:t>
            </w:r>
          </w:p>
        </w:tc>
      </w:tr>
      <w:tr w:rsidR="00314B5B" w:rsidRPr="00C57A8C" w:rsidTr="009F23D8">
        <w:tc>
          <w:tcPr>
            <w:tcW w:w="5000" w:type="pct"/>
            <w:gridSpan w:val="2"/>
          </w:tcPr>
          <w:p w:rsidR="009F23D8" w:rsidRPr="00C57A8C" w:rsidRDefault="009F23D8" w:rsidP="009F23D8">
            <w:pPr>
              <w:autoSpaceDE w:val="0"/>
              <w:autoSpaceDN w:val="0"/>
              <w:adjustRightInd w:val="0"/>
              <w:spacing w:after="0" w:line="240" w:lineRule="auto"/>
              <w:jc w:val="center"/>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Раздел 3. Электродинамика</w:t>
            </w:r>
          </w:p>
        </w:tc>
      </w:tr>
      <w:tr w:rsidR="00314B5B" w:rsidRPr="00C57A8C" w:rsidTr="009F23D8">
        <w:tc>
          <w:tcPr>
            <w:tcW w:w="1211" w:type="pct"/>
          </w:tcPr>
          <w:p w:rsidR="009F23D8" w:rsidRPr="00C57A8C" w:rsidRDefault="009F23D8"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Электростатика</w:t>
            </w:r>
          </w:p>
        </w:tc>
        <w:tc>
          <w:tcPr>
            <w:tcW w:w="3789" w:type="pct"/>
          </w:tcPr>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Вычисление сил взаимодействия точечных электрических за</w:t>
            </w:r>
            <w:r w:rsidRPr="00C57A8C">
              <w:rPr>
                <w:rFonts w:ascii="Times New Roman" w:eastAsia="Times New Roman" w:hAnsi="Times New Roman" w:cs="Times New Roman"/>
                <w:sz w:val="24"/>
                <w:szCs w:val="24"/>
              </w:rPr>
              <w:softHyphen/>
              <w:t>рядов.</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Вычисление напряженности электрического поля одного и не</w:t>
            </w:r>
            <w:r w:rsidRPr="00C57A8C">
              <w:rPr>
                <w:rFonts w:ascii="Times New Roman" w:eastAsia="Times New Roman" w:hAnsi="Times New Roman" w:cs="Times New Roman"/>
                <w:sz w:val="24"/>
                <w:szCs w:val="24"/>
              </w:rPr>
              <w:softHyphen/>
              <w:t>скольких точечных электрических зарядов.</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Вычисление потенциала электрического поля одного и несколь</w:t>
            </w:r>
            <w:r w:rsidRPr="00C57A8C">
              <w:rPr>
                <w:rFonts w:ascii="Times New Roman" w:eastAsia="Times New Roman" w:hAnsi="Times New Roman" w:cs="Times New Roman"/>
                <w:sz w:val="24"/>
                <w:szCs w:val="24"/>
              </w:rPr>
              <w:softHyphen/>
              <w:t xml:space="preserve">ких </w:t>
            </w:r>
            <w:r w:rsidRPr="00C57A8C">
              <w:rPr>
                <w:rFonts w:ascii="Times New Roman" w:eastAsia="Times New Roman" w:hAnsi="Times New Roman" w:cs="Times New Roman"/>
                <w:sz w:val="24"/>
                <w:szCs w:val="24"/>
              </w:rPr>
              <w:lastRenderedPageBreak/>
              <w:t>точечных электрических зарядов. Измерение разности по</w:t>
            </w:r>
            <w:r w:rsidRPr="00C57A8C">
              <w:rPr>
                <w:rFonts w:ascii="Times New Roman" w:eastAsia="Times New Roman" w:hAnsi="Times New Roman" w:cs="Times New Roman"/>
                <w:sz w:val="24"/>
                <w:szCs w:val="24"/>
              </w:rPr>
              <w:softHyphen/>
              <w:t>тенциалов.</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Измерение энергии электрического поля заряженного конденса</w:t>
            </w:r>
            <w:r w:rsidRPr="00C57A8C">
              <w:rPr>
                <w:rFonts w:ascii="Times New Roman" w:eastAsia="Times New Roman" w:hAnsi="Times New Roman" w:cs="Times New Roman"/>
                <w:sz w:val="24"/>
                <w:szCs w:val="24"/>
              </w:rPr>
              <w:softHyphen/>
              <w:t>тора.</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 xml:space="preserve">Вычисление энергии электрического поля заряженного конденсатора. </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Разработка плана и возможной схемы действий эксперимен</w:t>
            </w:r>
            <w:r w:rsidRPr="00C57A8C">
              <w:rPr>
                <w:rFonts w:ascii="Times New Roman" w:eastAsia="Times New Roman" w:hAnsi="Times New Roman" w:cs="Times New Roman"/>
                <w:sz w:val="24"/>
                <w:szCs w:val="24"/>
              </w:rPr>
              <w:softHyphen/>
              <w:t>тального определения электроемкости конденсатора и диэлек</w:t>
            </w:r>
            <w:r w:rsidRPr="00C57A8C">
              <w:rPr>
                <w:rFonts w:ascii="Times New Roman" w:eastAsia="Times New Roman" w:hAnsi="Times New Roman" w:cs="Times New Roman"/>
                <w:sz w:val="24"/>
                <w:szCs w:val="24"/>
              </w:rPr>
              <w:softHyphen/>
              <w:t xml:space="preserve">трической проницаемости вещества. </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Проведение сравнительного анализа гравитационного и элек</w:t>
            </w:r>
            <w:r w:rsidRPr="00C57A8C">
              <w:rPr>
                <w:rFonts w:ascii="Times New Roman" w:eastAsia="Times New Roman" w:hAnsi="Times New Roman" w:cs="Times New Roman"/>
                <w:sz w:val="24"/>
                <w:szCs w:val="24"/>
              </w:rPr>
              <w:softHyphen/>
              <w:t xml:space="preserve">тростатического полей </w:t>
            </w:r>
          </w:p>
        </w:tc>
      </w:tr>
      <w:tr w:rsidR="00314B5B" w:rsidRPr="00C57A8C" w:rsidTr="009F23D8">
        <w:tc>
          <w:tcPr>
            <w:tcW w:w="1211" w:type="pct"/>
          </w:tcPr>
          <w:p w:rsidR="009F23D8" w:rsidRPr="00C57A8C" w:rsidRDefault="009F23D8"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lastRenderedPageBreak/>
              <w:t>Постоянный ток</w:t>
            </w:r>
          </w:p>
        </w:tc>
        <w:tc>
          <w:tcPr>
            <w:tcW w:w="3789" w:type="pct"/>
          </w:tcPr>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Определение температуры нити накаливания. Измерение элек</w:t>
            </w:r>
            <w:r w:rsidRPr="00C57A8C">
              <w:rPr>
                <w:rFonts w:ascii="Times New Roman" w:eastAsia="Times New Roman" w:hAnsi="Times New Roman" w:cs="Times New Roman"/>
                <w:sz w:val="24"/>
                <w:szCs w:val="24"/>
              </w:rPr>
              <w:softHyphen/>
              <w:t>трического заряда электрона.</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 xml:space="preserve">Снятие вольтамперной характеристики диода. </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Объяснение природы электрического тока в металлах, электролитах, газах, вакууме и полупроводниках</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Применение электролиза в технике</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Проведение сравнительного анализа несамостоятельного и самостоятельного газовых разрядов</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Проведение сравнительного анализа полупроводниковых диодов и триодов.</w:t>
            </w:r>
          </w:p>
          <w:p w:rsidR="009F23D8" w:rsidRPr="00C57A8C"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314B5B" w:rsidRPr="00C57A8C" w:rsidTr="009F23D8">
        <w:tc>
          <w:tcPr>
            <w:tcW w:w="1211" w:type="pct"/>
            <w:hideMark/>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Магнитные явления</w:t>
            </w:r>
          </w:p>
        </w:tc>
        <w:tc>
          <w:tcPr>
            <w:tcW w:w="3789" w:type="pct"/>
            <w:hideMark/>
          </w:tcPr>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Измерение индукции магнитного поля. Вычисление сил, дей</w:t>
            </w:r>
            <w:r w:rsidRPr="00C57A8C">
              <w:rPr>
                <w:rFonts w:ascii="Times New Roman" w:eastAsia="Times New Roman" w:hAnsi="Times New Roman" w:cs="Times New Roman"/>
                <w:sz w:val="24"/>
                <w:szCs w:val="24"/>
              </w:rPr>
              <w:softHyphen/>
              <w:t>ствующих на проводник с током в магнитном поле. Вычисление сил, действующих на электрический заряд, движущийся в магнитном поле.</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Исследование явлений электромагнитной индукции, самоин</w:t>
            </w:r>
            <w:r w:rsidRPr="00C57A8C">
              <w:rPr>
                <w:rFonts w:ascii="Times New Roman" w:eastAsia="Times New Roman" w:hAnsi="Times New Roman" w:cs="Times New Roman"/>
                <w:sz w:val="24"/>
                <w:szCs w:val="24"/>
              </w:rPr>
              <w:softHyphen/>
              <w:t>дукции.</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vertAlign w:val="subscript"/>
              </w:rPr>
            </w:pPr>
            <w:r w:rsidRPr="00C57A8C">
              <w:rPr>
                <w:rFonts w:ascii="Times New Roman" w:eastAsia="Times New Roman" w:hAnsi="Times New Roman" w:cs="Times New Roman"/>
                <w:sz w:val="24"/>
                <w:szCs w:val="24"/>
              </w:rPr>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Приведение примеров практического применения изученных явлений, законов, приборов, устройств.</w:t>
            </w:r>
          </w:p>
          <w:p w:rsidR="003760A0" w:rsidRPr="00C57A8C"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Проведение сравнительного анализа свойств электростатическо</w:t>
            </w:r>
            <w:r w:rsidRPr="00C57A8C">
              <w:rPr>
                <w:rFonts w:ascii="Times New Roman" w:eastAsia="Times New Roman" w:hAnsi="Times New Roman" w:cs="Times New Roman"/>
                <w:sz w:val="24"/>
                <w:szCs w:val="24"/>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tc>
      </w:tr>
      <w:tr w:rsidR="00314B5B" w:rsidRPr="00C57A8C" w:rsidTr="009F23D8">
        <w:tc>
          <w:tcPr>
            <w:tcW w:w="5000" w:type="pct"/>
            <w:gridSpan w:val="2"/>
          </w:tcPr>
          <w:p w:rsidR="009F23D8" w:rsidRPr="00C57A8C" w:rsidRDefault="009F23D8" w:rsidP="009F23D8">
            <w:pPr>
              <w:autoSpaceDE w:val="0"/>
              <w:autoSpaceDN w:val="0"/>
              <w:adjustRightInd w:val="0"/>
              <w:spacing w:after="0" w:line="240" w:lineRule="auto"/>
              <w:jc w:val="center"/>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Раздел 4. Основы специальной теории относительности</w:t>
            </w:r>
          </w:p>
        </w:tc>
      </w:tr>
      <w:tr w:rsidR="00314B5B" w:rsidRPr="00C57A8C" w:rsidTr="009F23D8">
        <w:tc>
          <w:tcPr>
            <w:tcW w:w="1211" w:type="pct"/>
          </w:tcPr>
          <w:p w:rsidR="009F23D8" w:rsidRPr="00C57A8C" w:rsidRDefault="009F23D8" w:rsidP="009A4420">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Основы специальной теории относительности</w:t>
            </w:r>
          </w:p>
        </w:tc>
        <w:tc>
          <w:tcPr>
            <w:tcW w:w="3789" w:type="pct"/>
          </w:tcPr>
          <w:p w:rsidR="009F23D8" w:rsidRPr="00C57A8C" w:rsidRDefault="009F23D8" w:rsidP="009A4420">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Основы специальной теории относительности.  Объяснение значимости опыта Майкельсона-</w:t>
            </w:r>
            <w:proofErr w:type="spellStart"/>
            <w:r w:rsidRPr="00C57A8C">
              <w:rPr>
                <w:rFonts w:ascii="Times New Roman" w:eastAsia="Calibri" w:hAnsi="Times New Roman" w:cs="Times New Roman"/>
                <w:sz w:val="24"/>
                <w:szCs w:val="24"/>
              </w:rPr>
              <w:t>Морли</w:t>
            </w:r>
            <w:proofErr w:type="spellEnd"/>
          </w:p>
          <w:p w:rsidR="009F23D8" w:rsidRPr="00C57A8C" w:rsidRDefault="009F23D8" w:rsidP="009A4420">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Формулирование постулатов</w:t>
            </w:r>
          </w:p>
          <w:p w:rsidR="009F23D8" w:rsidRPr="00C57A8C" w:rsidRDefault="009F23D8" w:rsidP="009A4420">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Объяснение эффекта замедления времени</w:t>
            </w:r>
          </w:p>
          <w:p w:rsidR="009F23D8" w:rsidRPr="00C57A8C" w:rsidRDefault="009F23D8" w:rsidP="009A4420">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Расчет энергии покоя, импульса, энергии свободной частицы</w:t>
            </w:r>
          </w:p>
          <w:p w:rsidR="009F23D8" w:rsidRPr="00C57A8C" w:rsidRDefault="009F23D8" w:rsidP="009A4420">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Выработка</w:t>
            </w:r>
            <w:r w:rsidRPr="00C57A8C">
              <w:rPr>
                <w:rFonts w:ascii="Times New Roman" w:eastAsia="Calibri" w:hAnsi="Times New Roman" w:cs="Times New Roman"/>
                <w:sz w:val="24"/>
                <w:szCs w:val="24"/>
              </w:rPr>
              <w:tab/>
              <w:t>навыков</w:t>
            </w:r>
            <w:r w:rsidRPr="00C57A8C">
              <w:rPr>
                <w:rFonts w:ascii="Times New Roman" w:eastAsia="Calibri" w:hAnsi="Times New Roman" w:cs="Times New Roman"/>
                <w:sz w:val="24"/>
                <w:szCs w:val="24"/>
              </w:rPr>
              <w:tab/>
              <w:t>воспринимать,</w:t>
            </w:r>
            <w:r w:rsidRPr="00C57A8C">
              <w:rPr>
                <w:rFonts w:ascii="Times New Roman" w:hAnsi="Times New Roman" w:cs="Times New Roman"/>
                <w:sz w:val="24"/>
                <w:szCs w:val="24"/>
              </w:rPr>
              <w:t xml:space="preserve"> </w:t>
            </w:r>
            <w:r w:rsidRPr="00C57A8C">
              <w:rPr>
                <w:rFonts w:ascii="Times New Roman" w:eastAsia="Calibri" w:hAnsi="Times New Roman" w:cs="Times New Roman"/>
                <w:sz w:val="24"/>
                <w:szCs w:val="24"/>
              </w:rPr>
              <w:t>анализировать, перерабатывать и предъявлять информацию в соответствии с поставленными задачами</w:t>
            </w:r>
          </w:p>
        </w:tc>
      </w:tr>
      <w:tr w:rsidR="00314B5B" w:rsidRPr="00C57A8C" w:rsidTr="009F23D8">
        <w:tc>
          <w:tcPr>
            <w:tcW w:w="1211" w:type="pct"/>
          </w:tcPr>
          <w:p w:rsidR="009F23D8" w:rsidRPr="00C57A8C" w:rsidRDefault="009F23D8" w:rsidP="009A4420">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lastRenderedPageBreak/>
              <w:t>Природа света</w:t>
            </w:r>
          </w:p>
        </w:tc>
        <w:tc>
          <w:tcPr>
            <w:tcW w:w="3789" w:type="pct"/>
          </w:tcPr>
          <w:p w:rsidR="009F23D8" w:rsidRPr="00C57A8C" w:rsidRDefault="009F23D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Применение на практике законов отражения и преломления света при решении задач.</w:t>
            </w:r>
          </w:p>
          <w:p w:rsidR="009F23D8" w:rsidRPr="00C57A8C" w:rsidRDefault="009F23D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Определение спектральных границ чувствительности человече</w:t>
            </w:r>
            <w:r w:rsidRPr="00C57A8C">
              <w:rPr>
                <w:rFonts w:ascii="Times New Roman" w:eastAsia="Times New Roman" w:hAnsi="Times New Roman" w:cs="Times New Roman"/>
                <w:sz w:val="24"/>
                <w:szCs w:val="24"/>
              </w:rPr>
              <w:softHyphen/>
              <w:t>ского глаза.</w:t>
            </w:r>
          </w:p>
          <w:p w:rsidR="009F23D8" w:rsidRPr="00C57A8C" w:rsidRDefault="009F23D8" w:rsidP="009A4420">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314B5B" w:rsidRPr="00C57A8C" w:rsidTr="009F23D8">
        <w:trPr>
          <w:trHeight w:val="195"/>
        </w:trPr>
        <w:tc>
          <w:tcPr>
            <w:tcW w:w="1211" w:type="pct"/>
          </w:tcPr>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Волновые свойства света</w:t>
            </w:r>
          </w:p>
        </w:tc>
        <w:tc>
          <w:tcPr>
            <w:tcW w:w="3789" w:type="pct"/>
          </w:tcPr>
          <w:p w:rsidR="009F23D8" w:rsidRPr="00C57A8C" w:rsidRDefault="009F23D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C57A8C">
              <w:rPr>
                <w:rFonts w:ascii="Times New Roman" w:eastAsia="Calibri" w:hAnsi="Times New Roman" w:cs="Times New Roman"/>
                <w:sz w:val="24"/>
                <w:szCs w:val="24"/>
              </w:rPr>
              <w:softHyphen/>
              <w:t>та. Наблюдение явления поляризации и дисперсии света. Поиск различий и сходства между дифракционным и дисперсионным спектрами.</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C57A8C">
              <w:rPr>
                <w:rFonts w:ascii="Times New Roman" w:eastAsia="Times New Roman" w:hAnsi="Times New Roman" w:cs="Times New Roman"/>
                <w:sz w:val="24"/>
                <w:szCs w:val="24"/>
              </w:rPr>
              <w:softHyphen/>
              <w:t>пользованы при изучении указанных явлений</w:t>
            </w:r>
          </w:p>
        </w:tc>
      </w:tr>
      <w:tr w:rsidR="00314B5B" w:rsidRPr="00C57A8C" w:rsidTr="009F23D8">
        <w:trPr>
          <w:trHeight w:val="195"/>
        </w:trPr>
        <w:tc>
          <w:tcPr>
            <w:tcW w:w="5000" w:type="pct"/>
            <w:gridSpan w:val="2"/>
          </w:tcPr>
          <w:p w:rsidR="009F23D8" w:rsidRPr="00C57A8C" w:rsidRDefault="009F23D8" w:rsidP="009F23D8">
            <w:pPr>
              <w:autoSpaceDE w:val="0"/>
              <w:autoSpaceDN w:val="0"/>
              <w:adjustRightInd w:val="0"/>
              <w:spacing w:after="0" w:line="240" w:lineRule="auto"/>
              <w:jc w:val="center"/>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Раздел 5. Строение атома и квантовая физика. Оптика</w:t>
            </w:r>
          </w:p>
        </w:tc>
      </w:tr>
      <w:tr w:rsidR="00314B5B" w:rsidRPr="00C57A8C" w:rsidTr="009F23D8">
        <w:trPr>
          <w:trHeight w:val="195"/>
        </w:trPr>
        <w:tc>
          <w:tcPr>
            <w:tcW w:w="1211" w:type="pct"/>
          </w:tcPr>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Calibri" w:hAnsi="Times New Roman" w:cs="Times New Roman"/>
                <w:iCs/>
                <w:sz w:val="24"/>
                <w:szCs w:val="24"/>
              </w:rPr>
              <w:t>Квантовая оптика</w:t>
            </w:r>
          </w:p>
        </w:tc>
        <w:tc>
          <w:tcPr>
            <w:tcW w:w="3789" w:type="pct"/>
          </w:tcPr>
          <w:p w:rsidR="009F23D8" w:rsidRPr="00C57A8C" w:rsidRDefault="009F23D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Наблюдение фотоэлектрического эффекта. Объяснение закона Столетова и давление света на основе квантовых представлений.</w:t>
            </w:r>
          </w:p>
          <w:p w:rsidR="009F23D8" w:rsidRPr="00C57A8C" w:rsidRDefault="009F23D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Расчет максимальной кинетической энергии электронов при</w:t>
            </w:r>
          </w:p>
          <w:p w:rsidR="009F23D8" w:rsidRPr="00C57A8C" w:rsidRDefault="009F23D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фотоэлектрическом эффекте.</w:t>
            </w:r>
          </w:p>
          <w:p w:rsidR="009F23D8" w:rsidRPr="00C57A8C" w:rsidRDefault="009F23D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9F23D8" w:rsidRPr="00C57A8C" w:rsidRDefault="009F23D8" w:rsidP="001E5339">
            <w:pPr>
              <w:spacing w:after="0" w:line="240" w:lineRule="auto"/>
              <w:rPr>
                <w:rFonts w:ascii="Times New Roman" w:eastAsia="Calibri" w:hAnsi="Times New Roman" w:cs="Times New Roman"/>
                <w:sz w:val="24"/>
                <w:szCs w:val="24"/>
              </w:rPr>
            </w:pPr>
            <w:r w:rsidRPr="00C57A8C">
              <w:rPr>
                <w:rFonts w:ascii="Times New Roman" w:eastAsia="Calibri" w:hAnsi="Times New Roman" w:cs="Times New Roman"/>
                <w:sz w:val="24"/>
                <w:szCs w:val="24"/>
              </w:rPr>
              <w:t xml:space="preserve">Перечисление приборов установки, в которых применяется </w:t>
            </w:r>
            <w:proofErr w:type="spellStart"/>
            <w:r w:rsidRPr="00C57A8C">
              <w:rPr>
                <w:rFonts w:ascii="Times New Roman" w:eastAsia="Calibri" w:hAnsi="Times New Roman" w:cs="Times New Roman"/>
                <w:sz w:val="24"/>
                <w:szCs w:val="24"/>
              </w:rPr>
              <w:t>безинерционность</w:t>
            </w:r>
            <w:proofErr w:type="spellEnd"/>
            <w:r w:rsidRPr="00C57A8C">
              <w:rPr>
                <w:rFonts w:ascii="Times New Roman" w:eastAsia="Calibri" w:hAnsi="Times New Roman" w:cs="Times New Roman"/>
                <w:sz w:val="24"/>
                <w:szCs w:val="24"/>
              </w:rPr>
              <w:t xml:space="preserve"> фотоэффекта. Объяснение корпускулярно-волнового дуализма свойств фотонов.</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Calibri" w:hAnsi="Times New Roman" w:cs="Times New Roman"/>
                <w:sz w:val="24"/>
                <w:szCs w:val="24"/>
              </w:rPr>
              <w:t>Объяснение роли квантовой оптики в развитии современной физики</w:t>
            </w:r>
          </w:p>
        </w:tc>
      </w:tr>
      <w:tr w:rsidR="00314B5B" w:rsidRPr="00C57A8C" w:rsidTr="009F23D8">
        <w:trPr>
          <w:trHeight w:val="195"/>
        </w:trPr>
        <w:tc>
          <w:tcPr>
            <w:tcW w:w="1211" w:type="pct"/>
          </w:tcPr>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Calibri" w:hAnsi="Times New Roman" w:cs="Times New Roman"/>
                <w:iCs/>
                <w:sz w:val="24"/>
                <w:szCs w:val="24"/>
              </w:rPr>
              <w:t>Физика атома</w:t>
            </w:r>
          </w:p>
        </w:tc>
        <w:tc>
          <w:tcPr>
            <w:tcW w:w="3789" w:type="pct"/>
          </w:tcPr>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Наблюдение линейчатых спектров.</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Вычисление длины волны де Бройля частицы с известным значением импульса</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Расчет частоты и длины волны испускаемого света при переходе атома водорода из одного стационарного состояния в другое.</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Объяснение происхождения линейчатого спектра атома водорода и различия линейчатых спектров различных газов.</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Исследование линейчатого спектра.</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Исследование принципа работы люминесцентной лампы.</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Наблюдение и объяснение принципа действия лазера.</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Приведение примеров использования лазера в современной</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науке и технике.</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Использование Интернета для поиска информации о перспективах применения лазера.</w:t>
            </w:r>
          </w:p>
        </w:tc>
      </w:tr>
      <w:tr w:rsidR="009F23D8" w:rsidRPr="00C57A8C" w:rsidTr="009F23D8">
        <w:trPr>
          <w:trHeight w:val="195"/>
        </w:trPr>
        <w:tc>
          <w:tcPr>
            <w:tcW w:w="1211" w:type="pct"/>
          </w:tcPr>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iCs/>
                <w:sz w:val="24"/>
                <w:szCs w:val="24"/>
              </w:rPr>
            </w:pPr>
            <w:r w:rsidRPr="00C57A8C">
              <w:rPr>
                <w:rFonts w:ascii="Times New Roman" w:eastAsia="Times New Roman" w:hAnsi="Times New Roman" w:cs="Times New Roman"/>
                <w:iCs/>
                <w:sz w:val="24"/>
                <w:szCs w:val="24"/>
              </w:rPr>
              <w:t>Физика атомного ядра</w:t>
            </w:r>
          </w:p>
        </w:tc>
        <w:tc>
          <w:tcPr>
            <w:tcW w:w="3789" w:type="pct"/>
          </w:tcPr>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Наблюдение треков альфа-частиц в камере Вильсона.</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Представление о характере четырёх типов фундаментальных взаимодействий элементарных частиц в виде таблицы</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Регистрирование ядерных излучений с помощью счетчика Гейгера.</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Расчет энергии связи атомных ядер.</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Определение заряда и массового числа атомного ядра, возникающего в результате радиоактивного распада.</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 xml:space="preserve">Вычисление энергии, освобождающейся при радиоактивном </w:t>
            </w:r>
            <w:r w:rsidRPr="00C57A8C">
              <w:rPr>
                <w:rFonts w:ascii="Times New Roman" w:eastAsia="Times New Roman" w:hAnsi="Times New Roman" w:cs="Times New Roman"/>
                <w:sz w:val="24"/>
                <w:szCs w:val="24"/>
              </w:rPr>
              <w:lastRenderedPageBreak/>
              <w:t>распаде.</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Определение продуктов ядерной реакции.</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Вычисление энергии, освобождающейся при ядерных реакциях.</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Понимание преимуществ и недостатков использования атомной</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Энергии и ионизирующих излучений в промышленности, медицине.</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Изложение сути экологических проблем, связанных с биологическим действием радиоактивных излучений.</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Проведение классификации элементарных частиц по их физическим характеристикам (массе, заряду, времени жизни, спину и т. д.).</w:t>
            </w:r>
          </w:p>
          <w:p w:rsidR="009F23D8" w:rsidRPr="00C57A8C"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C57A8C">
              <w:rPr>
                <w:rFonts w:ascii="Times New Roman" w:eastAsia="Times New Roman" w:hAnsi="Times New Roman" w:cs="Times New Roman"/>
                <w:sz w:val="24"/>
                <w:szCs w:val="24"/>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BD5225" w:rsidRPr="00C57A8C" w:rsidRDefault="00BD5225"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rPr>
          <w:rFonts w:ascii="Times New Roman" w:eastAsia="Calibri" w:hAnsi="Times New Roman" w:cs="Times New Roman"/>
          <w:sz w:val="28"/>
          <w:szCs w:val="28"/>
        </w:rPr>
      </w:pPr>
    </w:p>
    <w:p w:rsidR="003760A0" w:rsidRPr="00C57A8C" w:rsidRDefault="003760A0" w:rsidP="001E5339">
      <w:pPr>
        <w:spacing w:after="0" w:line="240" w:lineRule="auto"/>
        <w:ind w:firstLine="426"/>
        <w:jc w:val="center"/>
        <w:rPr>
          <w:rFonts w:ascii="Times New Roman" w:eastAsia="Calibri" w:hAnsi="Times New Roman" w:cs="Times New Roman"/>
          <w:b/>
          <w:sz w:val="24"/>
          <w:szCs w:val="24"/>
        </w:rPr>
      </w:pPr>
      <w:r w:rsidRPr="00C57A8C">
        <w:rPr>
          <w:rFonts w:ascii="Times New Roman" w:eastAsia="Calibri" w:hAnsi="Times New Roman" w:cs="Times New Roman"/>
          <w:b/>
          <w:sz w:val="24"/>
          <w:szCs w:val="24"/>
        </w:rPr>
        <w:lastRenderedPageBreak/>
        <w:t xml:space="preserve">11. УЧЕБНО-МЕТОДИЧЕСКОЕ И МАТЕРИАЛЬНО-ТЕХНИЧЕСКОЕ ОБЕСПЕЧЕНИЕ ПРОГРАММЫ УЧЕБНОЙ ДИСЦИПЛИНЫ </w:t>
      </w:r>
    </w:p>
    <w:p w:rsidR="009F23D8" w:rsidRPr="00C57A8C" w:rsidRDefault="009F23D8" w:rsidP="001E5339">
      <w:pPr>
        <w:spacing w:after="0" w:line="240" w:lineRule="auto"/>
        <w:ind w:firstLine="426"/>
        <w:jc w:val="center"/>
        <w:rPr>
          <w:rFonts w:ascii="Times New Roman" w:eastAsia="Calibri" w:hAnsi="Times New Roman" w:cs="Times New Roman"/>
          <w:b/>
          <w:sz w:val="24"/>
          <w:szCs w:val="24"/>
        </w:rPr>
      </w:pPr>
    </w:p>
    <w:p w:rsidR="009F23D8" w:rsidRPr="00C57A8C" w:rsidRDefault="009F23D8" w:rsidP="001E5339">
      <w:pPr>
        <w:spacing w:after="0" w:line="240" w:lineRule="auto"/>
        <w:ind w:firstLine="426"/>
        <w:jc w:val="center"/>
        <w:rPr>
          <w:rFonts w:ascii="Times New Roman" w:eastAsia="Calibri" w:hAnsi="Times New Roman" w:cs="Times New Roman"/>
          <w:b/>
          <w:sz w:val="24"/>
          <w:szCs w:val="24"/>
        </w:rPr>
      </w:pPr>
    </w:p>
    <w:p w:rsidR="003760A0" w:rsidRPr="00C57A8C" w:rsidRDefault="006B48C6" w:rsidP="009F23D8">
      <w:pPr>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Р</w:t>
      </w:r>
      <w:r w:rsidR="003760A0" w:rsidRPr="00C57A8C">
        <w:rPr>
          <w:rFonts w:ascii="Times New Roman" w:eastAsia="Times New Roman" w:hAnsi="Times New Roman" w:cs="Times New Roman"/>
          <w:sz w:val="28"/>
          <w:szCs w:val="28"/>
          <w:lang w:eastAsia="ru-RU"/>
        </w:rPr>
        <w:t>еализаци</w:t>
      </w:r>
      <w:r w:rsidRPr="00C57A8C">
        <w:rPr>
          <w:rFonts w:ascii="Times New Roman" w:eastAsia="Times New Roman" w:hAnsi="Times New Roman" w:cs="Times New Roman"/>
          <w:sz w:val="28"/>
          <w:szCs w:val="28"/>
          <w:lang w:eastAsia="ru-RU"/>
        </w:rPr>
        <w:t>я</w:t>
      </w:r>
      <w:r w:rsidR="003760A0" w:rsidRPr="00C57A8C">
        <w:rPr>
          <w:rFonts w:ascii="Times New Roman" w:eastAsia="Times New Roman" w:hAnsi="Times New Roman" w:cs="Times New Roman"/>
          <w:sz w:val="28"/>
          <w:szCs w:val="28"/>
          <w:lang w:eastAsia="ru-RU"/>
        </w:rPr>
        <w:t xml:space="preserve"> учебной дисциплины </w:t>
      </w:r>
      <w:r w:rsidRPr="00C57A8C">
        <w:rPr>
          <w:rFonts w:ascii="Times New Roman" w:eastAsia="Times New Roman" w:hAnsi="Times New Roman" w:cs="Times New Roman"/>
          <w:sz w:val="28"/>
          <w:szCs w:val="28"/>
          <w:lang w:eastAsia="ru-RU"/>
        </w:rPr>
        <w:t>осуществляется в</w:t>
      </w:r>
      <w:r w:rsidR="003760A0" w:rsidRPr="00C57A8C">
        <w:rPr>
          <w:rFonts w:ascii="Times New Roman" w:eastAsia="Times New Roman" w:hAnsi="Times New Roman" w:cs="Times New Roman"/>
          <w:sz w:val="28"/>
          <w:szCs w:val="28"/>
          <w:lang w:eastAsia="ru-RU"/>
        </w:rPr>
        <w:t xml:space="preserve"> учебн</w:t>
      </w:r>
      <w:r w:rsidRPr="00C57A8C">
        <w:rPr>
          <w:rFonts w:ascii="Times New Roman" w:eastAsia="Times New Roman" w:hAnsi="Times New Roman" w:cs="Times New Roman"/>
          <w:sz w:val="28"/>
          <w:szCs w:val="28"/>
          <w:lang w:eastAsia="ru-RU"/>
        </w:rPr>
        <w:t>ом</w:t>
      </w:r>
      <w:r w:rsidR="003760A0" w:rsidRPr="00C57A8C">
        <w:rPr>
          <w:rFonts w:ascii="Times New Roman" w:eastAsia="Times New Roman" w:hAnsi="Times New Roman" w:cs="Times New Roman"/>
          <w:sz w:val="28"/>
          <w:szCs w:val="28"/>
          <w:lang w:eastAsia="ru-RU"/>
        </w:rPr>
        <w:t xml:space="preserve"> кабинет</w:t>
      </w:r>
      <w:r w:rsidRPr="00C57A8C">
        <w:rPr>
          <w:rFonts w:ascii="Times New Roman" w:eastAsia="Times New Roman" w:hAnsi="Times New Roman" w:cs="Times New Roman"/>
          <w:sz w:val="28"/>
          <w:szCs w:val="28"/>
          <w:lang w:eastAsia="ru-RU"/>
        </w:rPr>
        <w:t xml:space="preserve">е </w:t>
      </w:r>
      <w:r w:rsidR="003760A0" w:rsidRPr="00C57A8C">
        <w:rPr>
          <w:rFonts w:ascii="Times New Roman" w:eastAsia="Times New Roman" w:hAnsi="Times New Roman" w:cs="Times New Roman"/>
          <w:sz w:val="28"/>
          <w:szCs w:val="28"/>
          <w:lang w:eastAsia="ru-RU"/>
        </w:rPr>
        <w:t>«Физика»</w:t>
      </w:r>
      <w:r w:rsidR="00036235" w:rsidRPr="00C57A8C">
        <w:rPr>
          <w:rFonts w:ascii="Times New Roman" w:eastAsia="Times New Roman" w:hAnsi="Times New Roman" w:cs="Times New Roman"/>
          <w:sz w:val="28"/>
          <w:szCs w:val="28"/>
          <w:lang w:eastAsia="ru-RU"/>
        </w:rPr>
        <w:t>.</w:t>
      </w:r>
    </w:p>
    <w:p w:rsidR="003760A0" w:rsidRPr="00C57A8C" w:rsidRDefault="003760A0" w:rsidP="009F23D8">
      <w:pPr>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Оборудование учебного кабинета:</w:t>
      </w:r>
    </w:p>
    <w:p w:rsidR="003760A0" w:rsidRPr="00C57A8C" w:rsidRDefault="003760A0" w:rsidP="009F23D8">
      <w:pPr>
        <w:tabs>
          <w:tab w:val="left" w:pos="284"/>
        </w:tabs>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посадочные места по количеству обучающихся;</w:t>
      </w:r>
    </w:p>
    <w:p w:rsidR="003760A0" w:rsidRPr="00C57A8C" w:rsidRDefault="003760A0" w:rsidP="009F23D8">
      <w:pPr>
        <w:tabs>
          <w:tab w:val="left" w:pos="284"/>
        </w:tabs>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рабочее место преподавателя;</w:t>
      </w:r>
    </w:p>
    <w:p w:rsidR="003760A0" w:rsidRPr="00C57A8C" w:rsidRDefault="003760A0" w:rsidP="009F23D8">
      <w:pPr>
        <w:tabs>
          <w:tab w:val="left" w:pos="284"/>
        </w:tabs>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комплект учебно-наглядных пособий по физике; </w:t>
      </w:r>
    </w:p>
    <w:p w:rsidR="003760A0" w:rsidRPr="00C57A8C" w:rsidRDefault="003760A0" w:rsidP="009F23D8">
      <w:pPr>
        <w:tabs>
          <w:tab w:val="left" w:pos="284"/>
        </w:tabs>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 мультимедийный проектор, </w:t>
      </w:r>
    </w:p>
    <w:p w:rsidR="003760A0" w:rsidRPr="00C57A8C" w:rsidRDefault="003760A0" w:rsidP="009F23D8">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персональный компьютер;</w:t>
      </w:r>
    </w:p>
    <w:p w:rsidR="003760A0" w:rsidRPr="00C57A8C" w:rsidRDefault="003760A0" w:rsidP="009F23D8">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программное обеспечение.</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В состав кабинета физики входит лаборатория с лаборантской комнатой. </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 состав учебно-методического и материально-технического обеспечения програм</w:t>
      </w:r>
      <w:r w:rsidRPr="00C57A8C">
        <w:rPr>
          <w:rFonts w:ascii="Times New Roman" w:eastAsia="Times New Roman" w:hAnsi="Times New Roman" w:cs="Times New Roman"/>
          <w:sz w:val="28"/>
          <w:szCs w:val="28"/>
          <w:lang w:eastAsia="ru-RU"/>
        </w:rPr>
        <w:softHyphen/>
        <w:t>мы учебной дисциплины «Физика», входят:</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многофункциональный комплекс преподавателя;</w:t>
      </w:r>
    </w:p>
    <w:p w:rsidR="003760A0" w:rsidRPr="00C57A8C" w:rsidRDefault="003760A0" w:rsidP="009F23D8">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наглядные пособия (комплекты учебных таблиц, плакаты: «Физические вели</w:t>
      </w:r>
      <w:r w:rsidRPr="00C57A8C">
        <w:rPr>
          <w:rFonts w:ascii="Times New Roman" w:eastAsia="Times New Roman" w:hAnsi="Times New Roman" w:cs="Times New Roman"/>
          <w:sz w:val="28"/>
          <w:szCs w:val="28"/>
          <w:lang w:eastAsia="ru-RU"/>
        </w:rPr>
        <w:softHyphen/>
        <w:t>чины и фундаментальные константы», «Международная система единиц СИ», «Периодическая система химических элементов Д.И.Менделеева», портреты выдающихся ученых-физиков и астрономов);</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информационно-коммуникативные средства;</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-экранно-звуковые пособия;</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комплект электроснабжения кабинета физики;</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технические средства обучения;</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демонстрационное оборудование (общего назначения и тематические наборы);</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лабораторное оборудование (общего назначения и тематические наборы);</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статические, динамические, демонстрационные и раздаточные модели;</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вспомогательное оборудование;</w:t>
      </w:r>
    </w:p>
    <w:p w:rsidR="003760A0" w:rsidRPr="00C57A8C" w:rsidRDefault="003760A0" w:rsidP="009F23D8">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комплект технической документации, в том числе паспорта на средства обуче</w:t>
      </w:r>
      <w:r w:rsidRPr="00C57A8C">
        <w:rPr>
          <w:rFonts w:ascii="Times New Roman" w:eastAsia="Times New Roman" w:hAnsi="Times New Roman" w:cs="Times New Roman"/>
          <w:sz w:val="28"/>
          <w:szCs w:val="28"/>
          <w:lang w:eastAsia="ru-RU"/>
        </w:rPr>
        <w:softHyphen/>
        <w:t>ния, инструкции по их использованию и технике безопасности;</w:t>
      </w:r>
    </w:p>
    <w:p w:rsidR="003760A0" w:rsidRPr="00C57A8C"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библиотечный фонд.</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C57A8C">
        <w:rPr>
          <w:rFonts w:ascii="Times New Roman" w:eastAsia="Times New Roman" w:hAnsi="Times New Roman" w:cs="Times New Roman"/>
          <w:sz w:val="28"/>
          <w:szCs w:val="28"/>
          <w:lang w:eastAsia="ru-RU"/>
        </w:rPr>
        <w:softHyphen/>
        <w:t>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ППССЗ на базе основного общего образования.</w:t>
      </w:r>
    </w:p>
    <w:p w:rsidR="003760A0" w:rsidRPr="00C57A8C" w:rsidRDefault="003760A0" w:rsidP="009F23D8">
      <w:pPr>
        <w:spacing w:after="0" w:line="240" w:lineRule="auto"/>
        <w:ind w:firstLine="709"/>
        <w:rPr>
          <w:rFonts w:ascii="Times New Roman" w:eastAsia="Calibri" w:hAnsi="Times New Roman" w:cs="Times New Roman"/>
          <w:sz w:val="28"/>
          <w:szCs w:val="28"/>
        </w:rPr>
      </w:pP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b/>
          <w:bCs/>
          <w:smallCaps/>
          <w:sz w:val="28"/>
          <w:szCs w:val="28"/>
          <w:lang w:eastAsia="ru-RU"/>
        </w:rPr>
      </w:pPr>
    </w:p>
    <w:p w:rsidR="00036235" w:rsidRPr="00C57A8C" w:rsidRDefault="00036235" w:rsidP="009F23D8">
      <w:pPr>
        <w:autoSpaceDE w:val="0"/>
        <w:autoSpaceDN w:val="0"/>
        <w:adjustRightInd w:val="0"/>
        <w:spacing w:after="0" w:line="240" w:lineRule="auto"/>
        <w:ind w:firstLine="709"/>
        <w:jc w:val="both"/>
        <w:rPr>
          <w:rFonts w:ascii="Times New Roman" w:eastAsia="Times New Roman" w:hAnsi="Times New Roman" w:cs="Times New Roman"/>
          <w:b/>
          <w:bCs/>
          <w:smallCaps/>
          <w:sz w:val="28"/>
          <w:szCs w:val="28"/>
          <w:lang w:eastAsia="ru-RU"/>
        </w:rPr>
      </w:pP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b/>
          <w:bCs/>
          <w:smallCaps/>
          <w:sz w:val="28"/>
          <w:szCs w:val="28"/>
          <w:lang w:eastAsia="ru-RU"/>
        </w:rPr>
      </w:pPr>
    </w:p>
    <w:p w:rsidR="00036235" w:rsidRPr="00C57A8C" w:rsidRDefault="003760A0" w:rsidP="009F23D8">
      <w:pPr>
        <w:autoSpaceDE w:val="0"/>
        <w:autoSpaceDN w:val="0"/>
        <w:adjustRightInd w:val="0"/>
        <w:spacing w:after="0" w:line="240" w:lineRule="auto"/>
        <w:ind w:firstLine="709"/>
        <w:jc w:val="center"/>
        <w:rPr>
          <w:rFonts w:ascii="Times New Roman" w:eastAsia="Times New Roman" w:hAnsi="Times New Roman" w:cs="Times New Roman"/>
          <w:b/>
          <w:bCs/>
          <w:smallCaps/>
          <w:sz w:val="24"/>
          <w:szCs w:val="24"/>
          <w:lang w:eastAsia="ru-RU"/>
        </w:rPr>
      </w:pPr>
      <w:r w:rsidRPr="00C57A8C">
        <w:rPr>
          <w:rFonts w:ascii="Times New Roman" w:eastAsia="Times New Roman" w:hAnsi="Times New Roman" w:cs="Times New Roman"/>
          <w:b/>
          <w:bCs/>
          <w:smallCaps/>
          <w:sz w:val="24"/>
          <w:szCs w:val="24"/>
          <w:lang w:eastAsia="ru-RU"/>
        </w:rPr>
        <w:lastRenderedPageBreak/>
        <w:t>1</w:t>
      </w:r>
      <w:r w:rsidR="00036235" w:rsidRPr="00C57A8C">
        <w:rPr>
          <w:rFonts w:ascii="Times New Roman" w:eastAsia="Times New Roman" w:hAnsi="Times New Roman" w:cs="Times New Roman"/>
          <w:b/>
          <w:bCs/>
          <w:smallCaps/>
          <w:sz w:val="24"/>
          <w:szCs w:val="24"/>
          <w:lang w:eastAsia="ru-RU"/>
        </w:rPr>
        <w:t>2</w:t>
      </w:r>
      <w:r w:rsidRPr="00C57A8C">
        <w:rPr>
          <w:rFonts w:ascii="Times New Roman" w:eastAsia="Times New Roman" w:hAnsi="Times New Roman" w:cs="Times New Roman"/>
          <w:b/>
          <w:bCs/>
          <w:smallCaps/>
          <w:sz w:val="24"/>
          <w:szCs w:val="24"/>
          <w:lang w:eastAsia="ru-RU"/>
        </w:rPr>
        <w:t>. ЛИТЕРАТУРА</w:t>
      </w:r>
    </w:p>
    <w:p w:rsidR="00036235" w:rsidRPr="00C57A8C" w:rsidRDefault="00036235" w:rsidP="009F23D8">
      <w:pPr>
        <w:autoSpaceDE w:val="0"/>
        <w:autoSpaceDN w:val="0"/>
        <w:adjustRightInd w:val="0"/>
        <w:spacing w:after="0" w:line="240" w:lineRule="auto"/>
        <w:ind w:firstLine="709"/>
        <w:jc w:val="center"/>
        <w:rPr>
          <w:rFonts w:ascii="Times New Roman" w:eastAsia="Times New Roman" w:hAnsi="Times New Roman" w:cs="Times New Roman"/>
          <w:b/>
          <w:bCs/>
          <w:smallCaps/>
          <w:sz w:val="24"/>
          <w:szCs w:val="24"/>
          <w:lang w:eastAsia="ru-RU"/>
        </w:rPr>
      </w:pPr>
    </w:p>
    <w:p w:rsidR="00036235" w:rsidRPr="00C57A8C" w:rsidRDefault="00036235" w:rsidP="009F23D8">
      <w:pPr>
        <w:autoSpaceDE w:val="0"/>
        <w:autoSpaceDN w:val="0"/>
        <w:adjustRightInd w:val="0"/>
        <w:spacing w:after="0" w:line="240" w:lineRule="auto"/>
        <w:ind w:firstLine="709"/>
        <w:jc w:val="center"/>
        <w:rPr>
          <w:rFonts w:ascii="Times New Roman" w:eastAsia="Times New Roman" w:hAnsi="Times New Roman" w:cs="Times New Roman"/>
          <w:b/>
          <w:bCs/>
          <w:smallCaps/>
          <w:sz w:val="24"/>
          <w:szCs w:val="24"/>
          <w:lang w:eastAsia="ru-RU"/>
        </w:rPr>
      </w:pPr>
    </w:p>
    <w:p w:rsidR="003760A0" w:rsidRPr="00C57A8C" w:rsidRDefault="003760A0" w:rsidP="00036235">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C57A8C">
        <w:rPr>
          <w:rFonts w:ascii="Times New Roman" w:eastAsia="Times New Roman" w:hAnsi="Times New Roman" w:cs="Times New Roman"/>
          <w:b/>
          <w:bCs/>
          <w:sz w:val="28"/>
          <w:szCs w:val="28"/>
          <w:lang w:eastAsia="ru-RU"/>
        </w:rPr>
        <w:t>Для обучающихся</w:t>
      </w:r>
    </w:p>
    <w:p w:rsidR="00036235" w:rsidRPr="00C57A8C" w:rsidRDefault="00036235" w:rsidP="00036235">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C57A8C">
        <w:rPr>
          <w:rFonts w:ascii="Times New Roman" w:eastAsia="Times New Roman" w:hAnsi="Times New Roman" w:cs="Times New Roman"/>
          <w:iCs/>
          <w:sz w:val="28"/>
          <w:szCs w:val="28"/>
          <w:lang w:eastAsia="ru-RU"/>
        </w:rPr>
        <w:t>1. 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C57A8C">
        <w:rPr>
          <w:rFonts w:ascii="Times New Roman" w:eastAsia="Times New Roman" w:hAnsi="Times New Roman" w:cs="Times New Roman"/>
          <w:iCs/>
          <w:sz w:val="28"/>
          <w:szCs w:val="28"/>
          <w:lang w:eastAsia="ru-RU"/>
        </w:rPr>
        <w:t>2. 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осваивающих профессии и специальности  СПО. – М., 2017</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C57A8C">
        <w:rPr>
          <w:rFonts w:ascii="Times New Roman" w:eastAsia="Times New Roman" w:hAnsi="Times New Roman" w:cs="Times New Roman"/>
          <w:iCs/>
          <w:sz w:val="28"/>
          <w:szCs w:val="28"/>
          <w:lang w:eastAsia="ru-RU"/>
        </w:rPr>
        <w:t>3. 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C57A8C">
        <w:rPr>
          <w:rFonts w:ascii="Times New Roman" w:eastAsia="Times New Roman" w:hAnsi="Times New Roman" w:cs="Times New Roman"/>
          <w:iCs/>
          <w:sz w:val="28"/>
          <w:szCs w:val="28"/>
          <w:lang w:eastAsia="ru-RU"/>
        </w:rPr>
        <w:t>4. 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rsidR="003760A0" w:rsidRPr="00C57A8C" w:rsidRDefault="003760A0" w:rsidP="009F23D8">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iCs/>
          <w:sz w:val="28"/>
          <w:szCs w:val="28"/>
          <w:lang w:eastAsia="ru-RU"/>
        </w:rPr>
        <w:t xml:space="preserve">5. Касьянов В.А. </w:t>
      </w:r>
      <w:r w:rsidRPr="00C57A8C">
        <w:rPr>
          <w:rFonts w:ascii="Times New Roman" w:eastAsia="Times New Roman" w:hAnsi="Times New Roman" w:cs="Times New Roman"/>
          <w:sz w:val="28"/>
          <w:szCs w:val="28"/>
          <w:lang w:eastAsia="ru-RU"/>
        </w:rPr>
        <w:t>Иллюстрированный атлас по физике: 10 класс.- М., 2016.</w:t>
      </w:r>
    </w:p>
    <w:p w:rsidR="003760A0" w:rsidRPr="00C57A8C" w:rsidRDefault="003760A0" w:rsidP="009F23D8">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57A8C">
        <w:rPr>
          <w:rFonts w:ascii="Times New Roman" w:eastAsia="Times New Roman" w:hAnsi="Times New Roman" w:cs="Times New Roman"/>
          <w:iCs/>
          <w:sz w:val="28"/>
          <w:szCs w:val="28"/>
          <w:lang w:eastAsia="ru-RU"/>
        </w:rPr>
        <w:t xml:space="preserve">6. Касьянов В.А. </w:t>
      </w:r>
      <w:r w:rsidRPr="00C57A8C">
        <w:rPr>
          <w:rFonts w:ascii="Times New Roman" w:eastAsia="Times New Roman" w:hAnsi="Times New Roman" w:cs="Times New Roman"/>
          <w:sz w:val="28"/>
          <w:szCs w:val="28"/>
          <w:lang w:eastAsia="ru-RU"/>
        </w:rPr>
        <w:t>Иллюстрированный атлас по физике: 11 класс. - М., 2015.</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7. Фирсов  А.В.  Физика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3760A0" w:rsidRPr="00C57A8C" w:rsidRDefault="003760A0" w:rsidP="009F23D8">
      <w:pPr>
        <w:autoSpaceDE w:val="0"/>
        <w:autoSpaceDN w:val="0"/>
        <w:adjustRightInd w:val="0"/>
        <w:spacing w:after="0" w:line="240" w:lineRule="auto"/>
        <w:ind w:firstLine="709"/>
        <w:jc w:val="center"/>
        <w:rPr>
          <w:rFonts w:ascii="Times New Roman" w:eastAsia="Times New Roman" w:hAnsi="Times New Roman" w:cs="Times New Roman"/>
          <w:iCs/>
          <w:sz w:val="28"/>
          <w:szCs w:val="28"/>
          <w:lang w:eastAsia="ru-RU"/>
        </w:rPr>
      </w:pPr>
    </w:p>
    <w:p w:rsidR="003760A0" w:rsidRPr="00C57A8C" w:rsidRDefault="003760A0" w:rsidP="00036235">
      <w:pPr>
        <w:autoSpaceDE w:val="0"/>
        <w:autoSpaceDN w:val="0"/>
        <w:adjustRightInd w:val="0"/>
        <w:spacing w:after="0" w:line="240" w:lineRule="auto"/>
        <w:ind w:firstLine="709"/>
        <w:rPr>
          <w:rFonts w:ascii="Times New Roman" w:eastAsia="Times New Roman" w:hAnsi="Times New Roman" w:cs="Times New Roman"/>
          <w:b/>
          <w:bCs/>
          <w:sz w:val="28"/>
          <w:szCs w:val="28"/>
          <w:lang w:eastAsia="ru-RU"/>
        </w:rPr>
      </w:pPr>
      <w:r w:rsidRPr="00C57A8C">
        <w:rPr>
          <w:rFonts w:ascii="Times New Roman" w:eastAsia="Times New Roman" w:hAnsi="Times New Roman" w:cs="Times New Roman"/>
          <w:b/>
          <w:bCs/>
          <w:sz w:val="28"/>
          <w:szCs w:val="28"/>
          <w:lang w:eastAsia="ru-RU"/>
        </w:rPr>
        <w:t>Для преподавателей</w:t>
      </w:r>
    </w:p>
    <w:p w:rsidR="00036235" w:rsidRPr="00C57A8C" w:rsidRDefault="00036235" w:rsidP="00036235">
      <w:pPr>
        <w:autoSpaceDE w:val="0"/>
        <w:autoSpaceDN w:val="0"/>
        <w:adjustRightInd w:val="0"/>
        <w:spacing w:after="0" w:line="240" w:lineRule="auto"/>
        <w:ind w:firstLine="709"/>
        <w:rPr>
          <w:rFonts w:ascii="Times New Roman" w:eastAsia="Times New Roman" w:hAnsi="Times New Roman" w:cs="Times New Roman"/>
          <w:b/>
          <w:bCs/>
          <w:sz w:val="28"/>
          <w:szCs w:val="28"/>
          <w:lang w:eastAsia="ru-RU"/>
        </w:rPr>
      </w:pP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1. Об</w:t>
      </w:r>
      <w:r w:rsidRPr="00C57A8C">
        <w:rPr>
          <w:rFonts w:ascii="Times New Roman" w:eastAsia="Times New Roman" w:hAnsi="Times New Roman" w:cs="Times New Roman"/>
          <w:sz w:val="28"/>
          <w:szCs w:val="28"/>
          <w:lang w:eastAsia="ru-RU"/>
        </w:rPr>
        <w:tab/>
        <w:t>образовании</w:t>
      </w:r>
      <w:r w:rsidRPr="00C57A8C">
        <w:rPr>
          <w:rFonts w:ascii="Times New Roman" w:eastAsia="Times New Roman" w:hAnsi="Times New Roman" w:cs="Times New Roman"/>
          <w:sz w:val="28"/>
          <w:szCs w:val="28"/>
          <w:lang w:eastAsia="ru-RU"/>
        </w:rPr>
        <w:tab/>
        <w:t>в</w:t>
      </w:r>
      <w:r w:rsidRPr="00C57A8C">
        <w:rPr>
          <w:rFonts w:ascii="Times New Roman" w:eastAsia="Times New Roman" w:hAnsi="Times New Roman" w:cs="Times New Roman"/>
          <w:sz w:val="28"/>
          <w:szCs w:val="28"/>
          <w:lang w:eastAsia="ru-RU"/>
        </w:rPr>
        <w:tab/>
        <w:t>Российской</w:t>
      </w:r>
      <w:r w:rsidRPr="00C57A8C">
        <w:rPr>
          <w:rFonts w:ascii="Times New Roman" w:eastAsia="Times New Roman" w:hAnsi="Times New Roman" w:cs="Times New Roman"/>
          <w:sz w:val="28"/>
          <w:szCs w:val="28"/>
          <w:lang w:eastAsia="ru-RU"/>
        </w:rPr>
        <w:tab/>
        <w:t>Федерации:</w:t>
      </w:r>
      <w:r w:rsidRPr="00C57A8C">
        <w:rPr>
          <w:rFonts w:ascii="Times New Roman" w:eastAsia="Times New Roman" w:hAnsi="Times New Roman" w:cs="Times New Roman"/>
          <w:sz w:val="28"/>
          <w:szCs w:val="28"/>
          <w:lang w:eastAsia="ru-RU"/>
        </w:rPr>
        <w:tab/>
        <w:t xml:space="preserve"> </w:t>
      </w:r>
      <w:proofErr w:type="spellStart"/>
      <w:r w:rsidRPr="00C57A8C">
        <w:rPr>
          <w:rFonts w:ascii="Times New Roman" w:eastAsia="Times New Roman" w:hAnsi="Times New Roman" w:cs="Times New Roman"/>
          <w:sz w:val="28"/>
          <w:szCs w:val="28"/>
          <w:lang w:eastAsia="ru-RU"/>
        </w:rPr>
        <w:t>федер</w:t>
      </w:r>
      <w:proofErr w:type="spellEnd"/>
      <w:r w:rsidRPr="00C57A8C">
        <w:rPr>
          <w:rFonts w:ascii="Times New Roman" w:eastAsia="Times New Roman" w:hAnsi="Times New Roman" w:cs="Times New Roman"/>
          <w:sz w:val="28"/>
          <w:szCs w:val="28"/>
          <w:lang w:eastAsia="ru-RU"/>
        </w:rPr>
        <w:t>.</w:t>
      </w:r>
      <w:r w:rsidRPr="00C57A8C">
        <w:rPr>
          <w:rFonts w:ascii="Times New Roman" w:eastAsia="Times New Roman" w:hAnsi="Times New Roman" w:cs="Times New Roman"/>
          <w:sz w:val="28"/>
          <w:szCs w:val="28"/>
          <w:lang w:eastAsia="ru-RU"/>
        </w:rPr>
        <w:tab/>
        <w:t>Закон от 29.12.</w:t>
      </w:r>
      <w:r w:rsidRPr="00C57A8C">
        <w:rPr>
          <w:rFonts w:ascii="Times New Roman" w:eastAsia="Times New Roman" w:hAnsi="Times New Roman" w:cs="Times New Roman"/>
          <w:sz w:val="28"/>
          <w:szCs w:val="28"/>
          <w:lang w:eastAsia="ru-RU"/>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2. Приказ Министерства образования и науки РФ «Об утверждении федерального государ</w:t>
      </w:r>
      <w:r w:rsidRPr="00C57A8C">
        <w:rPr>
          <w:rFonts w:ascii="Times New Roman" w:eastAsia="Times New Roman" w:hAnsi="Times New Roman" w:cs="Times New Roman"/>
          <w:sz w:val="28"/>
          <w:szCs w:val="28"/>
          <w:lang w:eastAsia="ru-RU"/>
        </w:rPr>
        <w:softHyphen/>
        <w:t>ственного образовательного стандарта среднего (полного) общего образования» (зарегистри</w:t>
      </w:r>
      <w:r w:rsidRPr="00C57A8C">
        <w:rPr>
          <w:rFonts w:ascii="Times New Roman" w:eastAsia="Times New Roman" w:hAnsi="Times New Roman" w:cs="Times New Roman"/>
          <w:sz w:val="28"/>
          <w:szCs w:val="28"/>
          <w:lang w:eastAsia="ru-RU"/>
        </w:rPr>
        <w:softHyphen/>
        <w:t>рован в Минюсте РФ 07.06.2012 № 24480).</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3. Приказ Минобрнауки России от 29.12.2014 № 1645 «О внесении изменений в Приказ Министерства образования и науки Российской Федерации от 17.05.2012 № 413 "Об утверж</w:t>
      </w:r>
      <w:r w:rsidRPr="00C57A8C">
        <w:rPr>
          <w:rFonts w:ascii="Times New Roman" w:eastAsia="Times New Roman" w:hAnsi="Times New Roman" w:cs="Times New Roman"/>
          <w:sz w:val="28"/>
          <w:szCs w:val="28"/>
          <w:lang w:eastAsia="ru-RU"/>
        </w:rPr>
        <w:softHyphen/>
        <w:t xml:space="preserve">дении федерального </w:t>
      </w:r>
      <w:r w:rsidRPr="00C57A8C">
        <w:rPr>
          <w:rFonts w:ascii="Times New Roman" w:eastAsia="Times New Roman" w:hAnsi="Times New Roman" w:cs="Times New Roman"/>
          <w:sz w:val="28"/>
          <w:szCs w:val="28"/>
          <w:lang w:eastAsia="ru-RU"/>
        </w:rPr>
        <w:lastRenderedPageBreak/>
        <w:t>государственного образовательного стандарта среднего (полного) общего образования"».</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4.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Pr="00C57A8C">
        <w:rPr>
          <w:rFonts w:ascii="Times New Roman" w:eastAsia="Times New Roman" w:hAnsi="Times New Roman" w:cs="Times New Roman"/>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 xml:space="preserve">5. Приказ Министерства образования и науки РФ от 31 декабря 2015 г. N 1578 </w:t>
      </w:r>
      <w:r w:rsidR="00036235" w:rsidRPr="00C57A8C">
        <w:rPr>
          <w:rFonts w:ascii="Times New Roman" w:eastAsia="Times New Roman" w:hAnsi="Times New Roman" w:cs="Times New Roman"/>
          <w:sz w:val="28"/>
          <w:szCs w:val="28"/>
          <w:lang w:eastAsia="ru-RU"/>
        </w:rPr>
        <w:t>«</w:t>
      </w:r>
      <w:r w:rsidRPr="00C57A8C">
        <w:rPr>
          <w:rFonts w:ascii="Times New Roman" w:eastAsia="Times New Roman" w:hAnsi="Times New Roman" w:cs="Times New Roman"/>
          <w:sz w:val="28"/>
          <w:szCs w:val="28"/>
          <w:lang w:eastAsia="ru-RU"/>
        </w:rPr>
        <w:t xml:space="preserve">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00036235" w:rsidRPr="00C57A8C">
        <w:rPr>
          <w:rFonts w:ascii="Times New Roman" w:eastAsia="Times New Roman" w:hAnsi="Times New Roman" w:cs="Times New Roman"/>
          <w:sz w:val="28"/>
          <w:szCs w:val="28"/>
          <w:lang w:eastAsia="ru-RU"/>
        </w:rPr>
        <w:t xml:space="preserve">№ </w:t>
      </w:r>
      <w:r w:rsidRPr="00C57A8C">
        <w:rPr>
          <w:rFonts w:ascii="Times New Roman" w:eastAsia="Times New Roman" w:hAnsi="Times New Roman" w:cs="Times New Roman"/>
          <w:sz w:val="28"/>
          <w:szCs w:val="28"/>
          <w:lang w:eastAsia="ru-RU"/>
        </w:rPr>
        <w:t>413</w:t>
      </w:r>
      <w:r w:rsidR="00036235" w:rsidRPr="00C57A8C">
        <w:rPr>
          <w:rFonts w:ascii="Times New Roman" w:eastAsia="Times New Roman" w:hAnsi="Times New Roman" w:cs="Times New Roman"/>
          <w:sz w:val="28"/>
          <w:szCs w:val="28"/>
          <w:lang w:eastAsia="ru-RU"/>
        </w:rPr>
        <w:t>»</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6.</w:t>
      </w:r>
      <w:r w:rsidRPr="00C57A8C">
        <w:rPr>
          <w:rFonts w:ascii="Times New Roman" w:eastAsiaTheme="minorEastAsia" w:hAnsi="Times New Roman" w:cs="Times New Roman"/>
          <w:sz w:val="28"/>
          <w:szCs w:val="28"/>
          <w:lang w:eastAsia="ru-RU"/>
        </w:rPr>
        <w:t xml:space="preserve"> </w:t>
      </w:r>
      <w:r w:rsidRPr="00C57A8C">
        <w:rPr>
          <w:rFonts w:ascii="Times New Roman" w:eastAsia="Times New Roman" w:hAnsi="Times New Roman" w:cs="Times New Roman"/>
          <w:sz w:val="28"/>
          <w:szCs w:val="28"/>
          <w:lang w:eastAsia="ru-RU"/>
        </w:rPr>
        <w:t xml:space="preserve">Приказ Минобрнауки России от 22.04.2014 </w:t>
      </w:r>
      <w:r w:rsidR="00036235" w:rsidRPr="00C57A8C">
        <w:rPr>
          <w:rFonts w:ascii="Times New Roman" w:eastAsia="Times New Roman" w:hAnsi="Times New Roman" w:cs="Times New Roman"/>
          <w:sz w:val="28"/>
          <w:szCs w:val="28"/>
          <w:lang w:eastAsia="ru-RU"/>
        </w:rPr>
        <w:t>№</w:t>
      </w:r>
      <w:r w:rsidRPr="00C57A8C">
        <w:rPr>
          <w:rFonts w:ascii="Times New Roman" w:eastAsia="Times New Roman" w:hAnsi="Times New Roman" w:cs="Times New Roman"/>
          <w:sz w:val="28"/>
          <w:szCs w:val="28"/>
          <w:lang w:eastAsia="ru-RU"/>
        </w:rPr>
        <w:t xml:space="preserve"> 388</w:t>
      </w:r>
      <w:r w:rsidRPr="00C57A8C">
        <w:rPr>
          <w:rFonts w:ascii="Times New Roman" w:eastAsia="Times New Roman" w:hAnsi="Times New Roman" w:cs="Times New Roman"/>
          <w:sz w:val="28"/>
          <w:szCs w:val="28"/>
          <w:lang w:eastAsia="ru-RU"/>
        </w:rPr>
        <w:br/>
      </w:r>
      <w:r w:rsidR="00036235" w:rsidRPr="00C57A8C">
        <w:rPr>
          <w:rFonts w:ascii="Times New Roman" w:eastAsia="Times New Roman" w:hAnsi="Times New Roman" w:cs="Times New Roman"/>
          <w:sz w:val="28"/>
          <w:szCs w:val="28"/>
          <w:lang w:eastAsia="ru-RU"/>
        </w:rPr>
        <w:t>«</w:t>
      </w:r>
      <w:r w:rsidRPr="00C57A8C">
        <w:rPr>
          <w:rFonts w:ascii="Times New Roman" w:eastAsia="Times New Roman" w:hAnsi="Times New Roman" w:cs="Times New Roman"/>
          <w:sz w:val="28"/>
          <w:szCs w:val="28"/>
          <w:lang w:eastAsia="ru-RU"/>
        </w:rPr>
        <w:t>Об утверждении федерального государственного образовательного стандарта среднего профессионального образования по специальности 23.02.06 Техническая эксплуатация подвижного состава железных дорог</w:t>
      </w:r>
      <w:r w:rsidR="00036235" w:rsidRPr="00C57A8C">
        <w:rPr>
          <w:rFonts w:ascii="Times New Roman" w:eastAsia="Times New Roman" w:hAnsi="Times New Roman" w:cs="Times New Roman"/>
          <w:sz w:val="28"/>
          <w:szCs w:val="28"/>
          <w:lang w:eastAsia="ru-RU"/>
        </w:rPr>
        <w:t xml:space="preserve">» </w:t>
      </w:r>
      <w:r w:rsidRPr="00C57A8C">
        <w:rPr>
          <w:rFonts w:ascii="Times New Roman" w:eastAsia="Times New Roman" w:hAnsi="Times New Roman" w:cs="Times New Roman"/>
          <w:sz w:val="28"/>
          <w:szCs w:val="28"/>
          <w:lang w:eastAsia="ru-RU"/>
        </w:rPr>
        <w:t>(Зарегистрировано в Минюсте России 18.06.2014 N 32769)</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7. Примерная</w:t>
      </w:r>
      <w:r w:rsidRPr="00C57A8C">
        <w:rPr>
          <w:rFonts w:ascii="Times New Roman" w:eastAsia="Times New Roman" w:hAnsi="Times New Roman" w:cs="Times New Roman"/>
          <w:sz w:val="28"/>
          <w:szCs w:val="28"/>
          <w:lang w:eastAsia="ru-RU"/>
        </w:rPr>
        <w:tab/>
        <w:t>основная</w:t>
      </w:r>
      <w:r w:rsidRPr="00C57A8C">
        <w:rPr>
          <w:rFonts w:ascii="Times New Roman" w:eastAsia="Times New Roman" w:hAnsi="Times New Roman" w:cs="Times New Roman"/>
          <w:sz w:val="28"/>
          <w:szCs w:val="28"/>
          <w:lang w:eastAsia="ru-RU"/>
        </w:rPr>
        <w:tab/>
        <w:t>образовательная</w:t>
      </w:r>
      <w:r w:rsidRPr="00C57A8C">
        <w:rPr>
          <w:rFonts w:ascii="Times New Roman" w:eastAsia="Times New Roman" w:hAnsi="Times New Roman" w:cs="Times New Roman"/>
          <w:sz w:val="28"/>
          <w:szCs w:val="28"/>
          <w:lang w:eastAsia="ru-RU"/>
        </w:rPr>
        <w:tab/>
        <w:t>программа</w:t>
      </w:r>
      <w:r w:rsidRPr="00C57A8C">
        <w:rPr>
          <w:rFonts w:ascii="Times New Roman" w:eastAsia="Times New Roman" w:hAnsi="Times New Roman" w:cs="Times New Roman"/>
          <w:sz w:val="28"/>
          <w:szCs w:val="28"/>
          <w:lang w:eastAsia="ru-RU"/>
        </w:rPr>
        <w:tab/>
        <w:t>среднего</w:t>
      </w:r>
      <w:r w:rsidR="00036235" w:rsidRPr="00C57A8C">
        <w:rPr>
          <w:rFonts w:ascii="Times New Roman" w:eastAsia="Times New Roman" w:hAnsi="Times New Roman" w:cs="Times New Roman"/>
          <w:sz w:val="28"/>
          <w:szCs w:val="28"/>
          <w:lang w:eastAsia="ru-RU"/>
        </w:rPr>
        <w:t xml:space="preserve"> </w:t>
      </w:r>
      <w:r w:rsidRPr="00C57A8C">
        <w:rPr>
          <w:rFonts w:ascii="Times New Roman" w:eastAsia="Times New Roman" w:hAnsi="Times New Roman" w:cs="Times New Roman"/>
          <w:sz w:val="28"/>
          <w:szCs w:val="28"/>
          <w:lang w:eastAsia="ru-RU"/>
        </w:rPr>
        <w:t>общего образования, одобренная решением федерального учебно-методического объединения по общему образованию (протокол от 28 июня 2016 г. № 2/16-з).</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sz w:val="28"/>
          <w:szCs w:val="28"/>
          <w:lang w:eastAsia="ru-RU"/>
        </w:rPr>
        <w:t>8. Федеральный закон от 10.01.2002 № 7-ФЗ «Об охране окружающей среды» (в ред. от 25.06.2012, с изм. от 05.03.2013) // СЗ РФ. - 2002. - № 2. - Ст. 133.</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A8C">
        <w:rPr>
          <w:rFonts w:ascii="Times New Roman" w:eastAsia="Times New Roman" w:hAnsi="Times New Roman" w:cs="Times New Roman"/>
          <w:iCs/>
          <w:sz w:val="28"/>
          <w:szCs w:val="28"/>
          <w:lang w:eastAsia="ru-RU"/>
        </w:rPr>
        <w:t xml:space="preserve">8. Дмитриева В. Ф., Васильев Л. И. </w:t>
      </w:r>
      <w:r w:rsidRPr="00C57A8C">
        <w:rPr>
          <w:rFonts w:ascii="Times New Roman" w:eastAsia="Times New Roman" w:hAnsi="Times New Roman" w:cs="Times New Roman"/>
          <w:sz w:val="28"/>
          <w:szCs w:val="28"/>
          <w:lang w:eastAsia="ru-RU"/>
        </w:rPr>
        <w:t>Физика для профессий и специальностей технического профиля: методические рекомендации: метод. пособие. - М., 2016.</w:t>
      </w:r>
    </w:p>
    <w:p w:rsidR="003760A0" w:rsidRPr="00C57A8C" w:rsidRDefault="003760A0" w:rsidP="009F23D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760A0" w:rsidRPr="00C57A8C" w:rsidRDefault="003760A0" w:rsidP="009F23D8">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C57A8C">
        <w:rPr>
          <w:rFonts w:ascii="Times New Roman" w:eastAsia="Times New Roman" w:hAnsi="Times New Roman" w:cs="Times New Roman"/>
          <w:b/>
          <w:bCs/>
          <w:sz w:val="28"/>
          <w:szCs w:val="28"/>
          <w:lang w:eastAsia="ru-RU"/>
        </w:rPr>
        <w:t>Интернет- ресурсы</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hAnsi="Times New Roman" w:cs="Times New Roman"/>
          <w:sz w:val="28"/>
          <w:szCs w:val="28"/>
        </w:rPr>
        <w:t>1.</w:t>
      </w:r>
      <w:r w:rsidRPr="00C57A8C">
        <w:rPr>
          <w:rFonts w:ascii="Times New Roman" w:hAnsi="Times New Roman" w:cs="Times New Roman"/>
        </w:rPr>
        <w:t xml:space="preserve"> </w:t>
      </w:r>
      <w:hyperlink r:id="rId6" w:history="1">
        <w:r w:rsidRPr="00C57A8C">
          <w:rPr>
            <w:rFonts w:ascii="Times New Roman" w:eastAsia="Times New Roman" w:hAnsi="Times New Roman" w:cs="Times New Roman"/>
            <w:sz w:val="28"/>
            <w:szCs w:val="28"/>
            <w:u w:val="single"/>
          </w:rPr>
          <w:t>www.fcior.edu.ru</w:t>
        </w:r>
      </w:hyperlink>
      <w:r w:rsidRPr="00C57A8C">
        <w:rPr>
          <w:rFonts w:ascii="Times New Roman" w:eastAsia="Times New Roman" w:hAnsi="Times New Roman" w:cs="Times New Roman"/>
          <w:sz w:val="28"/>
          <w:szCs w:val="28"/>
        </w:rPr>
        <w:t xml:space="preserve"> (Федеральный центр информационно   образовательных ресурсов). </w:t>
      </w:r>
      <w:hyperlink r:id="rId7" w:history="1">
        <w:r w:rsidRPr="00C57A8C">
          <w:rPr>
            <w:rFonts w:ascii="Times New Roman" w:eastAsia="Times New Roman" w:hAnsi="Times New Roman" w:cs="Times New Roman"/>
            <w:sz w:val="28"/>
            <w:szCs w:val="28"/>
            <w:u w:val="single"/>
          </w:rPr>
          <w:t>wwww.dic.academic.ru</w:t>
        </w:r>
      </w:hyperlink>
      <w:r w:rsidRPr="00C57A8C">
        <w:rPr>
          <w:rFonts w:ascii="Times New Roman" w:eastAsia="Times New Roman" w:hAnsi="Times New Roman" w:cs="Times New Roman"/>
          <w:sz w:val="28"/>
          <w:szCs w:val="28"/>
        </w:rPr>
        <w:t xml:space="preserve"> (Академик. Словари и энциклопедии). </w:t>
      </w:r>
      <w:hyperlink r:id="rId8" w:history="1">
        <w:r w:rsidRPr="00C57A8C">
          <w:rPr>
            <w:rFonts w:ascii="Times New Roman" w:eastAsia="Times New Roman" w:hAnsi="Times New Roman" w:cs="Times New Roman"/>
            <w:sz w:val="28"/>
            <w:szCs w:val="28"/>
            <w:u w:val="single"/>
          </w:rPr>
          <w:t>www.booksgid.com</w:t>
        </w:r>
      </w:hyperlink>
      <w:r w:rsidRPr="00C57A8C">
        <w:rPr>
          <w:rFonts w:ascii="Times New Roman" w:eastAsia="Times New Roman" w:hAnsi="Times New Roman" w:cs="Times New Roman"/>
          <w:sz w:val="28"/>
          <w:szCs w:val="28"/>
        </w:rPr>
        <w:t xml:space="preserve"> (</w:t>
      </w:r>
      <w:proofErr w:type="spellStart"/>
      <w:r w:rsidRPr="00C57A8C">
        <w:rPr>
          <w:rFonts w:ascii="Times New Roman" w:eastAsia="Times New Roman" w:hAnsi="Times New Roman" w:cs="Times New Roman"/>
          <w:sz w:val="28"/>
          <w:szCs w:val="28"/>
        </w:rPr>
        <w:t>Воокэ</w:t>
      </w:r>
      <w:proofErr w:type="spellEnd"/>
      <w:r w:rsidRPr="00C57A8C">
        <w:rPr>
          <w:rFonts w:ascii="Times New Roman" w:eastAsia="Times New Roman" w:hAnsi="Times New Roman" w:cs="Times New Roman"/>
          <w:sz w:val="28"/>
          <w:szCs w:val="28"/>
        </w:rPr>
        <w:t xml:space="preserve"> </w:t>
      </w:r>
      <w:proofErr w:type="spellStart"/>
      <w:r w:rsidRPr="00C57A8C">
        <w:rPr>
          <w:rFonts w:ascii="Times New Roman" w:eastAsia="Times New Roman" w:hAnsi="Times New Roman" w:cs="Times New Roman"/>
          <w:sz w:val="28"/>
          <w:szCs w:val="28"/>
        </w:rPr>
        <w:t>Gid</w:t>
      </w:r>
      <w:proofErr w:type="spellEnd"/>
      <w:r w:rsidRPr="00C57A8C">
        <w:rPr>
          <w:rFonts w:ascii="Times New Roman" w:eastAsia="Times New Roman" w:hAnsi="Times New Roman" w:cs="Times New Roman"/>
          <w:sz w:val="28"/>
          <w:szCs w:val="28"/>
        </w:rPr>
        <w:t>. Электронная библиотека).</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eastAsia="Times New Roman" w:hAnsi="Times New Roman" w:cs="Times New Roman"/>
          <w:sz w:val="28"/>
          <w:szCs w:val="28"/>
        </w:rPr>
        <w:t xml:space="preserve">2. </w:t>
      </w:r>
      <w:hyperlink r:id="rId9" w:history="1">
        <w:r w:rsidRPr="00C57A8C">
          <w:rPr>
            <w:rFonts w:ascii="Times New Roman" w:eastAsia="Times New Roman" w:hAnsi="Times New Roman" w:cs="Times New Roman"/>
            <w:sz w:val="28"/>
            <w:szCs w:val="28"/>
            <w:u w:val="single"/>
          </w:rPr>
          <w:t>www.globalteka.ru</w:t>
        </w:r>
      </w:hyperlink>
      <w:r w:rsidRPr="00C57A8C">
        <w:rPr>
          <w:rFonts w:ascii="Times New Roman" w:eastAsia="Times New Roman" w:hAnsi="Times New Roman" w:cs="Times New Roman"/>
          <w:sz w:val="28"/>
          <w:szCs w:val="28"/>
        </w:rPr>
        <w:t xml:space="preserve"> (</w:t>
      </w:r>
      <w:proofErr w:type="spellStart"/>
      <w:r w:rsidRPr="00C57A8C">
        <w:rPr>
          <w:rFonts w:ascii="Times New Roman" w:eastAsia="Times New Roman" w:hAnsi="Times New Roman" w:cs="Times New Roman"/>
          <w:sz w:val="28"/>
          <w:szCs w:val="28"/>
        </w:rPr>
        <w:t>Глобалтека</w:t>
      </w:r>
      <w:proofErr w:type="spellEnd"/>
      <w:r w:rsidRPr="00C57A8C">
        <w:rPr>
          <w:rFonts w:ascii="Times New Roman" w:eastAsia="Times New Roman" w:hAnsi="Times New Roman" w:cs="Times New Roman"/>
          <w:sz w:val="28"/>
          <w:szCs w:val="28"/>
        </w:rPr>
        <w:t xml:space="preserve">. Глобальная библиотека научных ресурсов). </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eastAsia="Times New Roman" w:hAnsi="Times New Roman" w:cs="Times New Roman"/>
          <w:sz w:val="28"/>
          <w:szCs w:val="28"/>
        </w:rPr>
        <w:t xml:space="preserve">3. </w:t>
      </w:r>
      <w:hyperlink r:id="rId10" w:history="1">
        <w:r w:rsidRPr="00C57A8C">
          <w:rPr>
            <w:rFonts w:ascii="Times New Roman" w:eastAsia="Times New Roman" w:hAnsi="Times New Roman" w:cs="Times New Roman"/>
            <w:sz w:val="28"/>
            <w:szCs w:val="28"/>
            <w:u w:val="single"/>
          </w:rPr>
          <w:t>www.window.edu.ru</w:t>
        </w:r>
      </w:hyperlink>
      <w:r w:rsidRPr="00C57A8C">
        <w:rPr>
          <w:rFonts w:ascii="Times New Roman" w:eastAsia="Times New Roman" w:hAnsi="Times New Roman" w:cs="Times New Roman"/>
          <w:sz w:val="28"/>
          <w:szCs w:val="28"/>
        </w:rPr>
        <w:t xml:space="preserve"> (Единое окно доступа к образовательным ресурсам). </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eastAsia="Times New Roman" w:hAnsi="Times New Roman" w:cs="Times New Roman"/>
          <w:sz w:val="28"/>
          <w:szCs w:val="28"/>
        </w:rPr>
        <w:t xml:space="preserve">4. </w:t>
      </w:r>
      <w:hyperlink r:id="rId11" w:history="1">
        <w:r w:rsidRPr="00C57A8C">
          <w:rPr>
            <w:rFonts w:ascii="Times New Roman" w:eastAsia="Times New Roman" w:hAnsi="Times New Roman" w:cs="Times New Roman"/>
            <w:sz w:val="28"/>
            <w:szCs w:val="28"/>
            <w:u w:val="single"/>
          </w:rPr>
          <w:t>www.st-books.ru</w:t>
        </w:r>
      </w:hyperlink>
      <w:r w:rsidRPr="00C57A8C">
        <w:rPr>
          <w:rFonts w:ascii="Times New Roman" w:eastAsia="Times New Roman" w:hAnsi="Times New Roman" w:cs="Times New Roman"/>
          <w:sz w:val="28"/>
          <w:szCs w:val="28"/>
        </w:rPr>
        <w:t xml:space="preserve"> (Лучшая учебная литература).</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hAnsi="Times New Roman" w:cs="Times New Roman"/>
          <w:sz w:val="28"/>
          <w:szCs w:val="28"/>
        </w:rPr>
        <w:t>5.</w:t>
      </w:r>
      <w:r w:rsidRPr="00C57A8C">
        <w:rPr>
          <w:rFonts w:ascii="Times New Roman" w:hAnsi="Times New Roman" w:cs="Times New Roman"/>
        </w:rPr>
        <w:t xml:space="preserve"> </w:t>
      </w:r>
      <w:hyperlink r:id="rId12" w:history="1">
        <w:r w:rsidRPr="00C57A8C">
          <w:rPr>
            <w:rFonts w:ascii="Times New Roman" w:eastAsia="Times New Roman" w:hAnsi="Times New Roman" w:cs="Times New Roman"/>
            <w:sz w:val="28"/>
            <w:szCs w:val="28"/>
            <w:u w:val="single"/>
          </w:rPr>
          <w:t>www.school.edu.ru</w:t>
        </w:r>
      </w:hyperlink>
      <w:r w:rsidRPr="00C57A8C">
        <w:rPr>
          <w:rFonts w:ascii="Times New Roman" w:eastAsia="Times New Roman" w:hAnsi="Times New Roman" w:cs="Times New Roman"/>
          <w:sz w:val="28"/>
          <w:szCs w:val="28"/>
        </w:rPr>
        <w:t xml:space="preserve"> (Российский образовательный портал. Доступность, качество, эффек</w:t>
      </w:r>
      <w:r w:rsidRPr="00C57A8C">
        <w:rPr>
          <w:rFonts w:ascii="Times New Roman" w:eastAsia="Times New Roman" w:hAnsi="Times New Roman" w:cs="Times New Roman"/>
          <w:sz w:val="28"/>
          <w:szCs w:val="28"/>
        </w:rPr>
        <w:softHyphen/>
        <w:t>тивность).</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eastAsia="Times New Roman" w:hAnsi="Times New Roman" w:cs="Times New Roman"/>
          <w:sz w:val="28"/>
          <w:szCs w:val="28"/>
        </w:rPr>
        <w:t xml:space="preserve">6. </w:t>
      </w:r>
      <w:proofErr w:type="spellStart"/>
      <w:r w:rsidRPr="00C57A8C">
        <w:rPr>
          <w:rFonts w:ascii="Times New Roman" w:eastAsia="Times New Roman" w:hAnsi="Times New Roman" w:cs="Times New Roman"/>
          <w:sz w:val="28"/>
          <w:szCs w:val="28"/>
        </w:rPr>
        <w:t>www</w:t>
      </w:r>
      <w:proofErr w:type="spellEnd"/>
      <w:r w:rsidRPr="00C57A8C">
        <w:rPr>
          <w:rFonts w:ascii="Times New Roman" w:eastAsia="Times New Roman" w:hAnsi="Times New Roman" w:cs="Times New Roman"/>
          <w:sz w:val="28"/>
          <w:szCs w:val="28"/>
        </w:rPr>
        <w:t>. ru/</w:t>
      </w:r>
      <w:proofErr w:type="spellStart"/>
      <w:r w:rsidRPr="00C57A8C">
        <w:rPr>
          <w:rFonts w:ascii="Times New Roman" w:eastAsia="Times New Roman" w:hAnsi="Times New Roman" w:cs="Times New Roman"/>
          <w:sz w:val="28"/>
          <w:szCs w:val="28"/>
        </w:rPr>
        <w:t>book</w:t>
      </w:r>
      <w:proofErr w:type="spellEnd"/>
      <w:r w:rsidRPr="00C57A8C">
        <w:rPr>
          <w:rFonts w:ascii="Times New Roman" w:eastAsia="Times New Roman" w:hAnsi="Times New Roman" w:cs="Times New Roman"/>
          <w:sz w:val="28"/>
          <w:szCs w:val="28"/>
        </w:rPr>
        <w:t xml:space="preserve"> (Электронная библиотечная система).</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hAnsi="Times New Roman" w:cs="Times New Roman"/>
          <w:sz w:val="28"/>
          <w:szCs w:val="28"/>
        </w:rPr>
        <w:t>7.</w:t>
      </w:r>
      <w:r w:rsidRPr="00C57A8C">
        <w:rPr>
          <w:rFonts w:ascii="Times New Roman" w:hAnsi="Times New Roman" w:cs="Times New Roman"/>
        </w:rPr>
        <w:t xml:space="preserve"> </w:t>
      </w:r>
      <w:hyperlink r:id="rId13" w:history="1">
        <w:r w:rsidRPr="00C57A8C">
          <w:rPr>
            <w:rFonts w:ascii="Times New Roman" w:eastAsia="Times New Roman" w:hAnsi="Times New Roman" w:cs="Times New Roman"/>
            <w:sz w:val="28"/>
            <w:szCs w:val="28"/>
            <w:u w:val="single"/>
          </w:rPr>
          <w:t>www.alleng.ru/edu/phys.htm</w:t>
        </w:r>
      </w:hyperlink>
      <w:r w:rsidRPr="00C57A8C">
        <w:rPr>
          <w:rFonts w:ascii="Times New Roman" w:eastAsia="Times New Roman" w:hAnsi="Times New Roman" w:cs="Times New Roman"/>
          <w:sz w:val="28"/>
          <w:szCs w:val="28"/>
        </w:rPr>
        <w:t xml:space="preserve"> (Образовательные ресурсы Интернета - Физика).</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eastAsia="Times New Roman" w:hAnsi="Times New Roman" w:cs="Times New Roman"/>
          <w:sz w:val="28"/>
          <w:szCs w:val="28"/>
        </w:rPr>
        <w:t xml:space="preserve">8. </w:t>
      </w:r>
      <w:proofErr w:type="spellStart"/>
      <w:r w:rsidRPr="00C57A8C">
        <w:rPr>
          <w:rFonts w:ascii="Times New Roman" w:eastAsia="Times New Roman" w:hAnsi="Times New Roman" w:cs="Times New Roman"/>
          <w:sz w:val="28"/>
          <w:szCs w:val="28"/>
        </w:rPr>
        <w:t>www</w:t>
      </w:r>
      <w:proofErr w:type="spellEnd"/>
      <w:r w:rsidRPr="00C57A8C">
        <w:rPr>
          <w:rFonts w:ascii="Times New Roman" w:eastAsia="Times New Roman" w:hAnsi="Times New Roman" w:cs="Times New Roman"/>
          <w:sz w:val="28"/>
          <w:szCs w:val="28"/>
        </w:rPr>
        <w:t xml:space="preserve">. </w:t>
      </w:r>
      <w:proofErr w:type="spellStart"/>
      <w:r w:rsidRPr="00C57A8C">
        <w:rPr>
          <w:rFonts w:ascii="Times New Roman" w:eastAsia="Times New Roman" w:hAnsi="Times New Roman" w:cs="Times New Roman"/>
          <w:sz w:val="28"/>
          <w:szCs w:val="28"/>
        </w:rPr>
        <w:t>school-collection</w:t>
      </w:r>
      <w:proofErr w:type="spellEnd"/>
      <w:r w:rsidRPr="00C57A8C">
        <w:rPr>
          <w:rFonts w:ascii="Times New Roman" w:eastAsia="Times New Roman" w:hAnsi="Times New Roman" w:cs="Times New Roman"/>
          <w:sz w:val="28"/>
          <w:szCs w:val="28"/>
        </w:rPr>
        <w:t xml:space="preserve">. </w:t>
      </w:r>
      <w:proofErr w:type="spellStart"/>
      <w:r w:rsidRPr="00C57A8C">
        <w:rPr>
          <w:rFonts w:ascii="Times New Roman" w:eastAsia="Times New Roman" w:hAnsi="Times New Roman" w:cs="Times New Roman"/>
          <w:sz w:val="28"/>
          <w:szCs w:val="28"/>
        </w:rPr>
        <w:t>edu</w:t>
      </w:r>
      <w:proofErr w:type="spellEnd"/>
      <w:r w:rsidRPr="00C57A8C">
        <w:rPr>
          <w:rFonts w:ascii="Times New Roman" w:eastAsia="Times New Roman" w:hAnsi="Times New Roman" w:cs="Times New Roman"/>
          <w:sz w:val="28"/>
          <w:szCs w:val="28"/>
        </w:rPr>
        <w:t>. ru (Единая коллекция цифровых образовательных ресурсов).</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eastAsia="Times New Roman" w:hAnsi="Times New Roman" w:cs="Times New Roman"/>
          <w:sz w:val="28"/>
          <w:szCs w:val="28"/>
        </w:rPr>
        <w:lastRenderedPageBreak/>
        <w:t>9. https//fiz.1september.ru (учебно-методическая газета «Физика»).</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hAnsi="Times New Roman" w:cs="Times New Roman"/>
          <w:sz w:val="28"/>
          <w:szCs w:val="28"/>
        </w:rPr>
        <w:t>10</w:t>
      </w:r>
      <w:r w:rsidRPr="00C57A8C">
        <w:rPr>
          <w:rFonts w:ascii="Times New Roman" w:hAnsi="Times New Roman" w:cs="Times New Roman"/>
        </w:rPr>
        <w:t xml:space="preserve">. </w:t>
      </w:r>
      <w:hyperlink r:id="rId14" w:history="1">
        <w:r w:rsidRPr="00C57A8C">
          <w:rPr>
            <w:rFonts w:ascii="Times New Roman" w:eastAsia="Times New Roman" w:hAnsi="Times New Roman" w:cs="Times New Roman"/>
            <w:sz w:val="28"/>
            <w:szCs w:val="28"/>
            <w:u w:val="single"/>
          </w:rPr>
          <w:t>www.n-t.ru/nl/fz</w:t>
        </w:r>
      </w:hyperlink>
      <w:r w:rsidRPr="00C57A8C">
        <w:rPr>
          <w:rFonts w:ascii="Times New Roman" w:eastAsia="Times New Roman" w:hAnsi="Times New Roman" w:cs="Times New Roman"/>
          <w:sz w:val="28"/>
          <w:szCs w:val="28"/>
        </w:rPr>
        <w:t xml:space="preserve"> (Нобелевские лауреаты по физике).</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hAnsi="Times New Roman" w:cs="Times New Roman"/>
          <w:sz w:val="28"/>
          <w:szCs w:val="28"/>
        </w:rPr>
        <w:t>11.</w:t>
      </w:r>
      <w:r w:rsidRPr="00C57A8C">
        <w:rPr>
          <w:rFonts w:ascii="Times New Roman" w:hAnsi="Times New Roman" w:cs="Times New Roman"/>
        </w:rPr>
        <w:t xml:space="preserve"> </w:t>
      </w:r>
      <w:hyperlink r:id="rId15" w:history="1">
        <w:r w:rsidRPr="00C57A8C">
          <w:rPr>
            <w:rFonts w:ascii="Times New Roman" w:eastAsia="Times New Roman" w:hAnsi="Times New Roman" w:cs="Times New Roman"/>
            <w:sz w:val="28"/>
            <w:szCs w:val="28"/>
            <w:u w:val="single"/>
          </w:rPr>
          <w:t>www.nuclphys.sinp.msu.ru</w:t>
        </w:r>
      </w:hyperlink>
      <w:r w:rsidRPr="00C57A8C">
        <w:rPr>
          <w:rFonts w:ascii="Times New Roman" w:eastAsia="Times New Roman" w:hAnsi="Times New Roman" w:cs="Times New Roman"/>
          <w:sz w:val="28"/>
          <w:szCs w:val="28"/>
        </w:rPr>
        <w:t xml:space="preserve"> (Ядерная физика в Интернете).</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eastAsia="Times New Roman" w:hAnsi="Times New Roman" w:cs="Times New Roman"/>
          <w:sz w:val="28"/>
          <w:szCs w:val="28"/>
        </w:rPr>
        <w:t xml:space="preserve">12. </w:t>
      </w:r>
      <w:proofErr w:type="spellStart"/>
      <w:r w:rsidRPr="00C57A8C">
        <w:rPr>
          <w:rFonts w:ascii="Times New Roman" w:eastAsia="Times New Roman" w:hAnsi="Times New Roman" w:cs="Times New Roman"/>
          <w:sz w:val="28"/>
          <w:szCs w:val="28"/>
        </w:rPr>
        <w:t>www</w:t>
      </w:r>
      <w:proofErr w:type="spellEnd"/>
      <w:r w:rsidRPr="00C57A8C">
        <w:rPr>
          <w:rFonts w:ascii="Times New Roman" w:eastAsia="Times New Roman" w:hAnsi="Times New Roman" w:cs="Times New Roman"/>
          <w:sz w:val="28"/>
          <w:szCs w:val="28"/>
        </w:rPr>
        <w:t xml:space="preserve">. </w:t>
      </w:r>
      <w:proofErr w:type="spellStart"/>
      <w:r w:rsidRPr="00C57A8C">
        <w:rPr>
          <w:rFonts w:ascii="Times New Roman" w:eastAsia="Times New Roman" w:hAnsi="Times New Roman" w:cs="Times New Roman"/>
          <w:sz w:val="28"/>
          <w:szCs w:val="28"/>
        </w:rPr>
        <w:t>college</w:t>
      </w:r>
      <w:proofErr w:type="spellEnd"/>
      <w:r w:rsidRPr="00C57A8C">
        <w:rPr>
          <w:rFonts w:ascii="Times New Roman" w:eastAsia="Times New Roman" w:hAnsi="Times New Roman" w:cs="Times New Roman"/>
          <w:sz w:val="28"/>
          <w:szCs w:val="28"/>
        </w:rPr>
        <w:t>. ru/</w:t>
      </w:r>
      <w:proofErr w:type="spellStart"/>
      <w:r w:rsidRPr="00C57A8C">
        <w:rPr>
          <w:rFonts w:ascii="Times New Roman" w:eastAsia="Times New Roman" w:hAnsi="Times New Roman" w:cs="Times New Roman"/>
          <w:sz w:val="28"/>
          <w:szCs w:val="28"/>
        </w:rPr>
        <w:t>fizika</w:t>
      </w:r>
      <w:proofErr w:type="spellEnd"/>
      <w:r w:rsidRPr="00C57A8C">
        <w:rPr>
          <w:rFonts w:ascii="Times New Roman" w:eastAsia="Times New Roman" w:hAnsi="Times New Roman" w:cs="Times New Roman"/>
          <w:sz w:val="28"/>
          <w:szCs w:val="28"/>
        </w:rPr>
        <w:t xml:space="preserve"> (Подготовка к ЕГЭ).</w:t>
      </w:r>
    </w:p>
    <w:p w:rsidR="003760A0" w:rsidRPr="00C57A8C"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57A8C">
        <w:rPr>
          <w:rFonts w:ascii="Times New Roman" w:hAnsi="Times New Roman" w:cs="Times New Roman"/>
          <w:sz w:val="28"/>
          <w:szCs w:val="28"/>
        </w:rPr>
        <w:t>13.</w:t>
      </w:r>
      <w:r w:rsidRPr="00C57A8C">
        <w:rPr>
          <w:rFonts w:ascii="Times New Roman" w:hAnsi="Times New Roman" w:cs="Times New Roman"/>
        </w:rPr>
        <w:t xml:space="preserve"> </w:t>
      </w:r>
      <w:hyperlink r:id="rId16" w:history="1">
        <w:r w:rsidRPr="00C57A8C">
          <w:rPr>
            <w:rFonts w:ascii="Times New Roman" w:eastAsia="Times New Roman" w:hAnsi="Times New Roman" w:cs="Times New Roman"/>
            <w:sz w:val="28"/>
            <w:szCs w:val="28"/>
            <w:u w:val="single"/>
          </w:rPr>
          <w:t>www.kvant.mccme.ru</w:t>
        </w:r>
      </w:hyperlink>
      <w:r w:rsidRPr="00C57A8C">
        <w:rPr>
          <w:rFonts w:ascii="Times New Roman" w:eastAsia="Times New Roman" w:hAnsi="Times New Roman" w:cs="Times New Roman"/>
          <w:sz w:val="28"/>
          <w:szCs w:val="28"/>
        </w:rPr>
        <w:t xml:space="preserve"> (научно-популярный физико-математический журнал «Квант»). </w:t>
      </w:r>
      <w:proofErr w:type="spellStart"/>
      <w:r w:rsidRPr="00C57A8C">
        <w:rPr>
          <w:rFonts w:ascii="Times New Roman" w:eastAsia="Times New Roman" w:hAnsi="Times New Roman" w:cs="Times New Roman"/>
          <w:sz w:val="28"/>
          <w:szCs w:val="28"/>
        </w:rPr>
        <w:t>www</w:t>
      </w:r>
      <w:proofErr w:type="spellEnd"/>
      <w:r w:rsidRPr="00C57A8C">
        <w:rPr>
          <w:rFonts w:ascii="Times New Roman" w:eastAsia="Times New Roman" w:hAnsi="Times New Roman" w:cs="Times New Roman"/>
          <w:sz w:val="28"/>
          <w:szCs w:val="28"/>
        </w:rPr>
        <w:t xml:space="preserve">. </w:t>
      </w:r>
      <w:proofErr w:type="spellStart"/>
      <w:r w:rsidRPr="00C57A8C">
        <w:rPr>
          <w:rFonts w:ascii="Times New Roman" w:eastAsia="Times New Roman" w:hAnsi="Times New Roman" w:cs="Times New Roman"/>
          <w:sz w:val="28"/>
          <w:szCs w:val="28"/>
        </w:rPr>
        <w:t>yos</w:t>
      </w:r>
      <w:proofErr w:type="spellEnd"/>
      <w:r w:rsidRPr="00C57A8C">
        <w:rPr>
          <w:rFonts w:ascii="Times New Roman" w:eastAsia="Times New Roman" w:hAnsi="Times New Roman" w:cs="Times New Roman"/>
          <w:sz w:val="28"/>
          <w:szCs w:val="28"/>
        </w:rPr>
        <w:t>. ru/</w:t>
      </w:r>
      <w:proofErr w:type="spellStart"/>
      <w:r w:rsidRPr="00C57A8C">
        <w:rPr>
          <w:rFonts w:ascii="Times New Roman" w:eastAsia="Times New Roman" w:hAnsi="Times New Roman" w:cs="Times New Roman"/>
          <w:sz w:val="28"/>
          <w:szCs w:val="28"/>
        </w:rPr>
        <w:t>natural-sciences</w:t>
      </w:r>
      <w:proofErr w:type="spellEnd"/>
      <w:r w:rsidRPr="00C57A8C">
        <w:rPr>
          <w:rFonts w:ascii="Times New Roman" w:eastAsia="Times New Roman" w:hAnsi="Times New Roman" w:cs="Times New Roman"/>
          <w:sz w:val="28"/>
          <w:szCs w:val="28"/>
        </w:rPr>
        <w:t>/</w:t>
      </w:r>
      <w:proofErr w:type="spellStart"/>
      <w:r w:rsidRPr="00C57A8C">
        <w:rPr>
          <w:rFonts w:ascii="Times New Roman" w:eastAsia="Times New Roman" w:hAnsi="Times New Roman" w:cs="Times New Roman"/>
          <w:sz w:val="28"/>
          <w:szCs w:val="28"/>
        </w:rPr>
        <w:t>html</w:t>
      </w:r>
      <w:proofErr w:type="spellEnd"/>
      <w:r w:rsidRPr="00C57A8C">
        <w:rPr>
          <w:rFonts w:ascii="Times New Roman" w:eastAsia="Times New Roman" w:hAnsi="Times New Roman" w:cs="Times New Roman"/>
          <w:sz w:val="28"/>
          <w:szCs w:val="28"/>
        </w:rPr>
        <w:t xml:space="preserve"> (естественно-научный журнал для молодежи «Путь в науку»).</w:t>
      </w:r>
    </w:p>
    <w:p w:rsidR="003760A0" w:rsidRPr="00C57A8C" w:rsidRDefault="003760A0" w:rsidP="009F23D8">
      <w:pPr>
        <w:spacing w:after="0" w:line="240" w:lineRule="auto"/>
        <w:ind w:firstLine="709"/>
        <w:rPr>
          <w:rFonts w:ascii="Times New Roman" w:eastAsia="Calibri" w:hAnsi="Times New Roman" w:cs="Times New Roman"/>
          <w:sz w:val="28"/>
          <w:szCs w:val="28"/>
        </w:rPr>
      </w:pPr>
    </w:p>
    <w:p w:rsidR="003760A0" w:rsidRPr="00C57A8C" w:rsidRDefault="003760A0" w:rsidP="009F23D8">
      <w:pPr>
        <w:spacing w:after="0" w:line="240" w:lineRule="auto"/>
        <w:ind w:firstLine="709"/>
        <w:rPr>
          <w:rFonts w:ascii="Times New Roman" w:eastAsia="Calibri" w:hAnsi="Times New Roman" w:cs="Times New Roman"/>
          <w:sz w:val="28"/>
          <w:szCs w:val="28"/>
        </w:rPr>
      </w:pPr>
    </w:p>
    <w:p w:rsidR="003760A0" w:rsidRPr="00C57A8C" w:rsidRDefault="003760A0" w:rsidP="009F23D8">
      <w:pPr>
        <w:spacing w:after="0" w:line="240" w:lineRule="auto"/>
        <w:ind w:firstLine="709"/>
        <w:rPr>
          <w:rFonts w:ascii="Times New Roman" w:hAnsi="Times New Roman" w:cs="Times New Roman"/>
        </w:rPr>
      </w:pPr>
    </w:p>
    <w:p w:rsidR="00561C11" w:rsidRPr="00C57A8C" w:rsidRDefault="00561C1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C57A8C" w:rsidRDefault="009F5A91" w:rsidP="009F5A91">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C57A8C">
        <w:rPr>
          <w:rFonts w:ascii="Times New Roman" w:eastAsia="Times New Roman" w:hAnsi="Times New Roman" w:cs="Times New Roman"/>
          <w:b/>
          <w:sz w:val="24"/>
          <w:szCs w:val="24"/>
          <w:lang w:eastAsia="ru-RU" w:bidi="ru-RU"/>
        </w:rPr>
        <w:t>13. ЛИСТ ИЗМЕНЕНИЙ И ДОПОЛНЕНИЙ, ВНЕСЕННЫХ В ПРОГРАММУ ДИСЦИПЛИНЫ</w:t>
      </w:r>
    </w:p>
    <w:p w:rsidR="009F5A91" w:rsidRPr="00C57A8C" w:rsidRDefault="009F5A91" w:rsidP="009F5A91">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9F5A91" w:rsidRPr="00C57A8C" w:rsidRDefault="009F5A91" w:rsidP="009F5A91">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1"/>
        <w:gridCol w:w="2875"/>
      </w:tblGrid>
      <w:tr w:rsidR="00314B5B" w:rsidRPr="00C57A8C" w:rsidTr="00A83972">
        <w:tc>
          <w:tcPr>
            <w:tcW w:w="374" w:type="pct"/>
            <w:vAlign w:val="center"/>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w:t>
            </w:r>
          </w:p>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п/п</w:t>
            </w:r>
          </w:p>
        </w:tc>
        <w:tc>
          <w:tcPr>
            <w:tcW w:w="828" w:type="pct"/>
            <w:vAlign w:val="center"/>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Дата внесения изменения</w:t>
            </w:r>
          </w:p>
        </w:tc>
        <w:tc>
          <w:tcPr>
            <w:tcW w:w="638" w:type="pct"/>
            <w:vAlign w:val="center"/>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 страницы</w:t>
            </w:r>
          </w:p>
        </w:tc>
        <w:tc>
          <w:tcPr>
            <w:tcW w:w="1657" w:type="pct"/>
            <w:vAlign w:val="center"/>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До внесения изменения</w:t>
            </w:r>
          </w:p>
        </w:tc>
        <w:tc>
          <w:tcPr>
            <w:tcW w:w="1502" w:type="pct"/>
            <w:vAlign w:val="center"/>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После внесения изменения</w:t>
            </w:r>
          </w:p>
        </w:tc>
      </w:tr>
      <w:tr w:rsidR="00314B5B" w:rsidRPr="00C57A8C" w:rsidTr="00A83972">
        <w:tc>
          <w:tcPr>
            <w:tcW w:w="374" w:type="pct"/>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1</w:t>
            </w:r>
          </w:p>
          <w:p w:rsidR="009F5A91" w:rsidRPr="00C57A8C" w:rsidRDefault="009F5A91" w:rsidP="00A83972">
            <w:pPr>
              <w:jc w:val="center"/>
              <w:rPr>
                <w:rFonts w:ascii="Times New Roman" w:eastAsia="Times New Roman" w:hAnsi="Times New Roman"/>
                <w:sz w:val="24"/>
                <w:szCs w:val="24"/>
                <w:lang w:eastAsia="ru-RU"/>
              </w:rPr>
            </w:pPr>
          </w:p>
          <w:p w:rsidR="009F5A91" w:rsidRPr="00C57A8C" w:rsidRDefault="009F5A91" w:rsidP="00A83972">
            <w:pPr>
              <w:jc w:val="center"/>
              <w:rPr>
                <w:rFonts w:ascii="Times New Roman" w:eastAsia="Times New Roman" w:hAnsi="Times New Roman"/>
                <w:sz w:val="24"/>
                <w:szCs w:val="24"/>
                <w:lang w:eastAsia="ru-RU"/>
              </w:rPr>
            </w:pPr>
          </w:p>
          <w:p w:rsidR="009F5A91" w:rsidRPr="00C57A8C" w:rsidRDefault="009F5A91" w:rsidP="00A83972">
            <w:pPr>
              <w:jc w:val="center"/>
              <w:rPr>
                <w:rFonts w:ascii="Times New Roman" w:eastAsia="Times New Roman" w:hAnsi="Times New Roman"/>
                <w:sz w:val="24"/>
                <w:szCs w:val="24"/>
                <w:lang w:eastAsia="ru-RU"/>
              </w:rPr>
            </w:pPr>
          </w:p>
          <w:p w:rsidR="009F5A91" w:rsidRPr="00C57A8C" w:rsidRDefault="009F5A91" w:rsidP="00A83972">
            <w:pPr>
              <w:jc w:val="center"/>
              <w:rPr>
                <w:rFonts w:ascii="Times New Roman" w:eastAsia="Times New Roman" w:hAnsi="Times New Roman"/>
                <w:sz w:val="24"/>
                <w:szCs w:val="24"/>
                <w:lang w:eastAsia="ru-RU"/>
              </w:rPr>
            </w:pPr>
          </w:p>
        </w:tc>
        <w:tc>
          <w:tcPr>
            <w:tcW w:w="828" w:type="pct"/>
          </w:tcPr>
          <w:p w:rsidR="009F5A91" w:rsidRPr="00C57A8C" w:rsidRDefault="009F5A91" w:rsidP="00A83972">
            <w:pPr>
              <w:jc w:val="both"/>
              <w:rPr>
                <w:rFonts w:ascii="Times New Roman" w:eastAsia="Times New Roman" w:hAnsi="Times New Roman"/>
                <w:sz w:val="28"/>
                <w:szCs w:val="28"/>
                <w:lang w:eastAsia="ru-RU"/>
              </w:rPr>
            </w:pPr>
          </w:p>
        </w:tc>
        <w:tc>
          <w:tcPr>
            <w:tcW w:w="638" w:type="pct"/>
          </w:tcPr>
          <w:p w:rsidR="009F5A91" w:rsidRPr="00C57A8C" w:rsidRDefault="009F5A91" w:rsidP="00A83972">
            <w:pPr>
              <w:jc w:val="both"/>
              <w:rPr>
                <w:rFonts w:ascii="Times New Roman" w:eastAsia="Times New Roman" w:hAnsi="Times New Roman"/>
                <w:sz w:val="28"/>
                <w:szCs w:val="28"/>
                <w:lang w:eastAsia="ru-RU"/>
              </w:rPr>
            </w:pPr>
          </w:p>
        </w:tc>
        <w:tc>
          <w:tcPr>
            <w:tcW w:w="1657" w:type="pct"/>
          </w:tcPr>
          <w:p w:rsidR="009F5A91" w:rsidRPr="00C57A8C" w:rsidRDefault="009F5A91" w:rsidP="00A83972">
            <w:pPr>
              <w:jc w:val="both"/>
              <w:rPr>
                <w:rFonts w:ascii="Times New Roman" w:eastAsia="Times New Roman" w:hAnsi="Times New Roman"/>
                <w:sz w:val="28"/>
                <w:szCs w:val="28"/>
                <w:lang w:eastAsia="ru-RU"/>
              </w:rPr>
            </w:pPr>
          </w:p>
        </w:tc>
        <w:tc>
          <w:tcPr>
            <w:tcW w:w="1502" w:type="pct"/>
          </w:tcPr>
          <w:p w:rsidR="009F5A91" w:rsidRPr="00C57A8C" w:rsidRDefault="009F5A91" w:rsidP="00A83972">
            <w:pPr>
              <w:jc w:val="both"/>
              <w:rPr>
                <w:rFonts w:ascii="Times New Roman" w:eastAsia="Times New Roman" w:hAnsi="Times New Roman"/>
                <w:sz w:val="28"/>
                <w:szCs w:val="28"/>
                <w:lang w:eastAsia="ru-RU"/>
              </w:rPr>
            </w:pPr>
          </w:p>
        </w:tc>
      </w:tr>
      <w:tr w:rsidR="00314B5B" w:rsidRPr="00C57A8C" w:rsidTr="00A83972">
        <w:tc>
          <w:tcPr>
            <w:tcW w:w="374" w:type="pct"/>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2</w:t>
            </w:r>
          </w:p>
        </w:tc>
        <w:tc>
          <w:tcPr>
            <w:tcW w:w="828" w:type="pct"/>
          </w:tcPr>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tc>
        <w:tc>
          <w:tcPr>
            <w:tcW w:w="638" w:type="pct"/>
          </w:tcPr>
          <w:p w:rsidR="009F5A91" w:rsidRPr="00C57A8C" w:rsidRDefault="009F5A91" w:rsidP="00A83972">
            <w:pPr>
              <w:jc w:val="both"/>
              <w:rPr>
                <w:rFonts w:ascii="Times New Roman" w:eastAsia="Times New Roman" w:hAnsi="Times New Roman"/>
                <w:sz w:val="28"/>
                <w:szCs w:val="28"/>
                <w:lang w:eastAsia="ru-RU"/>
              </w:rPr>
            </w:pPr>
          </w:p>
        </w:tc>
        <w:tc>
          <w:tcPr>
            <w:tcW w:w="1657" w:type="pct"/>
          </w:tcPr>
          <w:p w:rsidR="009F5A91" w:rsidRPr="00C57A8C" w:rsidRDefault="009F5A91" w:rsidP="00A83972">
            <w:pPr>
              <w:jc w:val="both"/>
              <w:rPr>
                <w:rFonts w:ascii="Times New Roman" w:eastAsia="Times New Roman" w:hAnsi="Times New Roman"/>
                <w:sz w:val="28"/>
                <w:szCs w:val="28"/>
                <w:lang w:eastAsia="ru-RU"/>
              </w:rPr>
            </w:pPr>
          </w:p>
        </w:tc>
        <w:tc>
          <w:tcPr>
            <w:tcW w:w="1502" w:type="pct"/>
          </w:tcPr>
          <w:p w:rsidR="009F5A91" w:rsidRPr="00C57A8C" w:rsidRDefault="009F5A91" w:rsidP="00A83972">
            <w:pPr>
              <w:jc w:val="both"/>
              <w:rPr>
                <w:rFonts w:ascii="Times New Roman" w:eastAsia="Times New Roman" w:hAnsi="Times New Roman"/>
                <w:sz w:val="28"/>
                <w:szCs w:val="28"/>
                <w:lang w:eastAsia="ru-RU"/>
              </w:rPr>
            </w:pPr>
          </w:p>
        </w:tc>
      </w:tr>
      <w:tr w:rsidR="00314B5B" w:rsidRPr="00C57A8C" w:rsidTr="00A83972">
        <w:tc>
          <w:tcPr>
            <w:tcW w:w="374" w:type="pct"/>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3</w:t>
            </w:r>
          </w:p>
        </w:tc>
        <w:tc>
          <w:tcPr>
            <w:tcW w:w="828" w:type="pct"/>
          </w:tcPr>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tc>
        <w:tc>
          <w:tcPr>
            <w:tcW w:w="638" w:type="pct"/>
          </w:tcPr>
          <w:p w:rsidR="009F5A91" w:rsidRPr="00C57A8C" w:rsidRDefault="009F5A91" w:rsidP="00A83972">
            <w:pPr>
              <w:jc w:val="both"/>
              <w:rPr>
                <w:rFonts w:ascii="Times New Roman" w:eastAsia="Times New Roman" w:hAnsi="Times New Roman"/>
                <w:sz w:val="28"/>
                <w:szCs w:val="28"/>
                <w:lang w:eastAsia="ru-RU"/>
              </w:rPr>
            </w:pPr>
          </w:p>
        </w:tc>
        <w:tc>
          <w:tcPr>
            <w:tcW w:w="1657" w:type="pct"/>
          </w:tcPr>
          <w:p w:rsidR="009F5A91" w:rsidRPr="00C57A8C" w:rsidRDefault="009F5A91" w:rsidP="00A83972">
            <w:pPr>
              <w:jc w:val="both"/>
              <w:rPr>
                <w:rFonts w:ascii="Times New Roman" w:eastAsia="Times New Roman" w:hAnsi="Times New Roman"/>
                <w:sz w:val="28"/>
                <w:szCs w:val="28"/>
                <w:lang w:eastAsia="ru-RU"/>
              </w:rPr>
            </w:pPr>
          </w:p>
        </w:tc>
        <w:tc>
          <w:tcPr>
            <w:tcW w:w="1502" w:type="pct"/>
          </w:tcPr>
          <w:p w:rsidR="009F5A91" w:rsidRPr="00C57A8C" w:rsidRDefault="009F5A91" w:rsidP="00A83972">
            <w:pPr>
              <w:jc w:val="both"/>
              <w:rPr>
                <w:rFonts w:ascii="Times New Roman" w:eastAsia="Times New Roman" w:hAnsi="Times New Roman"/>
                <w:sz w:val="28"/>
                <w:szCs w:val="28"/>
                <w:lang w:eastAsia="ru-RU"/>
              </w:rPr>
            </w:pPr>
          </w:p>
        </w:tc>
      </w:tr>
      <w:tr w:rsidR="00314B5B" w:rsidRPr="00C57A8C" w:rsidTr="00A83972">
        <w:tc>
          <w:tcPr>
            <w:tcW w:w="374" w:type="pct"/>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4</w:t>
            </w:r>
          </w:p>
        </w:tc>
        <w:tc>
          <w:tcPr>
            <w:tcW w:w="828" w:type="pct"/>
          </w:tcPr>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tc>
        <w:tc>
          <w:tcPr>
            <w:tcW w:w="638" w:type="pct"/>
          </w:tcPr>
          <w:p w:rsidR="009F5A91" w:rsidRPr="00C57A8C" w:rsidRDefault="009F5A91" w:rsidP="00A83972">
            <w:pPr>
              <w:jc w:val="both"/>
              <w:rPr>
                <w:rFonts w:ascii="Times New Roman" w:eastAsia="Times New Roman" w:hAnsi="Times New Roman"/>
                <w:sz w:val="28"/>
                <w:szCs w:val="28"/>
                <w:lang w:eastAsia="ru-RU"/>
              </w:rPr>
            </w:pPr>
          </w:p>
        </w:tc>
        <w:tc>
          <w:tcPr>
            <w:tcW w:w="1657" w:type="pct"/>
          </w:tcPr>
          <w:p w:rsidR="009F5A91" w:rsidRPr="00C57A8C" w:rsidRDefault="009F5A91" w:rsidP="00A83972">
            <w:pPr>
              <w:jc w:val="both"/>
              <w:rPr>
                <w:rFonts w:ascii="Times New Roman" w:eastAsia="Times New Roman" w:hAnsi="Times New Roman"/>
                <w:sz w:val="28"/>
                <w:szCs w:val="28"/>
                <w:lang w:eastAsia="ru-RU"/>
              </w:rPr>
            </w:pPr>
          </w:p>
        </w:tc>
        <w:tc>
          <w:tcPr>
            <w:tcW w:w="1502" w:type="pct"/>
          </w:tcPr>
          <w:p w:rsidR="009F5A91" w:rsidRPr="00C57A8C" w:rsidRDefault="009F5A91" w:rsidP="00A83972">
            <w:pPr>
              <w:jc w:val="both"/>
              <w:rPr>
                <w:rFonts w:ascii="Times New Roman" w:eastAsia="Times New Roman" w:hAnsi="Times New Roman"/>
                <w:sz w:val="28"/>
                <w:szCs w:val="28"/>
                <w:lang w:eastAsia="ru-RU"/>
              </w:rPr>
            </w:pPr>
          </w:p>
        </w:tc>
      </w:tr>
      <w:tr w:rsidR="00314B5B" w:rsidRPr="00C57A8C" w:rsidTr="00A83972">
        <w:tc>
          <w:tcPr>
            <w:tcW w:w="374" w:type="pct"/>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5</w:t>
            </w:r>
          </w:p>
        </w:tc>
        <w:tc>
          <w:tcPr>
            <w:tcW w:w="828" w:type="pct"/>
          </w:tcPr>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tc>
        <w:tc>
          <w:tcPr>
            <w:tcW w:w="638" w:type="pct"/>
          </w:tcPr>
          <w:p w:rsidR="009F5A91" w:rsidRPr="00C57A8C" w:rsidRDefault="009F5A91" w:rsidP="00A83972">
            <w:pPr>
              <w:jc w:val="both"/>
              <w:rPr>
                <w:rFonts w:ascii="Times New Roman" w:eastAsia="Times New Roman" w:hAnsi="Times New Roman"/>
                <w:sz w:val="28"/>
                <w:szCs w:val="28"/>
                <w:lang w:eastAsia="ru-RU"/>
              </w:rPr>
            </w:pPr>
          </w:p>
        </w:tc>
        <w:tc>
          <w:tcPr>
            <w:tcW w:w="1657" w:type="pct"/>
          </w:tcPr>
          <w:p w:rsidR="009F5A91" w:rsidRPr="00C57A8C" w:rsidRDefault="009F5A91" w:rsidP="00A83972">
            <w:pPr>
              <w:jc w:val="both"/>
              <w:rPr>
                <w:rFonts w:ascii="Times New Roman" w:eastAsia="Times New Roman" w:hAnsi="Times New Roman"/>
                <w:sz w:val="28"/>
                <w:szCs w:val="28"/>
                <w:lang w:eastAsia="ru-RU"/>
              </w:rPr>
            </w:pPr>
          </w:p>
        </w:tc>
        <w:tc>
          <w:tcPr>
            <w:tcW w:w="1502" w:type="pct"/>
          </w:tcPr>
          <w:p w:rsidR="009F5A91" w:rsidRPr="00C57A8C" w:rsidRDefault="009F5A91" w:rsidP="00A83972">
            <w:pPr>
              <w:jc w:val="both"/>
              <w:rPr>
                <w:rFonts w:ascii="Times New Roman" w:eastAsia="Times New Roman" w:hAnsi="Times New Roman"/>
                <w:sz w:val="28"/>
                <w:szCs w:val="28"/>
                <w:lang w:eastAsia="ru-RU"/>
              </w:rPr>
            </w:pPr>
          </w:p>
        </w:tc>
      </w:tr>
      <w:tr w:rsidR="00314B5B" w:rsidRPr="00C57A8C" w:rsidTr="00A83972">
        <w:trPr>
          <w:trHeight w:val="1692"/>
        </w:trPr>
        <w:tc>
          <w:tcPr>
            <w:tcW w:w="374" w:type="pct"/>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6</w:t>
            </w:r>
          </w:p>
        </w:tc>
        <w:tc>
          <w:tcPr>
            <w:tcW w:w="828" w:type="pct"/>
          </w:tcPr>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tc>
        <w:tc>
          <w:tcPr>
            <w:tcW w:w="638" w:type="pct"/>
          </w:tcPr>
          <w:p w:rsidR="009F5A91" w:rsidRPr="00C57A8C" w:rsidRDefault="009F5A91" w:rsidP="00A83972">
            <w:pPr>
              <w:jc w:val="both"/>
              <w:rPr>
                <w:rFonts w:ascii="Times New Roman" w:eastAsia="Times New Roman" w:hAnsi="Times New Roman"/>
                <w:sz w:val="28"/>
                <w:szCs w:val="28"/>
                <w:lang w:eastAsia="ru-RU"/>
              </w:rPr>
            </w:pPr>
          </w:p>
        </w:tc>
        <w:tc>
          <w:tcPr>
            <w:tcW w:w="1657" w:type="pct"/>
          </w:tcPr>
          <w:p w:rsidR="009F5A91" w:rsidRPr="00C57A8C" w:rsidRDefault="009F5A91" w:rsidP="00A83972">
            <w:pPr>
              <w:jc w:val="both"/>
              <w:rPr>
                <w:rFonts w:ascii="Times New Roman" w:eastAsia="Times New Roman" w:hAnsi="Times New Roman"/>
                <w:sz w:val="28"/>
                <w:szCs w:val="28"/>
                <w:lang w:eastAsia="ru-RU"/>
              </w:rPr>
            </w:pPr>
          </w:p>
        </w:tc>
        <w:tc>
          <w:tcPr>
            <w:tcW w:w="1502" w:type="pct"/>
          </w:tcPr>
          <w:p w:rsidR="009F5A91" w:rsidRPr="00C57A8C" w:rsidRDefault="009F5A91" w:rsidP="00A83972">
            <w:pPr>
              <w:jc w:val="both"/>
              <w:rPr>
                <w:rFonts w:ascii="Times New Roman" w:eastAsia="Times New Roman" w:hAnsi="Times New Roman"/>
                <w:sz w:val="28"/>
                <w:szCs w:val="28"/>
                <w:lang w:eastAsia="ru-RU"/>
              </w:rPr>
            </w:pPr>
          </w:p>
        </w:tc>
      </w:tr>
      <w:tr w:rsidR="00314B5B" w:rsidRPr="00C57A8C" w:rsidTr="00A83972">
        <w:tc>
          <w:tcPr>
            <w:tcW w:w="374" w:type="pct"/>
          </w:tcPr>
          <w:p w:rsidR="009F5A91" w:rsidRPr="00C57A8C" w:rsidRDefault="009F5A91" w:rsidP="00A83972">
            <w:pPr>
              <w:jc w:val="center"/>
              <w:rPr>
                <w:rFonts w:ascii="Times New Roman" w:eastAsia="Times New Roman" w:hAnsi="Times New Roman"/>
                <w:sz w:val="24"/>
                <w:szCs w:val="24"/>
                <w:lang w:eastAsia="ru-RU"/>
              </w:rPr>
            </w:pPr>
            <w:r w:rsidRPr="00C57A8C">
              <w:rPr>
                <w:rFonts w:ascii="Times New Roman" w:eastAsia="Times New Roman" w:hAnsi="Times New Roman"/>
                <w:sz w:val="24"/>
                <w:szCs w:val="24"/>
                <w:lang w:eastAsia="ru-RU"/>
              </w:rPr>
              <w:t>7</w:t>
            </w:r>
          </w:p>
        </w:tc>
        <w:tc>
          <w:tcPr>
            <w:tcW w:w="828" w:type="pct"/>
          </w:tcPr>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p w:rsidR="009F5A91" w:rsidRPr="00C57A8C" w:rsidRDefault="009F5A91" w:rsidP="00A83972">
            <w:pPr>
              <w:jc w:val="both"/>
              <w:rPr>
                <w:rFonts w:ascii="Times New Roman" w:eastAsia="Times New Roman" w:hAnsi="Times New Roman"/>
                <w:sz w:val="28"/>
                <w:szCs w:val="28"/>
                <w:lang w:eastAsia="ru-RU"/>
              </w:rPr>
            </w:pPr>
          </w:p>
        </w:tc>
        <w:tc>
          <w:tcPr>
            <w:tcW w:w="638" w:type="pct"/>
          </w:tcPr>
          <w:p w:rsidR="009F5A91" w:rsidRPr="00C57A8C" w:rsidRDefault="009F5A91" w:rsidP="00A83972">
            <w:pPr>
              <w:jc w:val="both"/>
              <w:rPr>
                <w:rFonts w:ascii="Times New Roman" w:eastAsia="Times New Roman" w:hAnsi="Times New Roman"/>
                <w:sz w:val="28"/>
                <w:szCs w:val="28"/>
                <w:lang w:eastAsia="ru-RU"/>
              </w:rPr>
            </w:pPr>
          </w:p>
        </w:tc>
        <w:tc>
          <w:tcPr>
            <w:tcW w:w="1657" w:type="pct"/>
          </w:tcPr>
          <w:p w:rsidR="009F5A91" w:rsidRPr="00C57A8C" w:rsidRDefault="009F5A91" w:rsidP="00A83972">
            <w:pPr>
              <w:jc w:val="both"/>
              <w:rPr>
                <w:rFonts w:ascii="Times New Roman" w:eastAsia="Times New Roman" w:hAnsi="Times New Roman"/>
                <w:sz w:val="28"/>
                <w:szCs w:val="28"/>
                <w:lang w:eastAsia="ru-RU"/>
              </w:rPr>
            </w:pPr>
          </w:p>
        </w:tc>
        <w:tc>
          <w:tcPr>
            <w:tcW w:w="1502" w:type="pct"/>
          </w:tcPr>
          <w:p w:rsidR="009F5A91" w:rsidRPr="00C57A8C" w:rsidRDefault="009F5A91" w:rsidP="00A83972">
            <w:pPr>
              <w:jc w:val="both"/>
              <w:rPr>
                <w:rFonts w:ascii="Times New Roman" w:eastAsia="Times New Roman" w:hAnsi="Times New Roman"/>
                <w:sz w:val="28"/>
                <w:szCs w:val="28"/>
                <w:lang w:eastAsia="ru-RU"/>
              </w:rPr>
            </w:pPr>
          </w:p>
        </w:tc>
      </w:tr>
      <w:bookmarkEnd w:id="0"/>
    </w:tbl>
    <w:p w:rsidR="009F5A91" w:rsidRPr="00C57A8C" w:rsidRDefault="009F5A91" w:rsidP="00314B5B">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p>
    <w:sectPr w:rsidR="009F5A91" w:rsidRPr="00C57A8C" w:rsidSect="00AC2447">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E05909"/>
    <w:multiLevelType w:val="hybridMultilevel"/>
    <w:tmpl w:val="07DAA9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BB588A"/>
    <w:multiLevelType w:val="hybridMultilevel"/>
    <w:tmpl w:val="D92A9C70"/>
    <w:lvl w:ilvl="0" w:tplc="8EEA12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21"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1220331"/>
    <w:multiLevelType w:val="hybridMultilevel"/>
    <w:tmpl w:val="17A0C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16"/>
  </w:num>
  <w:num w:numId="4">
    <w:abstractNumId w:val="2"/>
  </w:num>
  <w:num w:numId="5">
    <w:abstractNumId w:val="27"/>
  </w:num>
  <w:num w:numId="6">
    <w:abstractNumId w:val="13"/>
  </w:num>
  <w:num w:numId="7">
    <w:abstractNumId w:val="10"/>
  </w:num>
  <w:num w:numId="8">
    <w:abstractNumId w:val="25"/>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4"/>
  </w:num>
  <w:num w:numId="20">
    <w:abstractNumId w:val="6"/>
  </w:num>
  <w:num w:numId="21">
    <w:abstractNumId w:val="17"/>
  </w:num>
  <w:num w:numId="22">
    <w:abstractNumId w:val="4"/>
  </w:num>
  <w:num w:numId="23">
    <w:abstractNumId w:val="22"/>
  </w:num>
  <w:num w:numId="24">
    <w:abstractNumId w:val="18"/>
  </w:num>
  <w:num w:numId="25">
    <w:abstractNumId w:val="12"/>
  </w:num>
  <w:num w:numId="26">
    <w:abstractNumId w:val="15"/>
  </w:num>
  <w:num w:numId="27">
    <w:abstractNumId w:val="1"/>
  </w:num>
  <w:num w:numId="28">
    <w:abstractNumId w:val="23"/>
  </w:num>
  <w:num w:numId="29">
    <w:abstractNumId w:val="20"/>
  </w:num>
  <w:num w:numId="30">
    <w:abstractNumId w:val="8"/>
  </w:num>
  <w:num w:numId="31">
    <w:abstractNumId w:val="26"/>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characterSpacingControl w:val="doNotCompress"/>
  <w:compat>
    <w:compatSetting w:name="compatibilityMode" w:uri="http://schemas.microsoft.com/office/word" w:val="12"/>
  </w:compat>
  <w:rsids>
    <w:rsidRoot w:val="00580932"/>
    <w:rsid w:val="00003116"/>
    <w:rsid w:val="00005129"/>
    <w:rsid w:val="00006020"/>
    <w:rsid w:val="00007755"/>
    <w:rsid w:val="00010D22"/>
    <w:rsid w:val="00017B67"/>
    <w:rsid w:val="00022513"/>
    <w:rsid w:val="00023F86"/>
    <w:rsid w:val="00030FB7"/>
    <w:rsid w:val="00030FEA"/>
    <w:rsid w:val="00032216"/>
    <w:rsid w:val="000330DA"/>
    <w:rsid w:val="000352E7"/>
    <w:rsid w:val="00036235"/>
    <w:rsid w:val="000362AA"/>
    <w:rsid w:val="00042205"/>
    <w:rsid w:val="00052BCF"/>
    <w:rsid w:val="00052EE4"/>
    <w:rsid w:val="00056BAD"/>
    <w:rsid w:val="00057BB8"/>
    <w:rsid w:val="00060303"/>
    <w:rsid w:val="00061A95"/>
    <w:rsid w:val="00061F49"/>
    <w:rsid w:val="0006546A"/>
    <w:rsid w:val="00071382"/>
    <w:rsid w:val="00081158"/>
    <w:rsid w:val="0008426B"/>
    <w:rsid w:val="00085886"/>
    <w:rsid w:val="00093AB2"/>
    <w:rsid w:val="00094739"/>
    <w:rsid w:val="00096110"/>
    <w:rsid w:val="000A224E"/>
    <w:rsid w:val="000A34F1"/>
    <w:rsid w:val="000B3566"/>
    <w:rsid w:val="000B393B"/>
    <w:rsid w:val="000B5131"/>
    <w:rsid w:val="000B681D"/>
    <w:rsid w:val="000C160C"/>
    <w:rsid w:val="000C36E8"/>
    <w:rsid w:val="000C43B3"/>
    <w:rsid w:val="000C7119"/>
    <w:rsid w:val="000C7458"/>
    <w:rsid w:val="000D021E"/>
    <w:rsid w:val="000D169C"/>
    <w:rsid w:val="000D7AFE"/>
    <w:rsid w:val="000D7BFB"/>
    <w:rsid w:val="000E01DE"/>
    <w:rsid w:val="000E2945"/>
    <w:rsid w:val="000E7122"/>
    <w:rsid w:val="000F2922"/>
    <w:rsid w:val="000F2AC4"/>
    <w:rsid w:val="000F7317"/>
    <w:rsid w:val="00112289"/>
    <w:rsid w:val="00120FB1"/>
    <w:rsid w:val="00125CE5"/>
    <w:rsid w:val="0012631B"/>
    <w:rsid w:val="001403E7"/>
    <w:rsid w:val="0014293F"/>
    <w:rsid w:val="00142D79"/>
    <w:rsid w:val="00143378"/>
    <w:rsid w:val="00155747"/>
    <w:rsid w:val="001562E7"/>
    <w:rsid w:val="001572E2"/>
    <w:rsid w:val="00157DDB"/>
    <w:rsid w:val="00160F83"/>
    <w:rsid w:val="001622B0"/>
    <w:rsid w:val="0017046D"/>
    <w:rsid w:val="00170B4E"/>
    <w:rsid w:val="00173D65"/>
    <w:rsid w:val="001824DA"/>
    <w:rsid w:val="0018360C"/>
    <w:rsid w:val="0018395B"/>
    <w:rsid w:val="00192EED"/>
    <w:rsid w:val="001977E9"/>
    <w:rsid w:val="001A1C69"/>
    <w:rsid w:val="001A3E0D"/>
    <w:rsid w:val="001A3ED9"/>
    <w:rsid w:val="001A744B"/>
    <w:rsid w:val="001C7172"/>
    <w:rsid w:val="001D0B69"/>
    <w:rsid w:val="001D5CAE"/>
    <w:rsid w:val="001E339F"/>
    <w:rsid w:val="001E4813"/>
    <w:rsid w:val="001E5339"/>
    <w:rsid w:val="001E6D0C"/>
    <w:rsid w:val="001F34B1"/>
    <w:rsid w:val="001F5D56"/>
    <w:rsid w:val="001F65DC"/>
    <w:rsid w:val="00204F3D"/>
    <w:rsid w:val="00214F03"/>
    <w:rsid w:val="00224A5C"/>
    <w:rsid w:val="00225F2C"/>
    <w:rsid w:val="0023086B"/>
    <w:rsid w:val="0024134D"/>
    <w:rsid w:val="002413D4"/>
    <w:rsid w:val="002440B1"/>
    <w:rsid w:val="00250E45"/>
    <w:rsid w:val="002513D4"/>
    <w:rsid w:val="00255C30"/>
    <w:rsid w:val="002571FD"/>
    <w:rsid w:val="00263C76"/>
    <w:rsid w:val="00264B11"/>
    <w:rsid w:val="00264CC4"/>
    <w:rsid w:val="00267253"/>
    <w:rsid w:val="00273EE1"/>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4B5B"/>
    <w:rsid w:val="0031500F"/>
    <w:rsid w:val="0031678B"/>
    <w:rsid w:val="00317684"/>
    <w:rsid w:val="00322B0B"/>
    <w:rsid w:val="00330BEF"/>
    <w:rsid w:val="00355D04"/>
    <w:rsid w:val="00356E06"/>
    <w:rsid w:val="00357D44"/>
    <w:rsid w:val="00361C10"/>
    <w:rsid w:val="003760A0"/>
    <w:rsid w:val="0037614D"/>
    <w:rsid w:val="0037724F"/>
    <w:rsid w:val="00382B27"/>
    <w:rsid w:val="003923C8"/>
    <w:rsid w:val="003926FF"/>
    <w:rsid w:val="003943ED"/>
    <w:rsid w:val="003A32FA"/>
    <w:rsid w:val="003A7755"/>
    <w:rsid w:val="003B268A"/>
    <w:rsid w:val="003B2CD5"/>
    <w:rsid w:val="003B382C"/>
    <w:rsid w:val="003B4E50"/>
    <w:rsid w:val="003D3C51"/>
    <w:rsid w:val="003D647E"/>
    <w:rsid w:val="003D7710"/>
    <w:rsid w:val="003E0A0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27DE2"/>
    <w:rsid w:val="004304FF"/>
    <w:rsid w:val="004347E4"/>
    <w:rsid w:val="0045183F"/>
    <w:rsid w:val="0046212A"/>
    <w:rsid w:val="004657E6"/>
    <w:rsid w:val="004710A4"/>
    <w:rsid w:val="00475BCE"/>
    <w:rsid w:val="004768A4"/>
    <w:rsid w:val="00490DCD"/>
    <w:rsid w:val="00491FDB"/>
    <w:rsid w:val="0049369F"/>
    <w:rsid w:val="004945F5"/>
    <w:rsid w:val="00495F0F"/>
    <w:rsid w:val="004A1501"/>
    <w:rsid w:val="004A6E3F"/>
    <w:rsid w:val="004A73D0"/>
    <w:rsid w:val="004B2927"/>
    <w:rsid w:val="004B7596"/>
    <w:rsid w:val="004C213D"/>
    <w:rsid w:val="004D0528"/>
    <w:rsid w:val="004D4E98"/>
    <w:rsid w:val="004D76E2"/>
    <w:rsid w:val="004E21F6"/>
    <w:rsid w:val="004E2A04"/>
    <w:rsid w:val="004F48FF"/>
    <w:rsid w:val="004F62CE"/>
    <w:rsid w:val="00501F83"/>
    <w:rsid w:val="00502407"/>
    <w:rsid w:val="00505595"/>
    <w:rsid w:val="005059CB"/>
    <w:rsid w:val="005138B9"/>
    <w:rsid w:val="0051397D"/>
    <w:rsid w:val="00513C1D"/>
    <w:rsid w:val="00515974"/>
    <w:rsid w:val="005225EB"/>
    <w:rsid w:val="0053090D"/>
    <w:rsid w:val="00544BCD"/>
    <w:rsid w:val="005503B2"/>
    <w:rsid w:val="005535F9"/>
    <w:rsid w:val="00553AEF"/>
    <w:rsid w:val="005545E1"/>
    <w:rsid w:val="00561C11"/>
    <w:rsid w:val="00563E55"/>
    <w:rsid w:val="00564964"/>
    <w:rsid w:val="00572408"/>
    <w:rsid w:val="00580932"/>
    <w:rsid w:val="00582ED4"/>
    <w:rsid w:val="005A5ED3"/>
    <w:rsid w:val="005B3035"/>
    <w:rsid w:val="005B5B7E"/>
    <w:rsid w:val="005C440C"/>
    <w:rsid w:val="005C5F12"/>
    <w:rsid w:val="005D249E"/>
    <w:rsid w:val="005E332A"/>
    <w:rsid w:val="005E4C42"/>
    <w:rsid w:val="005F46D2"/>
    <w:rsid w:val="005F5163"/>
    <w:rsid w:val="00601991"/>
    <w:rsid w:val="00605976"/>
    <w:rsid w:val="006154D0"/>
    <w:rsid w:val="006154E2"/>
    <w:rsid w:val="00623A22"/>
    <w:rsid w:val="006267CF"/>
    <w:rsid w:val="00626875"/>
    <w:rsid w:val="00631509"/>
    <w:rsid w:val="006327C7"/>
    <w:rsid w:val="00633316"/>
    <w:rsid w:val="00635E7C"/>
    <w:rsid w:val="00637636"/>
    <w:rsid w:val="0064135A"/>
    <w:rsid w:val="00642C96"/>
    <w:rsid w:val="00647DD7"/>
    <w:rsid w:val="00650CCB"/>
    <w:rsid w:val="00657184"/>
    <w:rsid w:val="006618CB"/>
    <w:rsid w:val="00663995"/>
    <w:rsid w:val="006707CB"/>
    <w:rsid w:val="00670EB3"/>
    <w:rsid w:val="00681323"/>
    <w:rsid w:val="00681630"/>
    <w:rsid w:val="0068660C"/>
    <w:rsid w:val="006962B7"/>
    <w:rsid w:val="0069644F"/>
    <w:rsid w:val="006A5E14"/>
    <w:rsid w:val="006A75B1"/>
    <w:rsid w:val="006B48C6"/>
    <w:rsid w:val="006C4629"/>
    <w:rsid w:val="006C5761"/>
    <w:rsid w:val="006C7E04"/>
    <w:rsid w:val="006D1B40"/>
    <w:rsid w:val="006D61E9"/>
    <w:rsid w:val="006E4B71"/>
    <w:rsid w:val="006E698C"/>
    <w:rsid w:val="006E6EA7"/>
    <w:rsid w:val="006F4763"/>
    <w:rsid w:val="006F5682"/>
    <w:rsid w:val="00706E54"/>
    <w:rsid w:val="0071164B"/>
    <w:rsid w:val="00712507"/>
    <w:rsid w:val="00715C12"/>
    <w:rsid w:val="00716C68"/>
    <w:rsid w:val="007218C1"/>
    <w:rsid w:val="00732A1B"/>
    <w:rsid w:val="00741A98"/>
    <w:rsid w:val="007513EB"/>
    <w:rsid w:val="00754B0B"/>
    <w:rsid w:val="00754D3A"/>
    <w:rsid w:val="00756E66"/>
    <w:rsid w:val="007601C9"/>
    <w:rsid w:val="00763AD1"/>
    <w:rsid w:val="00780C93"/>
    <w:rsid w:val="00781911"/>
    <w:rsid w:val="0078363E"/>
    <w:rsid w:val="00784677"/>
    <w:rsid w:val="00784B76"/>
    <w:rsid w:val="00786D9B"/>
    <w:rsid w:val="00790AF8"/>
    <w:rsid w:val="007924C2"/>
    <w:rsid w:val="007952B8"/>
    <w:rsid w:val="007960E7"/>
    <w:rsid w:val="007A1563"/>
    <w:rsid w:val="007A30AD"/>
    <w:rsid w:val="007A6FBC"/>
    <w:rsid w:val="007B0CA5"/>
    <w:rsid w:val="007B23A0"/>
    <w:rsid w:val="007B241C"/>
    <w:rsid w:val="007C0AFC"/>
    <w:rsid w:val="007D27DC"/>
    <w:rsid w:val="007F17C1"/>
    <w:rsid w:val="007F589C"/>
    <w:rsid w:val="008041CB"/>
    <w:rsid w:val="00805CDE"/>
    <w:rsid w:val="00815706"/>
    <w:rsid w:val="008160E2"/>
    <w:rsid w:val="00817C1F"/>
    <w:rsid w:val="0082558D"/>
    <w:rsid w:val="00831F5D"/>
    <w:rsid w:val="00837EE4"/>
    <w:rsid w:val="0085044E"/>
    <w:rsid w:val="00852314"/>
    <w:rsid w:val="008538EF"/>
    <w:rsid w:val="00854C77"/>
    <w:rsid w:val="00854D97"/>
    <w:rsid w:val="008647A0"/>
    <w:rsid w:val="008650C8"/>
    <w:rsid w:val="008657BD"/>
    <w:rsid w:val="0087092F"/>
    <w:rsid w:val="00871B3E"/>
    <w:rsid w:val="00872B6F"/>
    <w:rsid w:val="00876BDA"/>
    <w:rsid w:val="00880625"/>
    <w:rsid w:val="00881AFE"/>
    <w:rsid w:val="008841BE"/>
    <w:rsid w:val="00885771"/>
    <w:rsid w:val="00885ADC"/>
    <w:rsid w:val="008971CB"/>
    <w:rsid w:val="008A4F4A"/>
    <w:rsid w:val="008A4FB9"/>
    <w:rsid w:val="008A5A95"/>
    <w:rsid w:val="008A61A9"/>
    <w:rsid w:val="008A6913"/>
    <w:rsid w:val="008A7BFF"/>
    <w:rsid w:val="008C2523"/>
    <w:rsid w:val="008D20A1"/>
    <w:rsid w:val="008D2A0C"/>
    <w:rsid w:val="008D35C4"/>
    <w:rsid w:val="008D683F"/>
    <w:rsid w:val="008E202F"/>
    <w:rsid w:val="008E65AC"/>
    <w:rsid w:val="008E7C83"/>
    <w:rsid w:val="008F442F"/>
    <w:rsid w:val="009044C9"/>
    <w:rsid w:val="009438D6"/>
    <w:rsid w:val="0094788A"/>
    <w:rsid w:val="00955492"/>
    <w:rsid w:val="0098144D"/>
    <w:rsid w:val="00995E14"/>
    <w:rsid w:val="009A0D30"/>
    <w:rsid w:val="009A3C1A"/>
    <w:rsid w:val="009A405D"/>
    <w:rsid w:val="009A4420"/>
    <w:rsid w:val="009A4DB3"/>
    <w:rsid w:val="009B688E"/>
    <w:rsid w:val="009B68C1"/>
    <w:rsid w:val="009C18F4"/>
    <w:rsid w:val="009C2FA0"/>
    <w:rsid w:val="009C7D36"/>
    <w:rsid w:val="009D04B7"/>
    <w:rsid w:val="009D3056"/>
    <w:rsid w:val="009D364B"/>
    <w:rsid w:val="009D3698"/>
    <w:rsid w:val="009D79F1"/>
    <w:rsid w:val="009E1F9E"/>
    <w:rsid w:val="009E322A"/>
    <w:rsid w:val="009F23D8"/>
    <w:rsid w:val="009F5669"/>
    <w:rsid w:val="009F5A91"/>
    <w:rsid w:val="00A009FC"/>
    <w:rsid w:val="00A021D7"/>
    <w:rsid w:val="00A039C1"/>
    <w:rsid w:val="00A03F10"/>
    <w:rsid w:val="00A11B6B"/>
    <w:rsid w:val="00A16A34"/>
    <w:rsid w:val="00A221F5"/>
    <w:rsid w:val="00A24053"/>
    <w:rsid w:val="00A379DA"/>
    <w:rsid w:val="00A477D5"/>
    <w:rsid w:val="00A560BE"/>
    <w:rsid w:val="00A570B1"/>
    <w:rsid w:val="00A60CC6"/>
    <w:rsid w:val="00A647EB"/>
    <w:rsid w:val="00A76085"/>
    <w:rsid w:val="00A8175C"/>
    <w:rsid w:val="00A826C1"/>
    <w:rsid w:val="00A83972"/>
    <w:rsid w:val="00A86156"/>
    <w:rsid w:val="00A911ED"/>
    <w:rsid w:val="00A958B3"/>
    <w:rsid w:val="00AA185F"/>
    <w:rsid w:val="00AA19C3"/>
    <w:rsid w:val="00AA6204"/>
    <w:rsid w:val="00AB4147"/>
    <w:rsid w:val="00AC2447"/>
    <w:rsid w:val="00AC28B7"/>
    <w:rsid w:val="00AC5295"/>
    <w:rsid w:val="00AC7883"/>
    <w:rsid w:val="00AD2FD3"/>
    <w:rsid w:val="00AD483A"/>
    <w:rsid w:val="00AD79EF"/>
    <w:rsid w:val="00AD7B57"/>
    <w:rsid w:val="00AE07DB"/>
    <w:rsid w:val="00AE1BAD"/>
    <w:rsid w:val="00AE3D5E"/>
    <w:rsid w:val="00AE4BAE"/>
    <w:rsid w:val="00AE6D1E"/>
    <w:rsid w:val="00AF747E"/>
    <w:rsid w:val="00AF78E1"/>
    <w:rsid w:val="00B05D0A"/>
    <w:rsid w:val="00B13200"/>
    <w:rsid w:val="00B13E67"/>
    <w:rsid w:val="00B17149"/>
    <w:rsid w:val="00B23EAD"/>
    <w:rsid w:val="00B244F3"/>
    <w:rsid w:val="00B26003"/>
    <w:rsid w:val="00B26784"/>
    <w:rsid w:val="00B32822"/>
    <w:rsid w:val="00B3336B"/>
    <w:rsid w:val="00B3373A"/>
    <w:rsid w:val="00B34113"/>
    <w:rsid w:val="00B37A54"/>
    <w:rsid w:val="00B42F47"/>
    <w:rsid w:val="00B44455"/>
    <w:rsid w:val="00B52D0A"/>
    <w:rsid w:val="00B533EE"/>
    <w:rsid w:val="00B61340"/>
    <w:rsid w:val="00B63C65"/>
    <w:rsid w:val="00B70F6C"/>
    <w:rsid w:val="00B71686"/>
    <w:rsid w:val="00B77CCE"/>
    <w:rsid w:val="00B82710"/>
    <w:rsid w:val="00B82A6A"/>
    <w:rsid w:val="00B842D8"/>
    <w:rsid w:val="00B84962"/>
    <w:rsid w:val="00B8545F"/>
    <w:rsid w:val="00B87F3E"/>
    <w:rsid w:val="00B9578C"/>
    <w:rsid w:val="00BA1067"/>
    <w:rsid w:val="00BA362B"/>
    <w:rsid w:val="00BA4A84"/>
    <w:rsid w:val="00BA50D3"/>
    <w:rsid w:val="00BB38E6"/>
    <w:rsid w:val="00BB760E"/>
    <w:rsid w:val="00BB7ABE"/>
    <w:rsid w:val="00BC4365"/>
    <w:rsid w:val="00BC4661"/>
    <w:rsid w:val="00BC48A2"/>
    <w:rsid w:val="00BD5225"/>
    <w:rsid w:val="00BE2881"/>
    <w:rsid w:val="00BE369A"/>
    <w:rsid w:val="00BE3FD9"/>
    <w:rsid w:val="00BE7192"/>
    <w:rsid w:val="00BF0924"/>
    <w:rsid w:val="00BF350D"/>
    <w:rsid w:val="00BF3B05"/>
    <w:rsid w:val="00BF5467"/>
    <w:rsid w:val="00BF6FE2"/>
    <w:rsid w:val="00BF7F9C"/>
    <w:rsid w:val="00C05561"/>
    <w:rsid w:val="00C065EB"/>
    <w:rsid w:val="00C06F2D"/>
    <w:rsid w:val="00C06F5C"/>
    <w:rsid w:val="00C1231E"/>
    <w:rsid w:val="00C16CAC"/>
    <w:rsid w:val="00C20243"/>
    <w:rsid w:val="00C21ED6"/>
    <w:rsid w:val="00C2531C"/>
    <w:rsid w:val="00C26500"/>
    <w:rsid w:val="00C30F0A"/>
    <w:rsid w:val="00C31B71"/>
    <w:rsid w:val="00C37163"/>
    <w:rsid w:val="00C44536"/>
    <w:rsid w:val="00C473FA"/>
    <w:rsid w:val="00C5133C"/>
    <w:rsid w:val="00C549B3"/>
    <w:rsid w:val="00C57A8C"/>
    <w:rsid w:val="00C61A08"/>
    <w:rsid w:val="00C62F2D"/>
    <w:rsid w:val="00C709E6"/>
    <w:rsid w:val="00C71019"/>
    <w:rsid w:val="00C71FEF"/>
    <w:rsid w:val="00C756E0"/>
    <w:rsid w:val="00C76422"/>
    <w:rsid w:val="00C8345D"/>
    <w:rsid w:val="00C9193E"/>
    <w:rsid w:val="00C966BB"/>
    <w:rsid w:val="00CA10C1"/>
    <w:rsid w:val="00CA112F"/>
    <w:rsid w:val="00CA2FE0"/>
    <w:rsid w:val="00CA3282"/>
    <w:rsid w:val="00CB1CE5"/>
    <w:rsid w:val="00CB3616"/>
    <w:rsid w:val="00CC119B"/>
    <w:rsid w:val="00CC6974"/>
    <w:rsid w:val="00CD0953"/>
    <w:rsid w:val="00CE2AEB"/>
    <w:rsid w:val="00CE3690"/>
    <w:rsid w:val="00CE5CA0"/>
    <w:rsid w:val="00CF5A5A"/>
    <w:rsid w:val="00CF7A81"/>
    <w:rsid w:val="00D0048A"/>
    <w:rsid w:val="00D073D0"/>
    <w:rsid w:val="00D11AA5"/>
    <w:rsid w:val="00D15CFF"/>
    <w:rsid w:val="00D211CF"/>
    <w:rsid w:val="00D22A8D"/>
    <w:rsid w:val="00D24149"/>
    <w:rsid w:val="00D245A1"/>
    <w:rsid w:val="00D25A6B"/>
    <w:rsid w:val="00D25E4A"/>
    <w:rsid w:val="00D40280"/>
    <w:rsid w:val="00D449FB"/>
    <w:rsid w:val="00D44FE7"/>
    <w:rsid w:val="00D52DDF"/>
    <w:rsid w:val="00D5448E"/>
    <w:rsid w:val="00D56025"/>
    <w:rsid w:val="00D5685F"/>
    <w:rsid w:val="00D6198D"/>
    <w:rsid w:val="00D642EF"/>
    <w:rsid w:val="00D66B46"/>
    <w:rsid w:val="00D7417D"/>
    <w:rsid w:val="00D77AF3"/>
    <w:rsid w:val="00D83033"/>
    <w:rsid w:val="00D97CBF"/>
    <w:rsid w:val="00DA199D"/>
    <w:rsid w:val="00DA54D5"/>
    <w:rsid w:val="00DA7B15"/>
    <w:rsid w:val="00DB0994"/>
    <w:rsid w:val="00DB27DB"/>
    <w:rsid w:val="00DB3056"/>
    <w:rsid w:val="00DB3A9B"/>
    <w:rsid w:val="00DB4525"/>
    <w:rsid w:val="00DB4AB2"/>
    <w:rsid w:val="00DB51D2"/>
    <w:rsid w:val="00DC1760"/>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51"/>
    <w:rsid w:val="00E51FEE"/>
    <w:rsid w:val="00E55A10"/>
    <w:rsid w:val="00E57A3E"/>
    <w:rsid w:val="00E64C7A"/>
    <w:rsid w:val="00E752EB"/>
    <w:rsid w:val="00E76690"/>
    <w:rsid w:val="00E80556"/>
    <w:rsid w:val="00E81183"/>
    <w:rsid w:val="00E8659E"/>
    <w:rsid w:val="00E87D32"/>
    <w:rsid w:val="00E91AEE"/>
    <w:rsid w:val="00E91D89"/>
    <w:rsid w:val="00E95FAE"/>
    <w:rsid w:val="00EA592F"/>
    <w:rsid w:val="00EB3606"/>
    <w:rsid w:val="00EB4EDA"/>
    <w:rsid w:val="00EB700B"/>
    <w:rsid w:val="00EC6063"/>
    <w:rsid w:val="00EE2539"/>
    <w:rsid w:val="00EE2FC7"/>
    <w:rsid w:val="00EE7809"/>
    <w:rsid w:val="00EF3816"/>
    <w:rsid w:val="00EF6840"/>
    <w:rsid w:val="00F076FC"/>
    <w:rsid w:val="00F12252"/>
    <w:rsid w:val="00F216DE"/>
    <w:rsid w:val="00F2395C"/>
    <w:rsid w:val="00F23DDA"/>
    <w:rsid w:val="00F2657F"/>
    <w:rsid w:val="00F332A8"/>
    <w:rsid w:val="00F35528"/>
    <w:rsid w:val="00F3798D"/>
    <w:rsid w:val="00F412E3"/>
    <w:rsid w:val="00F42F2F"/>
    <w:rsid w:val="00F45E1B"/>
    <w:rsid w:val="00F4723D"/>
    <w:rsid w:val="00F504B9"/>
    <w:rsid w:val="00F5107B"/>
    <w:rsid w:val="00F51432"/>
    <w:rsid w:val="00F54EF9"/>
    <w:rsid w:val="00F5565E"/>
    <w:rsid w:val="00F61BE2"/>
    <w:rsid w:val="00F62089"/>
    <w:rsid w:val="00F6360F"/>
    <w:rsid w:val="00F64018"/>
    <w:rsid w:val="00F66A51"/>
    <w:rsid w:val="00F71216"/>
    <w:rsid w:val="00F7460D"/>
    <w:rsid w:val="00F8085F"/>
    <w:rsid w:val="00F80C2E"/>
    <w:rsid w:val="00F831EB"/>
    <w:rsid w:val="00F855CD"/>
    <w:rsid w:val="00F865E8"/>
    <w:rsid w:val="00F91E01"/>
    <w:rsid w:val="00F9519E"/>
    <w:rsid w:val="00F95796"/>
    <w:rsid w:val="00F97B81"/>
    <w:rsid w:val="00FA4411"/>
    <w:rsid w:val="00FB505D"/>
    <w:rsid w:val="00FC2E5B"/>
    <w:rsid w:val="00FC610D"/>
    <w:rsid w:val="00FC70D5"/>
    <w:rsid w:val="00FD52DB"/>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DC59D"/>
  <w15:docId w15:val="{CD8E9B24-80C0-4EC8-8237-18C5C9E23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69A"/>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3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paragraph" w:customStyle="1" w:styleId="214">
    <w:name w:val="Заголовок 21"/>
    <w:basedOn w:val="a"/>
    <w:uiPriority w:val="1"/>
    <w:qFormat/>
    <w:rsid w:val="00B77CCE"/>
    <w:pPr>
      <w:widowControl w:val="0"/>
      <w:autoSpaceDE w:val="0"/>
      <w:autoSpaceDN w:val="0"/>
      <w:spacing w:after="0" w:line="240" w:lineRule="auto"/>
      <w:ind w:left="113"/>
      <w:outlineLvl w:val="2"/>
    </w:pPr>
    <w:rPr>
      <w:rFonts w:ascii="Arial" w:eastAsia="Arial" w:hAnsi="Arial" w:cs="Arial"/>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7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vant.mccme.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uclphys.sinp.msu.ru/" TargetMode="External"/><Relationship Id="rId10" Type="http://schemas.openxmlformats.org/officeDocument/2006/relationships/hyperlink" Target="http://www.window.edu.ru/" TargetMode="Externa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n-t.ru/nl/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2CB0B-C280-4B19-8446-08F9A6C7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8589</Words>
  <Characters>48958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2021-02-04T00:53:00Z</cp:lastPrinted>
  <dcterms:created xsi:type="dcterms:W3CDTF">2019-03-22T04:07:00Z</dcterms:created>
  <dcterms:modified xsi:type="dcterms:W3CDTF">2021-02-04T02:27:00Z</dcterms:modified>
</cp:coreProperties>
</file>