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81D4B" w14:textId="77777777" w:rsidR="005D7F2D" w:rsidRPr="00925007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bookmarkStart w:id="0" w:name="_GoBack"/>
      <w:r w:rsidRPr="00925007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1098A09D" w14:textId="77777777" w:rsidR="005D7F2D" w:rsidRPr="00925007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925007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4A565CC2" w14:textId="77777777" w:rsidR="005D7F2D" w:rsidRPr="00925007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925007">
        <w:rPr>
          <w:rFonts w:ascii="Times New Roman" w:hAnsi="Times New Roman"/>
          <w:sz w:val="24"/>
          <w:szCs w:val="28"/>
        </w:rPr>
        <w:t>А. С. ПАНОВА»</w:t>
      </w:r>
    </w:p>
    <w:p w14:paraId="6E316161" w14:textId="77777777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771BD72" w14:textId="77777777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17DBE51" w14:textId="77777777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FFB05AA" w14:textId="77777777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C15153C" w14:textId="77777777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FDC8DC4" w14:textId="77777777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B37726B" w14:textId="77777777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92D4106" w14:textId="77777777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82447F7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2E99ED5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925007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277F0B86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FE9EBB8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25007">
        <w:rPr>
          <w:rFonts w:ascii="Times New Roman" w:eastAsia="Calibri" w:hAnsi="Times New Roman" w:cs="Times New Roman"/>
          <w:b/>
          <w:sz w:val="24"/>
          <w:szCs w:val="28"/>
        </w:rPr>
        <w:t>ОУД.07 ИНФОРМАТИКА</w:t>
      </w:r>
    </w:p>
    <w:p w14:paraId="51C1E4A0" w14:textId="77777777" w:rsidR="006B4287" w:rsidRPr="00925007" w:rsidRDefault="006B4287" w:rsidP="006B42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14:paraId="166CB6BA" w14:textId="77777777" w:rsidR="006B4287" w:rsidRPr="00925007" w:rsidRDefault="006B4287" w:rsidP="006B42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14:paraId="63AAC6EC" w14:textId="77777777" w:rsidR="006B4287" w:rsidRPr="00925007" w:rsidRDefault="006B4287" w:rsidP="006B42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9E4545" w14:textId="77777777" w:rsidR="006B4287" w:rsidRPr="00925007" w:rsidRDefault="006B4287" w:rsidP="006B42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37D4335F" w14:textId="77777777" w:rsidR="006B4287" w:rsidRPr="00925007" w:rsidRDefault="006B4287" w:rsidP="006B42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управление на транспорте </w:t>
      </w:r>
    </w:p>
    <w:p w14:paraId="62C38C0A" w14:textId="77777777" w:rsidR="006B4287" w:rsidRPr="00925007" w:rsidRDefault="006B4287" w:rsidP="006B42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(по видам)</w:t>
      </w:r>
    </w:p>
    <w:p w14:paraId="7618D1EB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13A1B35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25007">
        <w:rPr>
          <w:rFonts w:ascii="Times New Roman" w:hAnsi="Times New Roman"/>
          <w:sz w:val="28"/>
          <w:szCs w:val="28"/>
        </w:rPr>
        <w:t>Технический профиль</w:t>
      </w:r>
    </w:p>
    <w:p w14:paraId="1D329D64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9CCD6B3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5574E9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372C6FE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548C889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41D41C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C7313AE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5C6EE6C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B59AF3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1061D78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A5391F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78D1A67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3AA77B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0E3A06" w14:textId="77777777" w:rsidR="00EB235A" w:rsidRPr="00925007" w:rsidRDefault="00EB235A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5D4ECD8" w14:textId="77777777" w:rsidR="00EB235A" w:rsidRPr="00925007" w:rsidRDefault="00EB235A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437DDCB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E4492DB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7C2BACC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84D26A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6891017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A43038B" w14:textId="705AD23B" w:rsidR="005D7F2D" w:rsidRPr="00925007" w:rsidRDefault="00872EE0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25007">
        <w:rPr>
          <w:rFonts w:ascii="Times New Roman" w:hAnsi="Times New Roman"/>
          <w:sz w:val="28"/>
          <w:szCs w:val="28"/>
        </w:rPr>
        <w:t xml:space="preserve">г. </w:t>
      </w:r>
      <w:r w:rsidR="005D7F2D" w:rsidRPr="00925007">
        <w:rPr>
          <w:rFonts w:ascii="Times New Roman" w:hAnsi="Times New Roman"/>
          <w:sz w:val="28"/>
          <w:szCs w:val="28"/>
        </w:rPr>
        <w:t>Хабаровск</w:t>
      </w:r>
      <w:r w:rsidR="006B4287" w:rsidRPr="00925007">
        <w:rPr>
          <w:rFonts w:ascii="Times New Roman" w:hAnsi="Times New Roman"/>
          <w:sz w:val="28"/>
          <w:szCs w:val="28"/>
        </w:rPr>
        <w:t>,</w:t>
      </w:r>
      <w:r w:rsidR="005D7F2D" w:rsidRPr="00925007">
        <w:rPr>
          <w:rFonts w:ascii="Times New Roman" w:hAnsi="Times New Roman"/>
          <w:sz w:val="28"/>
          <w:szCs w:val="28"/>
        </w:rPr>
        <w:t xml:space="preserve"> </w:t>
      </w:r>
      <w:r w:rsidR="004F32F9" w:rsidRPr="00925007">
        <w:rPr>
          <w:rFonts w:ascii="Times New Roman" w:hAnsi="Times New Roman"/>
          <w:sz w:val="28"/>
          <w:szCs w:val="28"/>
        </w:rPr>
        <w:t>2020</w:t>
      </w:r>
      <w:r w:rsidRPr="00925007">
        <w:rPr>
          <w:rFonts w:ascii="Times New Roman" w:hAnsi="Times New Roman"/>
          <w:sz w:val="28"/>
          <w:szCs w:val="28"/>
        </w:rPr>
        <w:t xml:space="preserve"> г.</w:t>
      </w:r>
    </w:p>
    <w:p w14:paraId="67401EC9" w14:textId="77777777" w:rsidR="006B4287" w:rsidRPr="00925007" w:rsidRDefault="006B4287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7EB9DB3" w14:textId="77777777" w:rsidR="00C57A2C" w:rsidRPr="00925007" w:rsidRDefault="00C57A2C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50DAA54" w14:textId="77777777" w:rsidR="005D7F2D" w:rsidRPr="00925007" w:rsidRDefault="005D7F2D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D7F2D" w:rsidRPr="00925007" w14:paraId="5B0DED4B" w14:textId="77777777" w:rsidTr="005D7F2D">
        <w:tc>
          <w:tcPr>
            <w:tcW w:w="2500" w:type="pct"/>
          </w:tcPr>
          <w:p w14:paraId="384C2B3D" w14:textId="77777777" w:rsidR="005D7F2D" w:rsidRPr="00925007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СОГЛАСОВАНО </w:t>
            </w:r>
          </w:p>
          <w:p w14:paraId="5D238B04" w14:textId="77777777" w:rsidR="005D7F2D" w:rsidRPr="00925007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Предметно-цикловой комиссией </w:t>
            </w:r>
          </w:p>
          <w:p w14:paraId="29AE710D" w14:textId="77777777" w:rsidR="00EB235A" w:rsidRPr="00925007" w:rsidRDefault="005D7F2D" w:rsidP="004F32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 </w:t>
            </w:r>
            <w:r w:rsidR="006B4287"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С.В.  </w:t>
            </w:r>
            <w:r w:rsidR="004F32F9"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>Литвинова</w:t>
            </w:r>
          </w:p>
          <w:p w14:paraId="3798F9B6" w14:textId="2433C509" w:rsidR="005D7F2D" w:rsidRPr="00925007" w:rsidRDefault="004F32F9" w:rsidP="004F32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D7F2D"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«____» </w:t>
            </w:r>
            <w:r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>_______________2020</w:t>
            </w:r>
            <w:r w:rsidR="005D7F2D"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00" w:type="pct"/>
          </w:tcPr>
          <w:p w14:paraId="02B08C1E" w14:textId="77777777" w:rsidR="005D7F2D" w:rsidRPr="00925007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УТВЕРЖДАЮ </w:t>
            </w:r>
          </w:p>
          <w:p w14:paraId="49FC1BF0" w14:textId="77777777" w:rsidR="005D7F2D" w:rsidRPr="00925007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ТО</w:t>
            </w:r>
          </w:p>
          <w:p w14:paraId="67C89324" w14:textId="71CC532F" w:rsidR="005D7F2D" w:rsidRPr="00925007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 </w:t>
            </w:r>
            <w:r w:rsidR="006B4287"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>С. Б.</w:t>
            </w:r>
            <w:r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Котенева </w:t>
            </w:r>
          </w:p>
          <w:p w14:paraId="14C1AB77" w14:textId="18B13EFD" w:rsidR="005D7F2D" w:rsidRPr="00925007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>«____»</w:t>
            </w:r>
            <w:r w:rsidR="004F32F9"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____________2020</w:t>
            </w:r>
            <w:r w:rsidRPr="009250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14:paraId="64DBB079" w14:textId="77777777" w:rsidR="005D7F2D" w:rsidRPr="00925007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0554032" w14:textId="77777777" w:rsidR="005D7F2D" w:rsidRPr="00925007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18C91DC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8C47AA4" w14:textId="77777777" w:rsidR="005D7F2D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14:paraId="14A1B7A1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</w:p>
    <w:p w14:paraId="1B0E4AFF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5FD243" w14:textId="3E9D0AA7" w:rsidR="00F758A0" w:rsidRPr="00925007" w:rsidRDefault="00EB235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Разработчики </w:t>
      </w:r>
      <w:r w:rsidR="005D7F2D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58A0" w:rsidRPr="00925007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5D7F2D" w:rsidRPr="00925007">
        <w:rPr>
          <w:rFonts w:ascii="Times New Roman" w:eastAsia="Calibri" w:hAnsi="Times New Roman" w:cs="Times New Roman"/>
          <w:sz w:val="28"/>
          <w:szCs w:val="28"/>
        </w:rPr>
        <w:t>:</w:t>
      </w:r>
      <w:r w:rsidR="00F758A0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D11FB9B" w14:textId="77777777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1A9E6B" w14:textId="77777777" w:rsidR="00EB235A" w:rsidRPr="00925007" w:rsidRDefault="00EB235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EE23AE" w14:textId="5F5BD628" w:rsidR="005D7F2D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Преподаватель</w:t>
      </w:r>
      <w:r w:rsidR="005D7F2D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 ____________________ П.К. </w:t>
      </w:r>
      <w:r w:rsidR="006D2F4B" w:rsidRPr="00925007">
        <w:rPr>
          <w:rFonts w:ascii="Times New Roman" w:eastAsia="Calibri" w:hAnsi="Times New Roman" w:cs="Times New Roman"/>
          <w:sz w:val="28"/>
          <w:szCs w:val="28"/>
        </w:rPr>
        <w:t>Кра</w:t>
      </w:r>
      <w:r w:rsidR="004F32F9" w:rsidRPr="00925007">
        <w:rPr>
          <w:rFonts w:ascii="Times New Roman" w:eastAsia="Calibri" w:hAnsi="Times New Roman" w:cs="Times New Roman"/>
          <w:sz w:val="28"/>
          <w:szCs w:val="28"/>
        </w:rPr>
        <w:t>сильникова</w:t>
      </w:r>
    </w:p>
    <w:p w14:paraId="1BDB90CC" w14:textId="77777777" w:rsidR="00F758A0" w:rsidRPr="0092500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</w:t>
      </w:r>
      <w:r w:rsidR="00F758A0" w:rsidRPr="00925007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14:paraId="514E99A1" w14:textId="77777777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68A62E" w14:textId="11FE5AF8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Преподаватель   ____________________ </w:t>
      </w:r>
      <w:r w:rsidR="003B4672" w:rsidRPr="00925007">
        <w:rPr>
          <w:rFonts w:ascii="Times New Roman" w:eastAsia="Calibri" w:hAnsi="Times New Roman" w:cs="Times New Roman"/>
          <w:sz w:val="28"/>
          <w:szCs w:val="28"/>
        </w:rPr>
        <w:t>Н.В.</w:t>
      </w:r>
      <w:r w:rsidR="00261634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4672" w:rsidRPr="00925007">
        <w:rPr>
          <w:rFonts w:ascii="Times New Roman" w:eastAsia="Calibri" w:hAnsi="Times New Roman" w:cs="Times New Roman"/>
          <w:sz w:val="28"/>
          <w:szCs w:val="28"/>
        </w:rPr>
        <w:t>Максименко</w:t>
      </w:r>
    </w:p>
    <w:p w14:paraId="7CBC13BD" w14:textId="77777777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(подпись)</w:t>
      </w:r>
    </w:p>
    <w:p w14:paraId="564E427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59363D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3C58E6" w14:textId="77777777" w:rsidR="00EB235A" w:rsidRPr="00925007" w:rsidRDefault="00EB235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2B23EF" w14:textId="77777777" w:rsidR="00EB235A" w:rsidRPr="00925007" w:rsidRDefault="00EB235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82758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07E4E005" w14:textId="5031E1C5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Методист 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>КГБ ПОУ ХТТТ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____________________</w:t>
      </w:r>
      <w:r w:rsidR="004F32F9" w:rsidRPr="00925007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14:paraId="7272D6F6" w14:textId="77777777" w:rsidR="00F758A0" w:rsidRPr="00925007" w:rsidRDefault="005D7F2D" w:rsidP="005D7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25007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</w:t>
      </w:r>
      <w:r w:rsidR="00F758A0" w:rsidRPr="00925007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14:paraId="3AAD8F9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sz w:val="28"/>
          <w:szCs w:val="28"/>
          <w:vertAlign w:val="superscript"/>
        </w:rPr>
      </w:pPr>
    </w:p>
    <w:p w14:paraId="2F6A167B" w14:textId="77777777" w:rsidR="00F758A0" w:rsidRPr="00925007" w:rsidRDefault="00F758A0" w:rsidP="005D7F2D">
      <w:pPr>
        <w:pStyle w:val="a3"/>
        <w:ind w:firstLine="709"/>
        <w:rPr>
          <w:sz w:val="23"/>
        </w:rPr>
      </w:pPr>
    </w:p>
    <w:p w14:paraId="13ED2DE0" w14:textId="77777777" w:rsidR="00F758A0" w:rsidRPr="00925007" w:rsidRDefault="00F758A0" w:rsidP="005D7F2D">
      <w:pPr>
        <w:pStyle w:val="a3"/>
        <w:ind w:firstLine="709"/>
        <w:rPr>
          <w:sz w:val="20"/>
        </w:rPr>
      </w:pPr>
    </w:p>
    <w:p w14:paraId="0D059EE7" w14:textId="77777777" w:rsidR="00F758A0" w:rsidRPr="00925007" w:rsidRDefault="00F758A0" w:rsidP="005D7F2D">
      <w:pPr>
        <w:pStyle w:val="a3"/>
        <w:ind w:firstLine="709"/>
        <w:rPr>
          <w:sz w:val="20"/>
        </w:rPr>
      </w:pPr>
    </w:p>
    <w:p w14:paraId="2BADC40F" w14:textId="77777777" w:rsidR="00F758A0" w:rsidRPr="00925007" w:rsidRDefault="00F758A0" w:rsidP="005D7F2D">
      <w:pPr>
        <w:pStyle w:val="a3"/>
        <w:ind w:firstLine="709"/>
        <w:rPr>
          <w:sz w:val="20"/>
        </w:rPr>
      </w:pPr>
    </w:p>
    <w:p w14:paraId="44473982" w14:textId="77777777" w:rsidR="00F758A0" w:rsidRPr="00925007" w:rsidRDefault="00F758A0" w:rsidP="005D7F2D">
      <w:pPr>
        <w:pStyle w:val="a3"/>
        <w:ind w:firstLine="709"/>
        <w:rPr>
          <w:sz w:val="20"/>
        </w:rPr>
      </w:pPr>
    </w:p>
    <w:p w14:paraId="7B7603B2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978AAD6" w14:textId="77777777" w:rsidR="00FE55EC" w:rsidRPr="00925007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53ED898" w14:textId="77777777" w:rsidR="00FE55EC" w:rsidRPr="00925007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07F4A4" w14:textId="77777777" w:rsidR="00FE55EC" w:rsidRPr="00925007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74124FA" w14:textId="77777777" w:rsidR="00FE55EC" w:rsidRPr="00925007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93445C9" w14:textId="77777777" w:rsidR="00FE55EC" w:rsidRPr="00925007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5662E5A" w14:textId="77777777" w:rsidR="00FE55EC" w:rsidRPr="00925007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0CEF9E" w14:textId="77777777" w:rsidR="005D7F2D" w:rsidRPr="00925007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51275C" w14:textId="77777777" w:rsidR="005D7F2D" w:rsidRPr="00925007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F5FDFA5" w14:textId="77777777" w:rsidR="005D7F2D" w:rsidRPr="00925007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139403" w14:textId="77777777" w:rsidR="005D7F2D" w:rsidRPr="00925007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21ED1C" w14:textId="77777777" w:rsidR="005D7F2D" w:rsidRPr="00925007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E9249F3" w14:textId="77777777" w:rsidR="005D7F2D" w:rsidRPr="00925007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D2BD602" w14:textId="77777777" w:rsidR="005D7F2D" w:rsidRPr="00925007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5BDBF53" w14:textId="77777777" w:rsidR="005D7F2D" w:rsidRPr="00925007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D25DD62" w14:textId="3094881E" w:rsidR="00F758A0" w:rsidRPr="00925007" w:rsidRDefault="00F758A0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70AAC94C" w14:textId="77777777" w:rsidR="00C94869" w:rsidRPr="00925007" w:rsidRDefault="00C94869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F95A80" w14:textId="77777777" w:rsidR="00F758A0" w:rsidRPr="00925007" w:rsidRDefault="00F758A0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11BDF0" w14:textId="77777777" w:rsidR="00BB2189" w:rsidRPr="00925007" w:rsidRDefault="00BB2189" w:rsidP="00BB2189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 xml:space="preserve">1.Пояснительная записка </w:t>
      </w:r>
    </w:p>
    <w:p w14:paraId="2AB06712" w14:textId="37E54E8A" w:rsidR="00BB2189" w:rsidRPr="00925007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 xml:space="preserve">2.Общая характеристика учебной дисциплины </w:t>
      </w:r>
      <w:r w:rsidR="00872EE0" w:rsidRPr="00925007">
        <w:rPr>
          <w:rFonts w:ascii="Times New Roman" w:eastAsia="Times New Roman" w:hAnsi="Times New Roman" w:cs="Times New Roman"/>
          <w:sz w:val="28"/>
          <w:szCs w:val="28"/>
        </w:rPr>
        <w:t>«Информатика»</w:t>
      </w:r>
    </w:p>
    <w:p w14:paraId="4C6EF0EF" w14:textId="77777777" w:rsidR="00BB2189" w:rsidRPr="00925007" w:rsidRDefault="00BB2189" w:rsidP="00BB218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>3.Место учебной дисциплины в учебном плане</w:t>
      </w:r>
    </w:p>
    <w:p w14:paraId="571DE108" w14:textId="77777777" w:rsidR="00BB2189" w:rsidRPr="00925007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>4.Результаты освоения учебной дисциплины</w:t>
      </w:r>
    </w:p>
    <w:p w14:paraId="304ED270" w14:textId="77777777" w:rsidR="00BB2189" w:rsidRPr="00925007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>5.Содержание учебной дисциплины</w:t>
      </w:r>
    </w:p>
    <w:p w14:paraId="5AEBE70E" w14:textId="77777777" w:rsidR="00BB2189" w:rsidRPr="00925007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>6.Темы рефератов (докладов), индивидуальных проектов</w:t>
      </w:r>
    </w:p>
    <w:p w14:paraId="270BF228" w14:textId="77777777" w:rsidR="00BB2189" w:rsidRPr="00925007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>7.Тематическое планирование</w:t>
      </w:r>
    </w:p>
    <w:p w14:paraId="1055BBDB" w14:textId="77777777" w:rsidR="00BB2189" w:rsidRPr="00925007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>8.Практическая работа</w:t>
      </w:r>
    </w:p>
    <w:p w14:paraId="4414736F" w14:textId="77777777" w:rsidR="00BB2189" w:rsidRPr="00925007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>9.Внеаудиторная самостоятельная работа</w:t>
      </w:r>
    </w:p>
    <w:p w14:paraId="5F9D4FF9" w14:textId="77777777" w:rsidR="00BB2189" w:rsidRPr="00925007" w:rsidRDefault="00BB2189" w:rsidP="00BB2189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>10.Характеристика основных видов учебной деятельности обучающихся</w:t>
      </w:r>
    </w:p>
    <w:p w14:paraId="3111FDD1" w14:textId="77777777" w:rsidR="00BB2189" w:rsidRPr="00925007" w:rsidRDefault="00BB2189" w:rsidP="00BB21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 «Информатика»</w:t>
      </w:r>
    </w:p>
    <w:p w14:paraId="1A430628" w14:textId="45F4E235" w:rsidR="00F758A0" w:rsidRPr="00925007" w:rsidRDefault="00BB2189" w:rsidP="00BB2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>12.Литература</w:t>
      </w:r>
    </w:p>
    <w:p w14:paraId="5E96DD86" w14:textId="0B7E7955" w:rsidR="006B4287" w:rsidRPr="00925007" w:rsidRDefault="006B4287" w:rsidP="00BB2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925007">
        <w:rPr>
          <w:rFonts w:ascii="Times New Roman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14:paraId="184FEE19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D6DE616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20ABE4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C6F11C2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0927B4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644F144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DE8A57A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1212930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035F78C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16678EB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339BF03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961C8A8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5BA474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1C0E4AA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010FE3D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6F631A5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DDB455A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00099A9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213CDED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CCFB54C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6AE0ED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A43C668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51F433E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B639BF4" w14:textId="77777777" w:rsidR="00FE55EC" w:rsidRPr="00925007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762D833" w14:textId="77777777" w:rsidR="00FE55EC" w:rsidRPr="00925007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0D0068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BD5747E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E2D006" w14:textId="77777777" w:rsidR="005D7F2D" w:rsidRPr="00925007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653769C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AF9FEE2" w14:textId="77777777" w:rsidR="00BB2189" w:rsidRPr="00925007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60C1E" w14:textId="77777777" w:rsidR="00F758A0" w:rsidRPr="00925007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14:paraId="403BE8D0" w14:textId="77777777" w:rsidR="00FE55EC" w:rsidRPr="00925007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5F4E99" w14:textId="77777777" w:rsidR="00F758A0" w:rsidRPr="00925007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573805" w14:textId="26B35D72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«Информатика» предназначена для изучения информатики и информационно-коммуникационных технологий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ОПОП СПО ППССЗ</w:t>
      </w:r>
      <w:r w:rsidR="006D2F4B" w:rsidRPr="00925007">
        <w:t xml:space="preserve"> </w:t>
      </w:r>
      <w:r w:rsidR="006D2F4B" w:rsidRPr="00925007">
        <w:rPr>
          <w:rFonts w:ascii="Times New Roman" w:eastAsia="Calibri" w:hAnsi="Times New Roman" w:cs="Times New Roman"/>
          <w:sz w:val="28"/>
          <w:szCs w:val="28"/>
        </w:rPr>
        <w:t>по очной и заочной формам обучения</w:t>
      </w:r>
      <w:r w:rsidRPr="0092500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0CFBFE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  образованию    (протокол    от    28    июня    2016    г.    №      2/16-з).</w:t>
      </w:r>
    </w:p>
    <w:p w14:paraId="4A2C39DB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Содержание программы «Информатика» направлено на достижение следующих целей:</w:t>
      </w:r>
    </w:p>
    <w:p w14:paraId="1DB466B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14:paraId="2CD46FDD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14:paraId="6CD449C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умений применять, анализировать, преобразовывать информационные модели реальных объектов и процессов, средствами информатики, используя при этом ИКТ, в том числе при изучении других дисциплин;</w:t>
      </w:r>
    </w:p>
    <w:p w14:paraId="271F1EA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14:paraId="6FE6B6F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14:paraId="01060F94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- приобретение обучающимися знаний этических аспектов информационной деятельности и глобальных информационных коммуникаций в глобальных сетях; </w:t>
      </w:r>
    </w:p>
    <w:p w14:paraId="60905F54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14:paraId="1DA60D0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владение информационной культурой, способностью анализировать и оценивать информацию с использованием информационно-</w:t>
      </w:r>
      <w:r w:rsidRPr="00925007">
        <w:rPr>
          <w:rFonts w:ascii="Times New Roman" w:eastAsia="Calibri" w:hAnsi="Times New Roman" w:cs="Times New Roman"/>
          <w:sz w:val="28"/>
          <w:szCs w:val="28"/>
        </w:rPr>
        <w:lastRenderedPageBreak/>
        <w:t>коммуникационных технологий, средств образовательных и социальных коммуникаций.</w:t>
      </w:r>
    </w:p>
    <w:p w14:paraId="064FBAD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</w:t>
      </w:r>
      <w:r w:rsidR="005D7F2D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(ППССЗ</w:t>
      </w:r>
      <w:r w:rsidRPr="00925007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3BBF7B0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«Информатика» является основой для реализации образовательной программы среднего общего образования в пределах освоения ОПОП СПО ПП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>ССЗ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уточняет содержание учебного материала, последовательность его изучения, распределение учебных часов, тематику практических занятий, проектной деятельности, рефератов, виды самостоятельных работ, учитывая специфику программ подготовки 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="005D7F2D" w:rsidRPr="00925007">
        <w:rPr>
          <w:rFonts w:ascii="Times New Roman" w:eastAsia="Calibri" w:hAnsi="Times New Roman" w:cs="Times New Roman"/>
          <w:sz w:val="28"/>
          <w:szCs w:val="28"/>
        </w:rPr>
        <w:t>, осваиваемой специальности технического профиля</w:t>
      </w:r>
      <w:r w:rsidRPr="0092500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DFD333" w14:textId="77777777" w:rsidR="005D7F2D" w:rsidRPr="0092500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28A531C1" w14:textId="77777777" w:rsidR="004C676B" w:rsidRPr="00925007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ОК 1.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Понимать сущность и социальную значимость своей будущее профессии, проявлять к ней устойчивый интерес.</w:t>
      </w:r>
    </w:p>
    <w:p w14:paraId="64728B9C" w14:textId="77777777" w:rsidR="004C676B" w:rsidRPr="00925007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ОК 2.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962B8FD" w14:textId="77777777" w:rsidR="004C676B" w:rsidRPr="00925007" w:rsidRDefault="004C676B" w:rsidP="006B4287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ОК 3.  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Принимать решения в стандартных и нестандартных ситуациях и нести за них ответственность.</w:t>
      </w:r>
    </w:p>
    <w:p w14:paraId="7B5F892A" w14:textId="77777777" w:rsidR="004C676B" w:rsidRPr="00925007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ОК 4.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B1E067F" w14:textId="2EA9E1D0" w:rsidR="004C676B" w:rsidRPr="00925007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69EC01E3" w14:textId="4648B510" w:rsidR="004C676B" w:rsidRPr="00925007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E1153CF" w14:textId="77777777" w:rsidR="004C676B" w:rsidRPr="00925007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ОК 7.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 xml:space="preserve">Брать на себя ответственность за работу членов команды (подчиненных), результат выполнения задания.  </w:t>
      </w:r>
    </w:p>
    <w:p w14:paraId="19C8E6B9" w14:textId="6E57121B" w:rsidR="004C676B" w:rsidRPr="00925007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03350C08" w14:textId="1D5E9A36" w:rsidR="004C676B" w:rsidRPr="00925007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ОК 9.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Ориентироваться в условиях частой смены технологий в профессиональной деятельности.</w:t>
      </w:r>
    </w:p>
    <w:p w14:paraId="29436904" w14:textId="77777777" w:rsidR="006B4287" w:rsidRPr="00925007" w:rsidRDefault="006B4287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14:paraId="3ACD6C1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75B8DF4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59ED0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E6D75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E1295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69FCAA" w14:textId="77777777" w:rsidR="00F758A0" w:rsidRPr="00925007" w:rsidRDefault="00F758A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14:paraId="1C0ECAB2" w14:textId="77777777" w:rsidR="00257050" w:rsidRPr="00925007" w:rsidRDefault="0025705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82C655" w14:textId="77777777" w:rsidR="00257050" w:rsidRPr="00925007" w:rsidRDefault="0025705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FFA981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Одной из характеристик современного общества является использование информационных технологий, средств ИКТ и информационных ресурсов во всех сферах жизнедеятельности человека. Поэтому перед образованием, в том числе профессиональным, стоит проблема формирования информационной компетентности специалиста (способности индивида решать учебные, бытовые, профессиональные задачи с использованием информационных и коммуникационных технологий), обеспечивающей его конкурентоспособность на рынке труда.</w:t>
      </w:r>
    </w:p>
    <w:p w14:paraId="6016B92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изучение информатики имеет свои особенности в зависимости от профиля профессионального образования.</w:t>
      </w:r>
    </w:p>
    <w:p w14:paraId="62CA717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При освоении профессий СПО 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>технического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«Информатика» изучается на базовом уровне ФГОС среднего общего образования с углубленным освоением отдельных тем с учетом специфики осваиваемых профессий.</w:t>
      </w:r>
    </w:p>
    <w:p w14:paraId="0B701A6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Это выражается в содержании обучения, количестве часов, выделяемых на изучение отдельных тем программы, глубину их освоения обучающимися, объеме и характере практических занятий, видах внеаудиторной самостоятельной работы обучающихся.</w:t>
      </w:r>
    </w:p>
    <w:p w14:paraId="66B1CD63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Учебная дисциплина «Информатика» включает следующие разделы:</w:t>
      </w:r>
    </w:p>
    <w:p w14:paraId="4E21455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«Информационная деятельность человека»;</w:t>
      </w:r>
    </w:p>
    <w:p w14:paraId="6D6E673B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«Информация и информационные процессы»;</w:t>
      </w:r>
    </w:p>
    <w:p w14:paraId="3F7B44F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«Средства информационных и коммуникационных технологий (ИКТ)»;</w:t>
      </w:r>
    </w:p>
    <w:p w14:paraId="7711550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«Информационные структуры (электронные таблицы и базы данных)»;</w:t>
      </w:r>
    </w:p>
    <w:p w14:paraId="6EF7C834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«Технологии создания и преобразования информационных объектов»;</w:t>
      </w:r>
    </w:p>
    <w:p w14:paraId="32C86B0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«</w:t>
      </w:r>
      <w:r w:rsidR="00257050" w:rsidRPr="00925007">
        <w:rPr>
          <w:rFonts w:ascii="Times New Roman" w:eastAsia="Calibri" w:hAnsi="Times New Roman" w:cs="Times New Roman"/>
          <w:sz w:val="28"/>
          <w:szCs w:val="28"/>
        </w:rPr>
        <w:t>Т</w:t>
      </w:r>
      <w:r w:rsidRPr="00925007">
        <w:rPr>
          <w:rFonts w:ascii="Times New Roman" w:eastAsia="Calibri" w:hAnsi="Times New Roman" w:cs="Times New Roman"/>
          <w:sz w:val="28"/>
          <w:szCs w:val="28"/>
        </w:rPr>
        <w:t>елекоммуникационные технологии».</w:t>
      </w:r>
    </w:p>
    <w:p w14:paraId="4DBDBF6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областями, учесть возрастные особенности обучающихся, выбрать различные пути изучения материала.</w:t>
      </w:r>
    </w:p>
    <w:p w14:paraId="0365D66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Изучение информатики на базовом уровне предусматривает освоение учебного материала всеми обучающимися,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деятельности. Особое внимание при этом уделяется изучению практико-ориентированного учебного материала, способствующего формированию у обучающихся общей информационной компетентности, готовности к комплексному использованию инструментов информационной деятельности.</w:t>
      </w:r>
    </w:p>
    <w:p w14:paraId="74DECF0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Освоение учебной дисциплины «Информатика», учитывающей специфику осваиваемых </w:t>
      </w:r>
      <w:r w:rsidR="00257050" w:rsidRPr="00925007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СПО, предполагает углубленное изучение отдельных тем, активное использование различных методов информатики и средств ИКТ, увеличение практических занятий, различных видов самостоятельной работы, направленных на подготовку обучающихся к профессиональной деятельности с использованием ИКТ.</w:t>
      </w:r>
    </w:p>
    <w:p w14:paraId="22BA61A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При организации практических занятий и внеаудиторной самостоятельной работы внимание обучающихся</w:t>
      </w:r>
      <w:r w:rsidR="00257050" w:rsidRPr="00925007">
        <w:rPr>
          <w:rFonts w:ascii="Times New Roman" w:eastAsia="Calibri" w:hAnsi="Times New Roman" w:cs="Times New Roman"/>
          <w:sz w:val="28"/>
          <w:szCs w:val="28"/>
        </w:rPr>
        <w:t xml:space="preserve"> акцентируется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на поиске информации в средствах массмедиа, Интернете, в учебной и специальной литературе с соответствующим оформлением и представлением результатов. Это способствует формированию умений самостоятельно и избирательно применять различные программные средства 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предоставления информации.</w:t>
      </w:r>
    </w:p>
    <w:p w14:paraId="6340BFB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«Информатика» завершается подведением итогов в форме экзамена в рамках</w:t>
      </w:r>
      <w:r w:rsidR="00257050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промежуточной аттестации обучающихся в процессе освоения ОПОП СПО 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с получением среднего общего образования.</w:t>
      </w:r>
    </w:p>
    <w:p w14:paraId="3C12D30D" w14:textId="77777777" w:rsidR="006D2F4B" w:rsidRPr="00925007" w:rsidRDefault="006D2F4B" w:rsidP="006D2F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По заочной форме обучения запланировано:</w:t>
      </w:r>
    </w:p>
    <w:p w14:paraId="39378000" w14:textId="5CA571E7" w:rsidR="006D2F4B" w:rsidRPr="00925007" w:rsidRDefault="006D2F4B" w:rsidP="006D2F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выполнение 1 домашней контрольной работы</w:t>
      </w:r>
    </w:p>
    <w:p w14:paraId="53624CD0" w14:textId="2C643E84" w:rsidR="006D2F4B" w:rsidRPr="00925007" w:rsidRDefault="006D2F4B" w:rsidP="006D2F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- подведением итогов в форме экзамена в рамках промежуточной аттестации обучающихся.   </w:t>
      </w:r>
    </w:p>
    <w:p w14:paraId="4606F7D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5DD2D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6E214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FF69D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8C879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39A86E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FF6D3B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0E7881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31C14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D1C25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1AAC13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482E8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2D611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F2486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CFA4B4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EE63B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73FA3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51B85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199E3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D7C89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3771E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192FA4" w14:textId="77777777" w:rsidR="00FE55EC" w:rsidRPr="00925007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456B1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291F6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E1FB6A" w14:textId="77777777" w:rsidR="00F758A0" w:rsidRPr="00925007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6076CD4D" w14:textId="77777777" w:rsidR="00FE55EC" w:rsidRPr="00925007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AEDADD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70F2C9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Учебная дисциплина «Информатика» входит в состав обязательной предметной области «Математика и информатика» ФГОС среднего общего образования.</w:t>
      </w:r>
    </w:p>
    <w:p w14:paraId="1C2EBB0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«Информатика» изучается в </w:t>
      </w:r>
      <w:r w:rsidR="00A677D9" w:rsidRPr="00925007">
        <w:rPr>
          <w:rFonts w:ascii="Times New Roman" w:eastAsia="Calibri" w:hAnsi="Times New Roman" w:cs="Times New Roman"/>
          <w:sz w:val="28"/>
          <w:szCs w:val="28"/>
        </w:rPr>
        <w:t>общеобразовательном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цикле учебного плана ОПОП СПО на базе основного общего образования с получением среднего общего образования.</w:t>
      </w:r>
    </w:p>
    <w:p w14:paraId="47C9E67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В учебных планах 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место учебной дисцип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>лины «Информатика» - в составе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учебных дисциплин </w:t>
      </w:r>
      <w:r w:rsidR="00A677D9" w:rsidRPr="00925007">
        <w:rPr>
          <w:rFonts w:ascii="Times New Roman" w:eastAsia="Calibri" w:hAnsi="Times New Roman" w:cs="Times New Roman"/>
          <w:sz w:val="28"/>
          <w:szCs w:val="28"/>
        </w:rPr>
        <w:t>общеобразовательного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 xml:space="preserve"> цикла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, формируемых из обязательных предметных областей ФГОС среднего общего образования, для </w:t>
      </w:r>
      <w:r w:rsidR="00257050" w:rsidRPr="00925007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 xml:space="preserve">технического </w:t>
      </w:r>
      <w:r w:rsidRPr="00925007">
        <w:rPr>
          <w:rFonts w:ascii="Times New Roman" w:eastAsia="Calibri" w:hAnsi="Times New Roman" w:cs="Times New Roman"/>
          <w:sz w:val="28"/>
          <w:szCs w:val="28"/>
        </w:rPr>
        <w:t>профиля профессионального образования.</w:t>
      </w:r>
    </w:p>
    <w:p w14:paraId="71A11BB6" w14:textId="77777777" w:rsidR="00872EE0" w:rsidRPr="00925007" w:rsidRDefault="00872EE0" w:rsidP="00872EE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Изучение учебной дисциплины ОУД.07 Информатика завершается промежуточной аттестацией в форме экзамена в рамках освоения ППССЗ на базе основного общего образования.</w:t>
      </w:r>
    </w:p>
    <w:p w14:paraId="0AAABFE5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9064BE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75C1D6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9A0F66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4DA208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4DEEFD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D630D6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71C3BCF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2F6BA3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41145E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B75747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9C25AB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5DFA06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4D770B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DCCA0C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3FFB29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9334B4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59AAF1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FFFB951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752321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D18681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21AA59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910DF8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B2A797" w14:textId="77777777" w:rsidR="00FE55EC" w:rsidRPr="00925007" w:rsidRDefault="00FE55EC" w:rsidP="00872E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B11B9D" w14:textId="77777777" w:rsidR="00872EE0" w:rsidRPr="00925007" w:rsidRDefault="00872EE0" w:rsidP="00872E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D40D6C" w14:textId="77777777" w:rsidR="00BB2189" w:rsidRPr="00925007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BE36B0" w14:textId="77777777" w:rsidR="001A3078" w:rsidRPr="00925007" w:rsidRDefault="001A3078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13993D" w14:textId="77777777" w:rsidR="00F758A0" w:rsidRPr="00925007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14:paraId="59EA8B0E" w14:textId="77777777" w:rsidR="00FE55EC" w:rsidRPr="00925007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E5866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611F7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«Информатика» обеспечивает достижение обучающимися следующих результатов:</w:t>
      </w:r>
    </w:p>
    <w:p w14:paraId="2600E51C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14:paraId="0B62249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14:paraId="4F2257EC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осознание своего места в информационном обществе;</w:t>
      </w:r>
    </w:p>
    <w:p w14:paraId="7393D2D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14:paraId="090DA29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6B221101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14:paraId="14F3310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50AC8F1E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14:paraId="06FB46D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70DA8BBC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</w:p>
    <w:p w14:paraId="0B2FAA61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умение определять цели, составлять планы деятельности и определять средства, необходимые для их реализации;</w:t>
      </w:r>
    </w:p>
    <w:p w14:paraId="3EA8011D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4E3F8003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14:paraId="751EE20E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14:paraId="3CD333A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умение анализировать и представлять информацию, данную в электронных форматах на компьютере в различных видах;</w:t>
      </w:r>
    </w:p>
    <w:p w14:paraId="0D71CEE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lastRenderedPageBreak/>
        <w:t>-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21B856D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54DA9D0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предметных:</w:t>
      </w:r>
    </w:p>
    <w:p w14:paraId="61C828F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роли информации и информационных процессов в окружающем мире;</w:t>
      </w:r>
    </w:p>
    <w:p w14:paraId="56D8170B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14:paraId="3AF8EB3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использование готовых прикладных компьютерных программ по профилю подготовки;</w:t>
      </w:r>
    </w:p>
    <w:p w14:paraId="7A65991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владение способами представления, хранения и обработки данных на компьютере;</w:t>
      </w:r>
    </w:p>
    <w:p w14:paraId="26AEF2F4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владение компьютерными средствами представления и анализа данных в электронных таблицах;</w:t>
      </w:r>
    </w:p>
    <w:p w14:paraId="20AB4E3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базах данных и простейших средствах управления ими;</w:t>
      </w:r>
    </w:p>
    <w:p w14:paraId="66E34F3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14:paraId="3962F1A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23DCA8F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634B191E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понимание основ правовых аспектов использования компьютерных программ и прав доступа к глобальным информационным сервисам;</w:t>
      </w:r>
    </w:p>
    <w:p w14:paraId="530F8ABC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применение на практике средств защиты информации от вредоносных программ, соблюдение правил личной безопасности и этики</w:t>
      </w:r>
      <w:r w:rsidR="00257050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007">
        <w:rPr>
          <w:rFonts w:ascii="Times New Roman" w:eastAsia="Calibri" w:hAnsi="Times New Roman" w:cs="Times New Roman"/>
          <w:sz w:val="28"/>
          <w:szCs w:val="28"/>
        </w:rPr>
        <w:t>работы с информацией и средствами коммуникаций в Интернете.</w:t>
      </w:r>
    </w:p>
    <w:p w14:paraId="164A2B49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6B52F5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2FC972" w14:textId="77777777" w:rsidR="00872EE0" w:rsidRPr="00925007" w:rsidRDefault="00872EE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500B08" w14:textId="77777777" w:rsidR="00872EE0" w:rsidRPr="00925007" w:rsidRDefault="00872EE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5A46C3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5984CC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487DC6" w14:textId="77777777" w:rsidR="00FE55EC" w:rsidRPr="00925007" w:rsidRDefault="00FE55EC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5D03AF" w14:textId="77777777" w:rsidR="001A3078" w:rsidRPr="00925007" w:rsidRDefault="001A3078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633846" w14:textId="77777777" w:rsidR="001A3078" w:rsidRPr="00925007" w:rsidRDefault="001A3078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0DCB8E" w14:textId="77777777" w:rsidR="00FE55EC" w:rsidRPr="00925007" w:rsidRDefault="00FE55EC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FBC583" w14:textId="77777777" w:rsidR="00F758A0" w:rsidRPr="00925007" w:rsidRDefault="00F758A0" w:rsidP="001A3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14:paraId="19D4ECF6" w14:textId="77777777" w:rsidR="00FE55EC" w:rsidRPr="00925007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935FF4" w14:textId="77777777" w:rsidR="00F758A0" w:rsidRPr="00925007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D4CB29" w14:textId="77777777" w:rsidR="00F758A0" w:rsidRPr="00925007" w:rsidRDefault="00F758A0" w:rsidP="0025705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14:paraId="4682D496" w14:textId="77777777" w:rsidR="00257050" w:rsidRPr="00925007" w:rsidRDefault="00257050" w:rsidP="0025705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4225F8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профессий СПО.</w:t>
      </w:r>
    </w:p>
    <w:p w14:paraId="55B77A22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D55E1D" w14:textId="77777777" w:rsidR="00F758A0" w:rsidRPr="00925007" w:rsidRDefault="00F758A0" w:rsidP="002570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Раздел 1. Информационная деятельность человека</w:t>
      </w:r>
    </w:p>
    <w:p w14:paraId="668870B9" w14:textId="77777777" w:rsidR="00257050" w:rsidRPr="00925007" w:rsidRDefault="00257050" w:rsidP="002570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59628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1.1. Основные этапы развития информационного общества. Этапы развития технических средств и информационных ресурсов.</w:t>
      </w:r>
    </w:p>
    <w:p w14:paraId="1DC40BF9" w14:textId="050C0FAD" w:rsidR="00872EE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2E3C75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Информационные ресурсы общества.</w:t>
      </w:r>
    </w:p>
    <w:p w14:paraId="57647FF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Образовательные информационные ресурсы.</w:t>
      </w:r>
    </w:p>
    <w:p w14:paraId="458F367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Работа с программным обеспечением.</w:t>
      </w:r>
    </w:p>
    <w:p w14:paraId="22299BD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Инсталляция программного обеспечения (в соответствии с техническим направлением профессиональной деятельности), его использование и обновление.</w:t>
      </w:r>
    </w:p>
    <w:p w14:paraId="314B954A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AB151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1.2. Виды профессиональной информационной деятельности человека с использованием технических средств и информационных ресурсов (в соответствии с техническим направлением профессиональной деятельности). Стоимостные характеристики информационной деятельности. Правовые нормы, относящиеся к информации, правонарушения в информационной сфере, меры их предупреждения.</w:t>
      </w:r>
    </w:p>
    <w:p w14:paraId="2D551210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33A2A93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Лицензионные и свободно распространяемые программные продукты.</w:t>
      </w:r>
    </w:p>
    <w:p w14:paraId="0242355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Организация обновления программного обеспечения с использованием сети Интернет.</w:t>
      </w:r>
    </w:p>
    <w:p w14:paraId="41051157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76FC10" w14:textId="77777777" w:rsidR="00F758A0" w:rsidRPr="00925007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Раздел 2. Информация и информационные процессы</w:t>
      </w:r>
    </w:p>
    <w:p w14:paraId="41B0F144" w14:textId="77777777" w:rsidR="00257050" w:rsidRPr="00925007" w:rsidRDefault="0025705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4967E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2.1. Подходы к понятию и измерению информации. Информационные объекты различных видов. Универсальность дискретного (цифрового) представления информации. Представление информации в двоичной системе счисления.</w:t>
      </w:r>
    </w:p>
    <w:p w14:paraId="62AE42FA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524C5D8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Дискретное (цифровое) представление текстовой, графической, звуковой информации и видеоинформации.</w:t>
      </w:r>
    </w:p>
    <w:p w14:paraId="56AD667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Представление информации в различных системах счисления.</w:t>
      </w:r>
    </w:p>
    <w:p w14:paraId="55412D03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68AC0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2.2. Основные информационные процессы и их реализация с помощью компьютера: обработка информации.</w:t>
      </w:r>
    </w:p>
    <w:p w14:paraId="0A9B42A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lastRenderedPageBreak/>
        <w:t>Тема 2.2.1. Принципы обработки информации при помощи компьютера. Арифметические и логические основы работы компьютера. Элементная база компьютера.</w:t>
      </w:r>
    </w:p>
    <w:p w14:paraId="01590BE4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29C9AC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2.2.2. Алгоритмы и способы их описания. Этапы решения задач с использованием компьютера: формализация, программирование и тестирование. Переход от неформального описания к формальному.</w:t>
      </w:r>
    </w:p>
    <w:p w14:paraId="6E2AACE4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7637913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Примеры построения алгоритмов и их реализации на компьютере.</w:t>
      </w:r>
    </w:p>
    <w:p w14:paraId="4CCB353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Основные алгоритмические конструкции и их описание средствами языков программирования.</w:t>
      </w:r>
    </w:p>
    <w:p w14:paraId="2AC53C0C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Использование логических высказываний и операций в алгоритмических конструкциях.</w:t>
      </w:r>
    </w:p>
    <w:p w14:paraId="6B9D739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Примеры построения алгоритмов с использованием конструкций проверки условий, циклов и способов описания структур данных.</w:t>
      </w:r>
    </w:p>
    <w:p w14:paraId="12697DB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Разработка несложного алгоритма решения задачи.</w:t>
      </w:r>
    </w:p>
    <w:p w14:paraId="7409B9E9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2E225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2.2.3. Компьютер как исполнитель команд. Программный принцип работы компьютера.</w:t>
      </w:r>
    </w:p>
    <w:p w14:paraId="68E7753C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128969A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Среда программирования.</w:t>
      </w:r>
    </w:p>
    <w:p w14:paraId="3CA6B98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Тестирование программы.</w:t>
      </w:r>
    </w:p>
    <w:p w14:paraId="6328610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Программная реализация несложного алгоритма.</w:t>
      </w:r>
    </w:p>
    <w:p w14:paraId="1F1F6CD0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9E398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2.2.4. Компьютерные модели различных процессов.</w:t>
      </w:r>
    </w:p>
    <w:p w14:paraId="38120BAB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756833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Проведение исследования на основе использования готовой компьютерной модели.</w:t>
      </w:r>
    </w:p>
    <w:p w14:paraId="3CF5155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Конструирование программ на основе разработки алгоритмов процессов различной природы.</w:t>
      </w:r>
    </w:p>
    <w:p w14:paraId="213FCF0C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F6B43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2.3. Основные информационные процессы и их реализация с помощью компьютеров: хранение, поиск и передача информации.</w:t>
      </w:r>
    </w:p>
    <w:p w14:paraId="3E6B4B16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2C66EE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2.3.1. 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</w:r>
    </w:p>
    <w:p w14:paraId="03758D6F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4FBF8E0D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Создание архива данных.</w:t>
      </w:r>
    </w:p>
    <w:p w14:paraId="02B96171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Извлечение данных из архива.</w:t>
      </w:r>
    </w:p>
    <w:p w14:paraId="1CDBE1ED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Запись информации на внешние носители различных видов.</w:t>
      </w:r>
    </w:p>
    <w:p w14:paraId="3A770B94" w14:textId="77777777" w:rsidR="00257050" w:rsidRPr="00925007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040C61" w14:textId="77777777" w:rsidR="00F758A0" w:rsidRPr="00925007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Раздел 3. Средства информационных и коммуникационных технологий</w:t>
      </w:r>
    </w:p>
    <w:p w14:paraId="2A5B9006" w14:textId="77777777" w:rsidR="00257050" w:rsidRPr="00925007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B1052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Тема 3.1. Архитектура компьютеров. 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</w:t>
      </w:r>
      <w:r w:rsidRPr="00925007">
        <w:rPr>
          <w:rFonts w:ascii="Times New Roman" w:eastAsia="Calibri" w:hAnsi="Times New Roman" w:cs="Times New Roman"/>
          <w:sz w:val="28"/>
          <w:szCs w:val="28"/>
        </w:rPr>
        <w:lastRenderedPageBreak/>
        <w:t>компьютеров.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(в соответствии с направлениями технической профессиональной деятельности).</w:t>
      </w:r>
    </w:p>
    <w:p w14:paraId="431F943E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D86D7A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Операционная система.</w:t>
      </w:r>
    </w:p>
    <w:p w14:paraId="290C064C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Графический интерфейс пользователя.</w:t>
      </w:r>
    </w:p>
    <w:p w14:paraId="4D5A694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Примеры использования внешних устройств, подключаемых к компьютеру, в учебных целях. </w:t>
      </w:r>
    </w:p>
    <w:p w14:paraId="20859034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Программное обеспечение внешних устройств. </w:t>
      </w:r>
    </w:p>
    <w:p w14:paraId="3EF9D25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Подключение внешних устройств к компьютеру и их настройка.</w:t>
      </w:r>
    </w:p>
    <w:p w14:paraId="110716F8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08E6E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3.2. Объединение компьютеров в локальную сеть. Организация работы пользователей в локальных компьютерных сетях.</w:t>
      </w:r>
    </w:p>
    <w:p w14:paraId="688E4E2E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365A31F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Программное и аппаратное обеспечение компьютерных сетей.</w:t>
      </w:r>
    </w:p>
    <w:p w14:paraId="3D3CE41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Сервер. Сетевые операционные системы.</w:t>
      </w:r>
    </w:p>
    <w:p w14:paraId="6406579C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Понятие о системном администрировании.</w:t>
      </w:r>
    </w:p>
    <w:p w14:paraId="625BEA0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Разграничение прав доступа в сети.</w:t>
      </w:r>
    </w:p>
    <w:p w14:paraId="7B2E70D3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Подключение компьютера к сети.</w:t>
      </w:r>
    </w:p>
    <w:p w14:paraId="3FAB3DC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Администрирование локальной компьютерной сети.</w:t>
      </w:r>
    </w:p>
    <w:p w14:paraId="276D96CB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3EB6A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3.3. Безопасность, гигиена, эргономика, ресурсосбережение. Защита информации, антивирусная защита.</w:t>
      </w:r>
    </w:p>
    <w:p w14:paraId="2AF0D98A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74D64C8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Защита информации, антивирусная защита.</w:t>
      </w:r>
    </w:p>
    <w:p w14:paraId="5C440A73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Эксплуатационные требования к компьютерному рабочему месту.</w:t>
      </w:r>
    </w:p>
    <w:p w14:paraId="3951CB6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Комплекс профилактических мероприятий для компьютерного рабочего места в соответствии с его комплектацией для профессиональной деятельности.</w:t>
      </w:r>
    </w:p>
    <w:p w14:paraId="11F4D7EE" w14:textId="77777777" w:rsidR="00257050" w:rsidRPr="00925007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0C910F" w14:textId="77777777" w:rsidR="00F758A0" w:rsidRPr="00925007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Раздел 4. Технологии создания и преобразования информационных объектов</w:t>
      </w:r>
    </w:p>
    <w:p w14:paraId="7225F737" w14:textId="77777777" w:rsidR="00257050" w:rsidRPr="00925007" w:rsidRDefault="0025705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89E21B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4.1. Понятие об информационных системах и автоматизации информационных процессов.</w:t>
      </w:r>
    </w:p>
    <w:p w14:paraId="05B3F9A8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7D5F5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4.1.1. Возможности настольных издательских систем: создание, организация и основные способы преобразования (верстки) текста.</w:t>
      </w:r>
    </w:p>
    <w:p w14:paraId="38BEBCF5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0863D9A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Использование систем проверки орфографии и грамматики.</w:t>
      </w:r>
    </w:p>
    <w:p w14:paraId="79A081B3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Создание компьютерных публикаций на основе использования готовых шаблонов (для выполнения учебных заданий из различных предметных областей).</w:t>
      </w:r>
    </w:p>
    <w:p w14:paraId="1D9CA12C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DFD341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B815E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lastRenderedPageBreak/>
        <w:t>Тема 4.1.2. Возможности динамических (электронных) таблиц. Математическая обработка числовых данных.</w:t>
      </w:r>
    </w:p>
    <w:p w14:paraId="1E2D9FC8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5757731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Использование различных возможностей динамических (электронных) таблиц для выполнения учебных заданий из различных предметных областей.</w:t>
      </w:r>
    </w:p>
    <w:p w14:paraId="50E7962B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78D4C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4.1.3. Представление об организации баз данных и системах управления ими. Структура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 из различных предметных областей.</w:t>
      </w:r>
    </w:p>
    <w:p w14:paraId="39879203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20F94E04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областей.</w:t>
      </w:r>
    </w:p>
    <w:p w14:paraId="1732A986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9E4AC1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4.1.4. Представление о программных средах компьютерной графики и черчения, мультимедийных средах. Многообразие специализированного программного обеспечения и цифрового оборудования для создания графических и мультимедийных объектов.</w:t>
      </w:r>
    </w:p>
    <w:p w14:paraId="0CA6961F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DD9EC1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</w:t>
      </w:r>
    </w:p>
    <w:p w14:paraId="5C431D7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Использование презентационного оборудования.</w:t>
      </w:r>
    </w:p>
    <w:p w14:paraId="15CE932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Аудио- и видеомонтаж с использованием специализированного программного обеспечения.</w:t>
      </w:r>
    </w:p>
    <w:p w14:paraId="30F13EF4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08D80E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4.1.5. Демонстрация систем автоматизированного проектирования и конструирования.</w:t>
      </w:r>
    </w:p>
    <w:p w14:paraId="18555A85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1D7E541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Компьютерное черчение.</w:t>
      </w:r>
    </w:p>
    <w:p w14:paraId="126CE3E7" w14:textId="77777777" w:rsidR="00257050" w:rsidRPr="00925007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6FDDD2" w14:textId="77777777" w:rsidR="00F758A0" w:rsidRPr="00925007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Раздел 5. Телекоммуникационные технологии</w:t>
      </w:r>
    </w:p>
    <w:p w14:paraId="3C9DB760" w14:textId="77777777" w:rsidR="00257050" w:rsidRPr="00925007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90C1E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5.1. 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</w:r>
    </w:p>
    <w:p w14:paraId="116BA791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A0827A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Браузер.</w:t>
      </w:r>
    </w:p>
    <w:p w14:paraId="55E765C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Примеры работы с интернет-магазином, интернет-СМИ, интернет-турагентством, интернет-библиотекой и пр.</w:t>
      </w:r>
    </w:p>
    <w:p w14:paraId="29375649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F5F8B3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lastRenderedPageBreak/>
        <w:t>Тема 5.1.1.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</w:r>
    </w:p>
    <w:p w14:paraId="5952BE1F" w14:textId="77777777" w:rsidR="00BB2189" w:rsidRPr="00925007" w:rsidRDefault="00BB2189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5495F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0609CB0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Поисковые системы.</w:t>
      </w:r>
    </w:p>
    <w:p w14:paraId="40BE51B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Пример поиска информации на государственных образовательных порталах.</w:t>
      </w:r>
    </w:p>
    <w:p w14:paraId="6050A2BB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7FB8F4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5.1.2. Передача информации между компьютерами. Проводная и беспроводная связь.</w:t>
      </w:r>
    </w:p>
    <w:p w14:paraId="0EE71407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51F80A8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Модем.</w:t>
      </w:r>
    </w:p>
    <w:p w14:paraId="33B91A3D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Единицы измерения скорости передачи данных.</w:t>
      </w:r>
    </w:p>
    <w:p w14:paraId="5F30624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Подключение модема.</w:t>
      </w:r>
    </w:p>
    <w:p w14:paraId="5E37795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Создание ящика электронной почты и настройка его параметров.</w:t>
      </w:r>
    </w:p>
    <w:p w14:paraId="1136CAE3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Формирование адресной книги.</w:t>
      </w:r>
    </w:p>
    <w:p w14:paraId="7E12167E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F5CA2D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5.1.3. Методы создания и сопровождения сайта.</w:t>
      </w:r>
    </w:p>
    <w:p w14:paraId="6E59D120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06B89BFC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Средства создания и сопровождения сайта.</w:t>
      </w:r>
    </w:p>
    <w:p w14:paraId="7344C0A0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9EAF2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5.2. 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</w:t>
      </w:r>
    </w:p>
    <w:p w14:paraId="75B2AD9B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2BAFADC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Организация форумов, общие ресурсы в сети Интернет, использование тестирующих систем в учебной деятельности в локальной сети образовательного учреждения.</w:t>
      </w:r>
    </w:p>
    <w:p w14:paraId="3A36A4F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Настройка видео веб-сессий.</w:t>
      </w:r>
    </w:p>
    <w:p w14:paraId="5D633F71" w14:textId="77777777" w:rsidR="00257050" w:rsidRPr="00925007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85B63B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Тема 5.3. Управление процессами. Представление об автоматических и автоматизированных системах управления. Представление о робототехнических системах.</w:t>
      </w:r>
    </w:p>
    <w:p w14:paraId="7BACC9A6" w14:textId="77777777" w:rsidR="00F758A0" w:rsidRPr="00925007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EC0EBCD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АСУ различного назначения, примеры их использования.</w:t>
      </w:r>
    </w:p>
    <w:p w14:paraId="3A22F31C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Примеры оборудования с программным управлением.</w:t>
      </w:r>
    </w:p>
    <w:p w14:paraId="69D558A1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Демонстрация использования различных видов АСУ на практике.</w:t>
      </w:r>
    </w:p>
    <w:p w14:paraId="38B60210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79F708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06B1DE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E261D2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CF9CC3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BDDF32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2872C1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C73E0A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EBAC4E" w14:textId="77777777" w:rsidR="00F758A0" w:rsidRPr="00925007" w:rsidRDefault="00F758A0" w:rsidP="001A3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</w:t>
      </w:r>
      <w:r w:rsidR="009262CA" w:rsidRPr="00925007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925007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</w:p>
    <w:p w14:paraId="103E1444" w14:textId="77777777" w:rsidR="00FE55EC" w:rsidRPr="00925007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624285" w14:textId="78ADD0AB" w:rsidR="00F758A0" w:rsidRPr="00925007" w:rsidRDefault="00F758A0" w:rsidP="009262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9ED27E" w14:textId="4D64C427" w:rsidR="00F758A0" w:rsidRPr="00925007" w:rsidRDefault="00872EE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Умный дом</w:t>
      </w:r>
    </w:p>
    <w:p w14:paraId="4CFDEE02" w14:textId="1E321416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Коллекция ссылок на электронно-образовательные ресурсы на сайте образовательной организации по про</w:t>
      </w:r>
      <w:r w:rsidR="00872EE0" w:rsidRPr="00925007">
        <w:rPr>
          <w:rFonts w:ascii="Times New Roman" w:eastAsia="Calibri" w:hAnsi="Times New Roman" w:cs="Times New Roman"/>
          <w:sz w:val="28"/>
          <w:szCs w:val="28"/>
        </w:rPr>
        <w:t>фильным направлениям подготовки</w:t>
      </w:r>
    </w:p>
    <w:p w14:paraId="39064FCC" w14:textId="6E6D2FC2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Создание ст</w:t>
      </w:r>
      <w:r w:rsidR="00872EE0" w:rsidRPr="00925007">
        <w:rPr>
          <w:rFonts w:ascii="Times New Roman" w:eastAsia="Calibri" w:hAnsi="Times New Roman" w:cs="Times New Roman"/>
          <w:sz w:val="28"/>
          <w:szCs w:val="28"/>
        </w:rPr>
        <w:t>руктуры базы данных библиотеки</w:t>
      </w:r>
    </w:p>
    <w:p w14:paraId="42300DA4" w14:textId="297F9384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Простейшая и</w:t>
      </w:r>
      <w:r w:rsidR="00CD14F0" w:rsidRPr="00925007">
        <w:rPr>
          <w:rFonts w:ascii="Times New Roman" w:eastAsia="Calibri" w:hAnsi="Times New Roman" w:cs="Times New Roman"/>
          <w:sz w:val="28"/>
          <w:szCs w:val="28"/>
        </w:rPr>
        <w:t>нформационно-поисковая система</w:t>
      </w:r>
    </w:p>
    <w:p w14:paraId="48881FD3" w14:textId="3D2A819D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Конструирование программ</w:t>
      </w:r>
    </w:p>
    <w:p w14:paraId="2939B3ED" w14:textId="00D7B35E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Профилактика ПК</w:t>
      </w:r>
    </w:p>
    <w:p w14:paraId="25B84F82" w14:textId="612D3355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Инструкция по безопас</w:t>
      </w:r>
      <w:r w:rsidR="00CD14F0" w:rsidRPr="00925007">
        <w:rPr>
          <w:rFonts w:ascii="Times New Roman" w:eastAsia="Calibri" w:hAnsi="Times New Roman" w:cs="Times New Roman"/>
          <w:sz w:val="28"/>
          <w:szCs w:val="28"/>
        </w:rPr>
        <w:t>ности труда и санитарным нормам</w:t>
      </w:r>
    </w:p>
    <w:p w14:paraId="2ACF01D9" w14:textId="7CAFF5E7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Автоматизированное р</w:t>
      </w:r>
      <w:r w:rsidR="00CD14F0" w:rsidRPr="00925007">
        <w:rPr>
          <w:rFonts w:ascii="Times New Roman" w:eastAsia="Calibri" w:hAnsi="Times New Roman" w:cs="Times New Roman"/>
          <w:sz w:val="28"/>
          <w:szCs w:val="28"/>
        </w:rPr>
        <w:t>абочее место (АРМ) специалиста</w:t>
      </w:r>
    </w:p>
    <w:p w14:paraId="6286B094" w14:textId="77777777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Мой рабочий стол на компьютере </w:t>
      </w:r>
    </w:p>
    <w:p w14:paraId="64311A4B" w14:textId="24AF4776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Администратор ПК, раб</w:t>
      </w:r>
      <w:r w:rsidR="00CD14F0" w:rsidRPr="00925007">
        <w:rPr>
          <w:rFonts w:ascii="Times New Roman" w:eastAsia="Calibri" w:hAnsi="Times New Roman" w:cs="Times New Roman"/>
          <w:sz w:val="28"/>
          <w:szCs w:val="28"/>
        </w:rPr>
        <w:t>ота с программным обеспечением</w:t>
      </w:r>
    </w:p>
    <w:p w14:paraId="4ACAAB1A" w14:textId="27B06403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Ярмарка профессий</w:t>
      </w:r>
    </w:p>
    <w:p w14:paraId="5C12E7F3" w14:textId="62F991AC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Звуковая запись</w:t>
      </w:r>
    </w:p>
    <w:p w14:paraId="5C593782" w14:textId="5B879C4D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Музыкальная открытка</w:t>
      </w:r>
    </w:p>
    <w:p w14:paraId="65B35515" w14:textId="75088612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Плакат-схема</w:t>
      </w:r>
    </w:p>
    <w:p w14:paraId="2BD4052F" w14:textId="6CBA2CD6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Эскиз и чертеж (САПР)</w:t>
      </w:r>
    </w:p>
    <w:p w14:paraId="7FD7ADE4" w14:textId="4F1AF61B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Реферат</w:t>
      </w:r>
    </w:p>
    <w:p w14:paraId="10371185" w14:textId="02CA898E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Резюме: ищу работу</w:t>
      </w:r>
      <w:r w:rsidR="00F758A0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BA7E160" w14:textId="702A5F1D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Защита информации</w:t>
      </w:r>
    </w:p>
    <w:p w14:paraId="627DF358" w14:textId="3D807852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Личное информационн</w:t>
      </w:r>
      <w:r w:rsidR="00CD14F0" w:rsidRPr="00925007">
        <w:rPr>
          <w:rFonts w:ascii="Times New Roman" w:eastAsia="Calibri" w:hAnsi="Times New Roman" w:cs="Times New Roman"/>
          <w:sz w:val="28"/>
          <w:szCs w:val="28"/>
        </w:rPr>
        <w:t>ое пространство</w:t>
      </w:r>
    </w:p>
    <w:p w14:paraId="7B3872F0" w14:textId="5A61B07A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Профилактика ПК</w:t>
      </w:r>
    </w:p>
    <w:p w14:paraId="3F9E4BD0" w14:textId="7AD217E6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Инструкция по безопас</w:t>
      </w:r>
      <w:r w:rsidR="00CD14F0" w:rsidRPr="00925007">
        <w:rPr>
          <w:rFonts w:ascii="Times New Roman" w:eastAsia="Calibri" w:hAnsi="Times New Roman" w:cs="Times New Roman"/>
          <w:sz w:val="28"/>
          <w:szCs w:val="28"/>
        </w:rPr>
        <w:t>ности труда и санитарным нормам</w:t>
      </w:r>
    </w:p>
    <w:p w14:paraId="36CF3052" w14:textId="38D07BEF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Автоматизированное </w:t>
      </w:r>
      <w:r w:rsidR="00CD14F0" w:rsidRPr="00925007">
        <w:rPr>
          <w:rFonts w:ascii="Times New Roman" w:eastAsia="Calibri" w:hAnsi="Times New Roman" w:cs="Times New Roman"/>
          <w:sz w:val="28"/>
          <w:szCs w:val="28"/>
        </w:rPr>
        <w:t>рабочее место (АРМ) специалиста</w:t>
      </w:r>
    </w:p>
    <w:p w14:paraId="7E33720B" w14:textId="77777777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Администратор ПК, работа с программным обеспечением</w:t>
      </w:r>
    </w:p>
    <w:p w14:paraId="2B6DE170" w14:textId="3C99AE0B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Ярмарка профессий</w:t>
      </w:r>
    </w:p>
    <w:p w14:paraId="316E3CE9" w14:textId="71764F67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Звуковая зап</w:t>
      </w:r>
      <w:r w:rsidR="00CD14F0" w:rsidRPr="00925007">
        <w:rPr>
          <w:rFonts w:ascii="Times New Roman" w:eastAsia="Calibri" w:hAnsi="Times New Roman" w:cs="Times New Roman"/>
          <w:sz w:val="28"/>
          <w:szCs w:val="28"/>
        </w:rPr>
        <w:t>ись</w:t>
      </w:r>
    </w:p>
    <w:p w14:paraId="6D238B76" w14:textId="0CDC377E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Музыкальная открытка</w:t>
      </w:r>
    </w:p>
    <w:p w14:paraId="07AA1F63" w14:textId="5F1DF72B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Плакат-схема</w:t>
      </w:r>
    </w:p>
    <w:p w14:paraId="2482D3A3" w14:textId="64DFB1A4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Эскиз и чертеж (САПР)</w:t>
      </w:r>
    </w:p>
    <w:p w14:paraId="49FDD04F" w14:textId="77777777" w:rsidR="00F758A0" w:rsidRPr="00925007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Реферат</w:t>
      </w:r>
    </w:p>
    <w:p w14:paraId="6A4F7160" w14:textId="71740709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Резюме: ищу работу</w:t>
      </w:r>
    </w:p>
    <w:p w14:paraId="6F4ADC80" w14:textId="77777777" w:rsidR="00CD14F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Защита информации</w:t>
      </w:r>
    </w:p>
    <w:p w14:paraId="6D31DE1B" w14:textId="3175783E" w:rsidR="00F758A0" w:rsidRPr="00925007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58A0" w:rsidRPr="00925007">
        <w:rPr>
          <w:rFonts w:ascii="Times New Roman" w:eastAsia="Calibri" w:hAnsi="Times New Roman" w:cs="Times New Roman"/>
          <w:sz w:val="28"/>
          <w:szCs w:val="28"/>
        </w:rPr>
        <w:t>Лич</w:t>
      </w:r>
      <w:r w:rsidRPr="00925007">
        <w:rPr>
          <w:rFonts w:ascii="Times New Roman" w:eastAsia="Calibri" w:hAnsi="Times New Roman" w:cs="Times New Roman"/>
          <w:sz w:val="28"/>
          <w:szCs w:val="28"/>
        </w:rPr>
        <w:t>ное информационное пространство</w:t>
      </w:r>
    </w:p>
    <w:p w14:paraId="0292A0A5" w14:textId="77777777" w:rsidR="00CD14F0" w:rsidRPr="00925007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0A726E" w14:textId="77777777" w:rsidR="00CD14F0" w:rsidRPr="00925007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D4ACC4" w14:textId="77777777" w:rsidR="00CD14F0" w:rsidRPr="00925007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F4CDFF" w14:textId="77777777" w:rsidR="00CD14F0" w:rsidRPr="00925007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8F6D9A" w14:textId="77777777" w:rsidR="00CD14F0" w:rsidRPr="00925007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6C8F1A" w14:textId="77777777" w:rsidR="00CD14F0" w:rsidRPr="00925007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BAB057" w14:textId="77777777" w:rsidR="00CD14F0" w:rsidRPr="00925007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C55BDA" w14:textId="77777777" w:rsidR="00CD14F0" w:rsidRPr="00925007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6192C2" w14:textId="77777777" w:rsidR="00CD14F0" w:rsidRPr="00925007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2AA4B" w14:textId="49CEED7D" w:rsidR="00F758A0" w:rsidRPr="00925007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EBDC16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14:paraId="6466ED7D" w14:textId="77777777" w:rsidR="00FE55EC" w:rsidRPr="00925007" w:rsidRDefault="00FE55EC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B1C8C6" w14:textId="77777777" w:rsidR="00F758A0" w:rsidRPr="00925007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703124" w14:textId="07D89D1B" w:rsidR="009262CA" w:rsidRPr="00925007" w:rsidRDefault="00F758A0" w:rsidP="004C67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«Информатика» в пределах освоения ОПОП СПО на базе основного общего образования с получением среднего общего образования </w:t>
      </w:r>
      <w:r w:rsidR="009262CA" w:rsidRPr="00925007">
        <w:rPr>
          <w:rFonts w:ascii="Times New Roman" w:eastAsia="Calibri" w:hAnsi="Times New Roman" w:cs="Times New Roman"/>
          <w:sz w:val="28"/>
          <w:szCs w:val="28"/>
        </w:rPr>
        <w:t xml:space="preserve">по специальности СПО технического профиля </w:t>
      </w:r>
      <w:r w:rsidR="004C676B" w:rsidRPr="00925007">
        <w:rPr>
          <w:rFonts w:ascii="Times New Roman" w:eastAsia="Calibri" w:hAnsi="Times New Roman" w:cs="Times New Roman"/>
          <w:sz w:val="28"/>
          <w:szCs w:val="28"/>
        </w:rPr>
        <w:t>23.02.01 Организация перевозок и управление на транспорте</w:t>
      </w:r>
      <w:r w:rsidR="009262CA" w:rsidRPr="00925007">
        <w:rPr>
          <w:rFonts w:ascii="Times New Roman" w:hAnsi="Times New Roman" w:cs="Times New Roman"/>
          <w:sz w:val="28"/>
          <w:szCs w:val="28"/>
        </w:rPr>
        <w:t>:</w:t>
      </w:r>
    </w:p>
    <w:p w14:paraId="71513357" w14:textId="77777777" w:rsidR="00773DA1" w:rsidRPr="00925007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Максимальная учебная нагрузка – 150 часов, из них:</w:t>
      </w:r>
    </w:p>
    <w:p w14:paraId="021B9722" w14:textId="77777777" w:rsidR="00773DA1" w:rsidRPr="00925007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- аудиторная (обязательная) нагрузка обучающихся – 20 часов </w:t>
      </w:r>
    </w:p>
    <w:p w14:paraId="7781B583" w14:textId="77777777" w:rsidR="00773DA1" w:rsidRPr="00925007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- теоретические занятия – 10 часов </w:t>
      </w:r>
    </w:p>
    <w:p w14:paraId="461D4B58" w14:textId="77777777" w:rsidR="00773DA1" w:rsidRPr="00925007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практические занятия – 10 часов</w:t>
      </w:r>
    </w:p>
    <w:p w14:paraId="6CE036F9" w14:textId="77777777" w:rsidR="00773DA1" w:rsidRPr="00925007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самостоятельная работа обучающихся – 130 часов</w:t>
      </w:r>
    </w:p>
    <w:p w14:paraId="70A9DDA6" w14:textId="77777777" w:rsidR="00773DA1" w:rsidRPr="00925007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4DE4DB" w14:textId="77777777" w:rsidR="00773DA1" w:rsidRPr="00925007" w:rsidRDefault="00773DA1" w:rsidP="00773DA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25007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дисциплины и виды учебной работы по заочной форме обучения</w:t>
      </w:r>
    </w:p>
    <w:p w14:paraId="62518085" w14:textId="77777777" w:rsidR="00773DA1" w:rsidRPr="00925007" w:rsidRDefault="00773DA1" w:rsidP="00773DA1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93"/>
        <w:gridCol w:w="1977"/>
      </w:tblGrid>
      <w:tr w:rsidR="00925007" w:rsidRPr="00925007" w14:paraId="67D71BA2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5BC9" w14:textId="77777777" w:rsidR="00773DA1" w:rsidRPr="00925007" w:rsidRDefault="00773DA1" w:rsidP="00773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1652" w14:textId="77777777" w:rsidR="00773DA1" w:rsidRPr="0092500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часов/ кол-во</w:t>
            </w:r>
          </w:p>
        </w:tc>
      </w:tr>
      <w:tr w:rsidR="00925007" w:rsidRPr="00925007" w14:paraId="2B809B86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F982" w14:textId="77777777" w:rsidR="00773DA1" w:rsidRPr="00925007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BA07" w14:textId="77777777" w:rsidR="00773DA1" w:rsidRPr="0092500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925007" w:rsidRPr="00925007" w14:paraId="695114C2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3C9E" w14:textId="77777777" w:rsidR="00773DA1" w:rsidRPr="00925007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6A8B" w14:textId="77777777" w:rsidR="00773DA1" w:rsidRPr="0092500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25007" w:rsidRPr="00925007" w14:paraId="73B512A9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5481" w14:textId="77777777" w:rsidR="00773DA1" w:rsidRPr="00925007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6A2" w14:textId="77777777" w:rsidR="00773DA1" w:rsidRPr="00925007" w:rsidRDefault="00773DA1" w:rsidP="00773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5007" w:rsidRPr="00925007" w14:paraId="22E347AD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C71F" w14:textId="77777777" w:rsidR="00773DA1" w:rsidRPr="00925007" w:rsidRDefault="00773DA1" w:rsidP="00773DA1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AF21" w14:textId="77777777" w:rsidR="00773DA1" w:rsidRPr="0092500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925007" w:rsidRPr="00925007" w14:paraId="4452E716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84A7" w14:textId="77777777" w:rsidR="00773DA1" w:rsidRPr="00925007" w:rsidRDefault="00773DA1" w:rsidP="00773DA1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B51C" w14:textId="77777777" w:rsidR="00773DA1" w:rsidRPr="0092500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925007" w:rsidRPr="00925007" w14:paraId="752B9B38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10C2" w14:textId="77777777" w:rsidR="00773DA1" w:rsidRPr="00925007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AD2F" w14:textId="77777777" w:rsidR="00773DA1" w:rsidRPr="0092500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</w:tr>
      <w:tr w:rsidR="00925007" w:rsidRPr="00925007" w14:paraId="55429329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A78F" w14:textId="77777777" w:rsidR="00773DA1" w:rsidRPr="00925007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E84C" w14:textId="77777777" w:rsidR="00773DA1" w:rsidRPr="0092500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25007" w:rsidRPr="00925007" w14:paraId="129ED7E3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66EE" w14:textId="77777777" w:rsidR="00773DA1" w:rsidRPr="00925007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Итоговые контрольная работа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ACE7" w14:textId="77777777" w:rsidR="00773DA1" w:rsidRPr="0092500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925007" w:rsidRPr="00925007" w14:paraId="17B9030A" w14:textId="77777777" w:rsidTr="00773DA1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DB41" w14:textId="77777777" w:rsidR="00773DA1" w:rsidRPr="00925007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в форме экзамена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4ADE" w14:textId="77777777" w:rsidR="00773DA1" w:rsidRPr="00925007" w:rsidRDefault="00773DA1" w:rsidP="00773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3555F93" w14:textId="77777777" w:rsidR="00925007" w:rsidRPr="00925007" w:rsidRDefault="00925007" w:rsidP="0025057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99CA6E" w14:textId="77777777" w:rsidR="00925007" w:rsidRPr="00925007" w:rsidRDefault="0092500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46418B69" w14:textId="0D407A20" w:rsidR="00784D29" w:rsidRPr="00925007" w:rsidRDefault="00784D29" w:rsidP="0025057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550C9A71" w14:textId="77777777" w:rsidR="00773DA1" w:rsidRPr="00925007" w:rsidRDefault="00773DA1" w:rsidP="0025057E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632FD9" w14:textId="77777777" w:rsidR="00ED2399" w:rsidRPr="00925007" w:rsidRDefault="00ED2399" w:rsidP="00ED239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049"/>
        <w:gridCol w:w="923"/>
        <w:gridCol w:w="923"/>
        <w:gridCol w:w="1051"/>
        <w:gridCol w:w="1057"/>
        <w:gridCol w:w="917"/>
      </w:tblGrid>
      <w:tr w:rsidR="00925007" w:rsidRPr="00925007" w14:paraId="6D87E9EB" w14:textId="77777777" w:rsidTr="005A2DBA">
        <w:trPr>
          <w:trHeight w:val="480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D6E0" w14:textId="77777777" w:rsidR="00ED2399" w:rsidRPr="00925007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12A61DE7" w14:textId="77777777" w:rsidR="00ED2399" w:rsidRPr="00925007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5E82F" w14:textId="77777777" w:rsidR="00ED2399" w:rsidRPr="00925007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90E91" w14:textId="77777777" w:rsidR="00ED2399" w:rsidRPr="00925007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час.</w:t>
            </w:r>
          </w:p>
        </w:tc>
        <w:tc>
          <w:tcPr>
            <w:tcW w:w="1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B30F" w14:textId="77777777" w:rsidR="00ED2399" w:rsidRPr="00925007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120CF5" w14:textId="77777777" w:rsidR="00ED2399" w:rsidRPr="00925007" w:rsidRDefault="00ED2399" w:rsidP="005A2DBA">
            <w:pPr>
              <w:spacing w:after="0" w:line="240" w:lineRule="auto"/>
              <w:ind w:left="-124" w:right="-8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925007" w:rsidRPr="00925007" w14:paraId="79322150" w14:textId="77777777" w:rsidTr="005A2DBA">
        <w:trPr>
          <w:trHeight w:val="1346"/>
          <w:tblHeader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D130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D8CE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43C9" w14:textId="77777777" w:rsidR="00ED2399" w:rsidRPr="00925007" w:rsidRDefault="00ED2399" w:rsidP="005A2DBA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2D8A" w14:textId="77777777" w:rsidR="00ED2399" w:rsidRPr="00925007" w:rsidRDefault="00ED2399" w:rsidP="005A2DBA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8F7D3" w14:textId="77777777" w:rsidR="00ED2399" w:rsidRPr="00925007" w:rsidRDefault="00ED2399" w:rsidP="005A2DBA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4912" w14:textId="77777777" w:rsidR="00ED2399" w:rsidRPr="00925007" w:rsidRDefault="00ED2399" w:rsidP="005A2DBA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1534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5007" w:rsidRPr="00925007" w14:paraId="44B3243A" w14:textId="77777777" w:rsidTr="005A2DBA">
        <w:trPr>
          <w:trHeight w:val="360"/>
          <w:tblHeader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4E776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54D5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6DB5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9C2F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89269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5B018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5C6B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925007" w:rsidRPr="00925007" w14:paraId="4D0455CB" w14:textId="77777777" w:rsidTr="005A2DB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971E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F2FC4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522F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C910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4B8D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0084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ACD0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5007" w:rsidRPr="00925007" w14:paraId="22B31317" w14:textId="77777777" w:rsidTr="005A2DBA"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295C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7560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E49A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C42F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098D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5531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25007" w:rsidRPr="00925007" w14:paraId="4ED6FA97" w14:textId="77777777" w:rsidTr="005A2DBA">
        <w:trPr>
          <w:trHeight w:val="56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02E79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BEFB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9A06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8EF4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F804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26EF9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FECE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925007" w:rsidRPr="00925007" w14:paraId="1D08D1B5" w14:textId="77777777" w:rsidTr="005A2DBA">
        <w:trPr>
          <w:trHeight w:val="16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5B9B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2099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7EE0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236E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F472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B02D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845E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925007" w:rsidRPr="00925007" w14:paraId="7935FA4A" w14:textId="77777777" w:rsidTr="005A2DBA">
        <w:trPr>
          <w:trHeight w:val="16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D222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6A33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E623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D515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76F2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0677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925007" w:rsidRPr="00925007" w14:paraId="085E7EFB" w14:textId="77777777" w:rsidTr="005A2DBA">
        <w:trPr>
          <w:trHeight w:val="15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DADA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9B50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15CB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DC66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EBC0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21584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50F3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25007" w:rsidRPr="00925007" w14:paraId="636BDC50" w14:textId="77777777" w:rsidTr="005A2DBA">
        <w:trPr>
          <w:trHeight w:val="6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0AAC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37C2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2.2 Основные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EE0F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9476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32A1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B3A6F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7630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925007" w:rsidRPr="00925007" w14:paraId="47913EA0" w14:textId="77777777" w:rsidTr="005A2DBA">
        <w:trPr>
          <w:trHeight w:val="36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D0D7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9188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2.3 Управление процессами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0EE8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C7E7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B8DE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EF39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17A1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25007" w:rsidRPr="00925007" w14:paraId="58A36DBF" w14:textId="77777777" w:rsidTr="005A2DBA">
        <w:trPr>
          <w:trHeight w:val="57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5060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коммуникативных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3AF5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98CE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DB78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731E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2EA6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25007" w:rsidRPr="00925007" w14:paraId="2C6B307D" w14:textId="77777777" w:rsidTr="005A2DBA">
        <w:trPr>
          <w:trHeight w:val="397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1141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AE6D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3.1Архитектура компьютеров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4DD7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D418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9642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1DFE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8612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925007" w:rsidRPr="00925007" w14:paraId="54DB2651" w14:textId="77777777" w:rsidTr="005A2DBA">
        <w:trPr>
          <w:trHeight w:val="6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FDFC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6677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3.2 Объединение компьютеров в локальную сеть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CCBA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F22F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BD3B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5733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2668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25007" w:rsidRPr="00925007" w14:paraId="207B45CE" w14:textId="77777777" w:rsidTr="005A2DBA">
        <w:trPr>
          <w:trHeight w:val="6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D6A7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ADB7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информации, антивирусная защита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38CD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B290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30F5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EE1D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9079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25007" w:rsidRPr="00925007" w14:paraId="2D8B4F4B" w14:textId="77777777" w:rsidTr="005A2DBA">
        <w:trPr>
          <w:trHeight w:val="64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AD21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94CA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065D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F6BA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085A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22CF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</w:tr>
      <w:tr w:rsidR="00925007" w:rsidRPr="00925007" w14:paraId="58FAADAB" w14:textId="77777777" w:rsidTr="005A2DBA">
        <w:trPr>
          <w:trHeight w:val="6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BFE5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9141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3504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C275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BA7A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A819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8F63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925007" w:rsidRPr="00925007" w14:paraId="238B8AB5" w14:textId="77777777" w:rsidTr="005A2DBA">
        <w:trPr>
          <w:trHeight w:val="30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57C2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70C3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4.2 Возможности настольных издательских систем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C707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1761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DB26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24D5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EC06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25007" w:rsidRPr="00925007" w14:paraId="5C913C25" w14:textId="77777777" w:rsidTr="005A2DBA">
        <w:trPr>
          <w:trHeight w:val="33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0424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B05F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F770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761A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AB5F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32E1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B3A4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925007" w:rsidRPr="00925007" w14:paraId="556C218C" w14:textId="77777777" w:rsidTr="005A2DBA">
        <w:trPr>
          <w:trHeight w:val="3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3FAB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4FFF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об организации базы данных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D16A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98F1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0953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A2B3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75EE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25007" w:rsidRPr="00925007" w14:paraId="4B8AA9E1" w14:textId="77777777" w:rsidTr="005A2DBA">
        <w:trPr>
          <w:trHeight w:val="28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DBE4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801D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9A8C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C7AD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0806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8F4B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042A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25007" w:rsidRPr="00925007" w14:paraId="07D98264" w14:textId="77777777" w:rsidTr="005A2DBA">
        <w:trPr>
          <w:trHeight w:val="28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08DD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5. Телекоммуникационные технологии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BDE2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5866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1DF7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6F8F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B132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925007" w:rsidRPr="00925007" w14:paraId="05D6AB76" w14:textId="77777777" w:rsidTr="005A2DBA">
        <w:trPr>
          <w:trHeight w:val="12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E4C9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BE2C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7EF2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BF09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B428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2DFC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F303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925007" w:rsidRPr="00925007" w14:paraId="487E799F" w14:textId="77777777" w:rsidTr="005A2DBA">
        <w:trPr>
          <w:trHeight w:val="21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7A87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4A69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5.2 Возможности сетевого программного обеспечения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6EEB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FFDF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C0F7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8AFE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DBC9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925007" w:rsidRPr="00925007" w14:paraId="23574737" w14:textId="77777777" w:rsidTr="005A2DBA">
        <w:trPr>
          <w:trHeight w:val="28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AD2B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0D61" w14:textId="77777777" w:rsidR="00ED2399" w:rsidRPr="00925007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5.3 Управление процессами. Представление об автоматических и автоматизированных системах управления. Представление о робототехнических системах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3C5E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E559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6344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2308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E95C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ED2399" w:rsidRPr="00925007" w14:paraId="341E2D64" w14:textId="77777777" w:rsidTr="005A2DBA">
        <w:trPr>
          <w:trHeight w:val="306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C5D2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F603" w14:textId="77777777" w:rsidR="00ED2399" w:rsidRPr="00925007" w:rsidRDefault="00ED2399" w:rsidP="005A2DBA">
            <w:pPr>
              <w:spacing w:after="0" w:line="240" w:lineRule="auto"/>
              <w:ind w:left="142" w:right="3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9A12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7B3C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6657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04A0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52FA" w14:textId="77777777" w:rsidR="00ED2399" w:rsidRPr="00925007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</w:tr>
    </w:tbl>
    <w:p w14:paraId="04C036D0" w14:textId="77777777" w:rsidR="00ED2399" w:rsidRPr="00925007" w:rsidRDefault="00ED2399" w:rsidP="00ED239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D03891A" w14:textId="77777777" w:rsidR="00ED2399" w:rsidRPr="00925007" w:rsidRDefault="00ED2399" w:rsidP="00ED2399">
      <w:pPr>
        <w:spacing w:after="0" w:line="240" w:lineRule="auto"/>
        <w:ind w:firstLine="709"/>
      </w:pPr>
    </w:p>
    <w:p w14:paraId="5814A267" w14:textId="77777777" w:rsidR="00773DA1" w:rsidRPr="00925007" w:rsidRDefault="00773DA1" w:rsidP="00773DA1">
      <w:pPr>
        <w:spacing w:after="0" w:line="240" w:lineRule="auto"/>
        <w:ind w:firstLine="709"/>
      </w:pPr>
    </w:p>
    <w:p w14:paraId="2AA736F7" w14:textId="77777777" w:rsidR="00773DA1" w:rsidRPr="00925007" w:rsidRDefault="00773DA1" w:rsidP="00773DA1">
      <w:pPr>
        <w:spacing w:after="0" w:line="240" w:lineRule="auto"/>
        <w:ind w:firstLine="709"/>
      </w:pPr>
    </w:p>
    <w:p w14:paraId="6BF46AA2" w14:textId="77777777" w:rsidR="00773DA1" w:rsidRPr="00925007" w:rsidRDefault="00773DA1" w:rsidP="00773DA1">
      <w:pPr>
        <w:spacing w:after="0" w:line="240" w:lineRule="auto"/>
        <w:ind w:firstLine="709"/>
      </w:pPr>
    </w:p>
    <w:p w14:paraId="1AABBEF1" w14:textId="77777777" w:rsidR="00773DA1" w:rsidRPr="00925007" w:rsidRDefault="00773DA1" w:rsidP="00773DA1">
      <w:pPr>
        <w:spacing w:after="0" w:line="240" w:lineRule="auto"/>
        <w:ind w:firstLine="709"/>
      </w:pPr>
    </w:p>
    <w:p w14:paraId="49C8E137" w14:textId="375A0C80" w:rsidR="00773DA1" w:rsidRPr="00925007" w:rsidRDefault="00773DA1" w:rsidP="00773DA1">
      <w:pPr>
        <w:spacing w:after="0" w:line="240" w:lineRule="auto"/>
        <w:ind w:firstLine="709"/>
      </w:pPr>
    </w:p>
    <w:p w14:paraId="149E69E3" w14:textId="77777777" w:rsidR="00773DA1" w:rsidRPr="00925007" w:rsidRDefault="00773DA1" w:rsidP="00773DA1">
      <w:pPr>
        <w:spacing w:after="0" w:line="240" w:lineRule="auto"/>
        <w:ind w:firstLine="709"/>
      </w:pPr>
    </w:p>
    <w:p w14:paraId="3E81F891" w14:textId="77777777" w:rsidR="00950B44" w:rsidRPr="00925007" w:rsidRDefault="00950B44" w:rsidP="005D7F2D">
      <w:pPr>
        <w:spacing w:after="0" w:line="240" w:lineRule="auto"/>
        <w:ind w:firstLine="709"/>
      </w:pPr>
    </w:p>
    <w:p w14:paraId="3FF85E09" w14:textId="77777777" w:rsidR="00BB2189" w:rsidRPr="00925007" w:rsidRDefault="00BB2189" w:rsidP="005D7F2D">
      <w:pPr>
        <w:spacing w:after="0" w:line="240" w:lineRule="auto"/>
        <w:ind w:firstLine="709"/>
      </w:pPr>
    </w:p>
    <w:p w14:paraId="363C50DE" w14:textId="77777777" w:rsidR="00BB2189" w:rsidRPr="00925007" w:rsidRDefault="00BB2189" w:rsidP="005D7F2D">
      <w:pPr>
        <w:spacing w:after="0" w:line="240" w:lineRule="auto"/>
        <w:ind w:firstLine="709"/>
      </w:pPr>
    </w:p>
    <w:p w14:paraId="35A6D33D" w14:textId="77777777" w:rsidR="00BB2189" w:rsidRPr="00925007" w:rsidRDefault="00BB2189" w:rsidP="0025057E">
      <w:pPr>
        <w:spacing w:after="0" w:line="240" w:lineRule="auto"/>
      </w:pPr>
    </w:p>
    <w:p w14:paraId="5C029124" w14:textId="77777777" w:rsidR="0062366E" w:rsidRPr="00925007" w:rsidRDefault="0062366E" w:rsidP="005D7F2D">
      <w:pPr>
        <w:spacing w:after="0" w:line="240" w:lineRule="auto"/>
        <w:ind w:firstLine="709"/>
      </w:pPr>
    </w:p>
    <w:p w14:paraId="66892C17" w14:textId="77777777" w:rsidR="00773DA1" w:rsidRPr="00925007" w:rsidRDefault="00773DA1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E17C07" w14:textId="77777777" w:rsidR="00773DA1" w:rsidRPr="00925007" w:rsidRDefault="00773DA1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311887" w14:textId="77777777" w:rsidR="00EB235A" w:rsidRPr="00925007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86D02E" w14:textId="77777777" w:rsidR="00EB235A" w:rsidRPr="00925007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ED4615" w14:textId="77777777" w:rsidR="00EB235A" w:rsidRPr="00925007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A67782" w14:textId="77777777" w:rsidR="00EB235A" w:rsidRPr="00925007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4394EF" w14:textId="77777777" w:rsidR="00EB235A" w:rsidRPr="00925007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B58571" w14:textId="77777777" w:rsidR="00EB235A" w:rsidRPr="00925007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CD1A30" w14:textId="77777777" w:rsidR="00EB235A" w:rsidRPr="00925007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04102B" w14:textId="77777777" w:rsidR="00773DA1" w:rsidRPr="00925007" w:rsidRDefault="00773DA1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7F892D" w14:textId="77777777" w:rsidR="00925007" w:rsidRPr="00925007" w:rsidRDefault="0092500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698704F1" w14:textId="40100AEA" w:rsidR="00F758A0" w:rsidRPr="00925007" w:rsidRDefault="00F758A0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14:paraId="5D39BCE0" w14:textId="0B0FBBF0" w:rsidR="00773DA1" w:rsidRPr="00925007" w:rsidRDefault="00773DA1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A9A280" w14:textId="77777777" w:rsidR="00773DA1" w:rsidRPr="00925007" w:rsidRDefault="00773DA1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13C400" w14:textId="77777777" w:rsidR="00ED2399" w:rsidRPr="00925007" w:rsidRDefault="00ED2399" w:rsidP="00ED2399">
      <w:pPr>
        <w:spacing w:after="0" w:line="240" w:lineRule="auto"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88"/>
        <w:gridCol w:w="4574"/>
        <w:gridCol w:w="1143"/>
      </w:tblGrid>
      <w:tr w:rsidR="00925007" w:rsidRPr="00925007" w14:paraId="04403D07" w14:textId="77777777" w:rsidTr="005A2DBA">
        <w:trPr>
          <w:trHeight w:val="529"/>
        </w:trPr>
        <w:tc>
          <w:tcPr>
            <w:tcW w:w="295" w:type="pct"/>
            <w:shd w:val="clear" w:color="auto" w:fill="auto"/>
            <w:vAlign w:val="center"/>
          </w:tcPr>
          <w:p w14:paraId="4E532285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66601F15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18" w:type="pct"/>
            <w:shd w:val="clear" w:color="auto" w:fill="auto"/>
            <w:vAlign w:val="center"/>
          </w:tcPr>
          <w:p w14:paraId="10954F82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90" w:type="pct"/>
            <w:shd w:val="clear" w:color="auto" w:fill="auto"/>
            <w:vAlign w:val="center"/>
          </w:tcPr>
          <w:p w14:paraId="4B17F0C3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07C4E11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6BCBCB39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925007" w:rsidRPr="00925007" w14:paraId="33383C2B" w14:textId="77777777" w:rsidTr="005A2DBA">
        <w:trPr>
          <w:trHeight w:val="255"/>
        </w:trPr>
        <w:tc>
          <w:tcPr>
            <w:tcW w:w="4403" w:type="pct"/>
            <w:gridSpan w:val="3"/>
            <w:shd w:val="clear" w:color="auto" w:fill="auto"/>
          </w:tcPr>
          <w:p w14:paraId="2F71D7A3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D6A547E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25007" w:rsidRPr="00925007" w14:paraId="2E7C1FBB" w14:textId="77777777" w:rsidTr="005A2DBA">
        <w:trPr>
          <w:trHeight w:val="245"/>
        </w:trPr>
        <w:tc>
          <w:tcPr>
            <w:tcW w:w="295" w:type="pct"/>
            <w:vMerge w:val="restart"/>
            <w:shd w:val="clear" w:color="auto" w:fill="auto"/>
          </w:tcPr>
          <w:p w14:paraId="0F6901A9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4A71612C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2390" w:type="pct"/>
            <w:shd w:val="clear" w:color="auto" w:fill="auto"/>
          </w:tcPr>
          <w:p w14:paraId="7AA9B856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C11B5E6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25007" w:rsidRPr="00925007" w14:paraId="6EC217BE" w14:textId="77777777" w:rsidTr="005A2DBA">
        <w:trPr>
          <w:trHeight w:val="210"/>
        </w:trPr>
        <w:tc>
          <w:tcPr>
            <w:tcW w:w="295" w:type="pct"/>
            <w:vMerge/>
            <w:shd w:val="clear" w:color="auto" w:fill="auto"/>
          </w:tcPr>
          <w:p w14:paraId="6ADA2757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E242FB6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D4743BD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ресурсы общества</w:t>
            </w:r>
          </w:p>
        </w:tc>
        <w:tc>
          <w:tcPr>
            <w:tcW w:w="597" w:type="pct"/>
            <w:shd w:val="clear" w:color="auto" w:fill="auto"/>
          </w:tcPr>
          <w:p w14:paraId="11FE95B6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25007" w:rsidRPr="00925007" w14:paraId="5EB84547" w14:textId="77777777" w:rsidTr="005A2DBA">
        <w:trPr>
          <w:trHeight w:val="195"/>
        </w:trPr>
        <w:tc>
          <w:tcPr>
            <w:tcW w:w="295" w:type="pct"/>
            <w:vMerge/>
            <w:shd w:val="clear" w:color="auto" w:fill="auto"/>
          </w:tcPr>
          <w:p w14:paraId="2715CFCF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AD1EE60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2B298DD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14:paraId="089F34C6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25007" w:rsidRPr="00925007" w14:paraId="2A1F44F3" w14:textId="77777777" w:rsidTr="005A2DBA">
        <w:trPr>
          <w:trHeight w:val="195"/>
        </w:trPr>
        <w:tc>
          <w:tcPr>
            <w:tcW w:w="295" w:type="pct"/>
            <w:vMerge/>
            <w:shd w:val="clear" w:color="auto" w:fill="auto"/>
          </w:tcPr>
          <w:p w14:paraId="5E469B38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5BD98CC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59BA1B3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14:paraId="1E9736D5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25007" w:rsidRPr="00925007" w14:paraId="610759C6" w14:textId="77777777" w:rsidTr="005A2DBA">
        <w:trPr>
          <w:trHeight w:val="316"/>
        </w:trPr>
        <w:tc>
          <w:tcPr>
            <w:tcW w:w="4403" w:type="pct"/>
            <w:gridSpan w:val="3"/>
            <w:shd w:val="clear" w:color="auto" w:fill="auto"/>
          </w:tcPr>
          <w:p w14:paraId="0CA4E144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597" w:type="pct"/>
            <w:shd w:val="clear" w:color="auto" w:fill="auto"/>
          </w:tcPr>
          <w:p w14:paraId="2C62B004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25007" w:rsidRPr="00925007" w14:paraId="777CF75B" w14:textId="77777777" w:rsidTr="005A2DBA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720BF657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FF659A5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 w:val="restart"/>
            <w:shd w:val="clear" w:color="auto" w:fill="auto"/>
          </w:tcPr>
          <w:p w14:paraId="38D9FA77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2390" w:type="pct"/>
            <w:shd w:val="clear" w:color="auto" w:fill="auto"/>
          </w:tcPr>
          <w:p w14:paraId="1D6A73CF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17E9981B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25007" w:rsidRPr="00925007" w14:paraId="29F712B3" w14:textId="77777777" w:rsidTr="005A2DBA">
        <w:trPr>
          <w:trHeight w:val="512"/>
        </w:trPr>
        <w:tc>
          <w:tcPr>
            <w:tcW w:w="295" w:type="pct"/>
            <w:vMerge/>
            <w:shd w:val="clear" w:color="auto" w:fill="auto"/>
          </w:tcPr>
          <w:p w14:paraId="102A5D11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4410428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D49481A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4F5FD18E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25007" w:rsidRPr="00925007" w14:paraId="3F874195" w14:textId="77777777" w:rsidTr="005A2DBA">
        <w:trPr>
          <w:trHeight w:val="520"/>
        </w:trPr>
        <w:tc>
          <w:tcPr>
            <w:tcW w:w="295" w:type="pct"/>
            <w:vMerge/>
            <w:shd w:val="clear" w:color="auto" w:fill="auto"/>
          </w:tcPr>
          <w:p w14:paraId="069515E7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075ED3A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71A8749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7FC4E4B7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25007" w:rsidRPr="00925007" w14:paraId="52715543" w14:textId="77777777" w:rsidTr="005A2DBA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42EBC9C5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AA85FD5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8716357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10FCEF34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25007" w:rsidRPr="00925007" w14:paraId="1DEF8CFB" w14:textId="77777777" w:rsidTr="005A2DBA">
        <w:trPr>
          <w:trHeight w:val="175"/>
        </w:trPr>
        <w:tc>
          <w:tcPr>
            <w:tcW w:w="4403" w:type="pct"/>
            <w:gridSpan w:val="3"/>
            <w:shd w:val="clear" w:color="auto" w:fill="auto"/>
          </w:tcPr>
          <w:p w14:paraId="60E0CE18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  <w:tc>
          <w:tcPr>
            <w:tcW w:w="597" w:type="pct"/>
            <w:shd w:val="clear" w:color="auto" w:fill="auto"/>
          </w:tcPr>
          <w:p w14:paraId="2B4F57FF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25007" w:rsidRPr="00925007" w14:paraId="0282EE08" w14:textId="77777777" w:rsidTr="005A2DBA">
        <w:trPr>
          <w:trHeight w:val="233"/>
        </w:trPr>
        <w:tc>
          <w:tcPr>
            <w:tcW w:w="295" w:type="pct"/>
            <w:vMerge w:val="restart"/>
            <w:shd w:val="clear" w:color="auto" w:fill="auto"/>
          </w:tcPr>
          <w:p w14:paraId="0A004DA2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48AEE82A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3.1 Архитектура компьютера</w:t>
            </w:r>
          </w:p>
        </w:tc>
        <w:tc>
          <w:tcPr>
            <w:tcW w:w="2390" w:type="pct"/>
            <w:shd w:val="clear" w:color="auto" w:fill="auto"/>
          </w:tcPr>
          <w:p w14:paraId="790D6274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1186FC1F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25007" w:rsidRPr="00925007" w14:paraId="15F3E8D0" w14:textId="77777777" w:rsidTr="005A2DBA">
        <w:trPr>
          <w:trHeight w:val="180"/>
        </w:trPr>
        <w:tc>
          <w:tcPr>
            <w:tcW w:w="295" w:type="pct"/>
            <w:vMerge/>
            <w:shd w:val="clear" w:color="auto" w:fill="auto"/>
          </w:tcPr>
          <w:p w14:paraId="73F2684B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597F8B7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22D4B71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597" w:type="pct"/>
            <w:shd w:val="clear" w:color="auto" w:fill="auto"/>
          </w:tcPr>
          <w:p w14:paraId="3EB3E20D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25007" w:rsidRPr="00925007" w14:paraId="0F55FF97" w14:textId="77777777" w:rsidTr="005A2DBA">
        <w:trPr>
          <w:trHeight w:val="227"/>
        </w:trPr>
        <w:tc>
          <w:tcPr>
            <w:tcW w:w="295" w:type="pct"/>
            <w:vMerge/>
            <w:shd w:val="clear" w:color="auto" w:fill="auto"/>
          </w:tcPr>
          <w:p w14:paraId="4937301B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53D4CA7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BB2A27E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интерфейс пользователя</w:t>
            </w:r>
          </w:p>
        </w:tc>
        <w:tc>
          <w:tcPr>
            <w:tcW w:w="597" w:type="pct"/>
            <w:shd w:val="clear" w:color="auto" w:fill="auto"/>
          </w:tcPr>
          <w:p w14:paraId="0F10B755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25007" w:rsidRPr="00925007" w14:paraId="05BB86D4" w14:textId="77777777" w:rsidTr="005A2DBA">
        <w:trPr>
          <w:trHeight w:val="276"/>
        </w:trPr>
        <w:tc>
          <w:tcPr>
            <w:tcW w:w="295" w:type="pct"/>
            <w:vMerge w:val="restart"/>
            <w:shd w:val="clear" w:color="auto" w:fill="auto"/>
          </w:tcPr>
          <w:p w14:paraId="713AF0CF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D3534CC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информации. Антивирусная защита</w:t>
            </w:r>
          </w:p>
        </w:tc>
        <w:tc>
          <w:tcPr>
            <w:tcW w:w="2390" w:type="pct"/>
            <w:shd w:val="clear" w:color="auto" w:fill="auto"/>
          </w:tcPr>
          <w:p w14:paraId="7D378332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5B11690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25007" w:rsidRPr="00925007" w14:paraId="6702DACE" w14:textId="77777777" w:rsidTr="005A2DBA">
        <w:trPr>
          <w:trHeight w:val="346"/>
        </w:trPr>
        <w:tc>
          <w:tcPr>
            <w:tcW w:w="295" w:type="pct"/>
            <w:vMerge/>
            <w:shd w:val="clear" w:color="auto" w:fill="auto"/>
          </w:tcPr>
          <w:p w14:paraId="063037CE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2D98393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D99588B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Защита информации, антивирусная защита</w:t>
            </w:r>
          </w:p>
        </w:tc>
        <w:tc>
          <w:tcPr>
            <w:tcW w:w="597" w:type="pct"/>
            <w:shd w:val="clear" w:color="auto" w:fill="auto"/>
          </w:tcPr>
          <w:p w14:paraId="2EE6CAE7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25007" w:rsidRPr="00925007" w14:paraId="546D6F4D" w14:textId="77777777" w:rsidTr="005A2DBA">
        <w:trPr>
          <w:trHeight w:val="60"/>
        </w:trPr>
        <w:tc>
          <w:tcPr>
            <w:tcW w:w="4403" w:type="pct"/>
            <w:gridSpan w:val="3"/>
            <w:shd w:val="clear" w:color="auto" w:fill="auto"/>
          </w:tcPr>
          <w:p w14:paraId="7390F756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 Технологии создания и преобразования информационных объектов</w:t>
            </w:r>
          </w:p>
        </w:tc>
        <w:tc>
          <w:tcPr>
            <w:tcW w:w="597" w:type="pct"/>
            <w:shd w:val="clear" w:color="auto" w:fill="auto"/>
          </w:tcPr>
          <w:p w14:paraId="1B6D8AAA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25007" w:rsidRPr="00925007" w14:paraId="6E7E3B81" w14:textId="77777777" w:rsidTr="005A2DBA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0553CB1F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AA4182F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динамических (электронных) таблиц</w:t>
            </w:r>
          </w:p>
        </w:tc>
        <w:tc>
          <w:tcPr>
            <w:tcW w:w="2390" w:type="pct"/>
            <w:shd w:val="clear" w:color="auto" w:fill="auto"/>
          </w:tcPr>
          <w:p w14:paraId="0440BE8F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42DB349D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25007" w:rsidRPr="00925007" w14:paraId="2ABA472B" w14:textId="77777777" w:rsidTr="005A2DBA">
        <w:trPr>
          <w:trHeight w:val="1022"/>
        </w:trPr>
        <w:tc>
          <w:tcPr>
            <w:tcW w:w="29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BBDC736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A904C7E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tcBorders>
              <w:bottom w:val="single" w:sz="4" w:space="0" w:color="auto"/>
            </w:tcBorders>
            <w:shd w:val="clear" w:color="auto" w:fill="auto"/>
          </w:tcPr>
          <w:p w14:paraId="4CD34A93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выполнения учебных заданий из различных предметных областей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14:paraId="60E0CA35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25007" w:rsidRPr="00925007" w14:paraId="4E2847AA" w14:textId="77777777" w:rsidTr="005A2DBA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47491663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EC9EAB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58FE3A1" w14:textId="77777777" w:rsidR="00ED2399" w:rsidRPr="00925007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математической обработки числовых данных</w:t>
            </w:r>
          </w:p>
        </w:tc>
        <w:tc>
          <w:tcPr>
            <w:tcW w:w="597" w:type="pct"/>
            <w:shd w:val="clear" w:color="auto" w:fill="auto"/>
          </w:tcPr>
          <w:p w14:paraId="5C1C8BB3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925007" w14:paraId="16CDC22A" w14:textId="77777777" w:rsidTr="005A2DBA">
        <w:trPr>
          <w:trHeight w:val="240"/>
        </w:trPr>
        <w:tc>
          <w:tcPr>
            <w:tcW w:w="4403" w:type="pct"/>
            <w:gridSpan w:val="3"/>
            <w:shd w:val="clear" w:color="auto" w:fill="auto"/>
          </w:tcPr>
          <w:p w14:paraId="7A522556" w14:textId="77777777" w:rsidR="00ED2399" w:rsidRPr="00925007" w:rsidRDefault="00ED2399" w:rsidP="005A2D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97" w:type="pct"/>
            <w:shd w:val="clear" w:color="auto" w:fill="auto"/>
          </w:tcPr>
          <w:p w14:paraId="3C6F599D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14:paraId="63019870" w14:textId="77777777" w:rsidR="00773DA1" w:rsidRPr="00925007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F41E53E" w14:textId="77777777" w:rsidR="00773DA1" w:rsidRPr="00925007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E044C39" w14:textId="77777777" w:rsidR="00773DA1" w:rsidRPr="00925007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ECF23B" w14:textId="77777777" w:rsidR="00773DA1" w:rsidRPr="00925007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15C53C" w14:textId="77777777" w:rsidR="00773DA1" w:rsidRPr="00925007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3C55C1" w14:textId="77777777" w:rsidR="00773DA1" w:rsidRPr="00925007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B2A77A" w14:textId="77777777" w:rsidR="00773DA1" w:rsidRPr="00925007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CFCF68" w14:textId="77777777" w:rsidR="00773DA1" w:rsidRPr="00925007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F60875" w14:textId="6E63139C" w:rsidR="00773DA1" w:rsidRPr="00925007" w:rsidRDefault="00773DA1" w:rsidP="00925007">
      <w:pPr>
        <w:spacing w:after="0" w:line="240" w:lineRule="auto"/>
      </w:pPr>
    </w:p>
    <w:p w14:paraId="7EE998FA" w14:textId="77777777" w:rsidR="00773DA1" w:rsidRPr="00925007" w:rsidRDefault="00773DA1" w:rsidP="005D7F2D">
      <w:pPr>
        <w:spacing w:after="0" w:line="240" w:lineRule="auto"/>
        <w:ind w:firstLine="709"/>
      </w:pPr>
    </w:p>
    <w:p w14:paraId="0228CAC9" w14:textId="77777777" w:rsidR="00261F17" w:rsidRPr="00925007" w:rsidRDefault="00261F17" w:rsidP="005D7F2D">
      <w:pPr>
        <w:spacing w:after="0" w:line="240" w:lineRule="auto"/>
        <w:ind w:firstLine="709"/>
      </w:pPr>
    </w:p>
    <w:p w14:paraId="56F861DA" w14:textId="77777777" w:rsidR="00925007" w:rsidRPr="00925007" w:rsidRDefault="0092500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71F8408E" w14:textId="69F429E7" w:rsidR="00F054FF" w:rsidRPr="00925007" w:rsidRDefault="00F054FF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САМОСТОЯТЕЛЬНАЯ РАБОТА</w:t>
      </w:r>
    </w:p>
    <w:p w14:paraId="61F1A6ED" w14:textId="77777777" w:rsidR="0025057E" w:rsidRPr="00925007" w:rsidRDefault="0025057E" w:rsidP="002505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CE9B6EE" w14:textId="04C41D7F" w:rsidR="00ED2399" w:rsidRPr="00925007" w:rsidRDefault="00ED2399" w:rsidP="00ED2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4507"/>
        <w:gridCol w:w="2758"/>
        <w:gridCol w:w="1592"/>
      </w:tblGrid>
      <w:tr w:rsidR="00925007" w:rsidRPr="00925007" w14:paraId="36244DF2" w14:textId="77777777" w:rsidTr="005A2DBA">
        <w:trPr>
          <w:trHeight w:val="480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B4E2" w14:textId="77777777" w:rsidR="00ED2399" w:rsidRPr="00925007" w:rsidRDefault="00ED2399" w:rsidP="005A2DBA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1592" w14:textId="77777777" w:rsidR="00ED2399" w:rsidRPr="00925007" w:rsidRDefault="00ED2399" w:rsidP="005A2DBA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36938" w14:textId="77777777" w:rsidR="00ED2399" w:rsidRPr="00925007" w:rsidRDefault="00ED2399" w:rsidP="005A2DBA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 работ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4177" w14:textId="77777777" w:rsidR="00ED2399" w:rsidRPr="00925007" w:rsidRDefault="00ED2399" w:rsidP="005A2DBA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925007" w:rsidRPr="00925007" w14:paraId="1D9A9D06" w14:textId="77777777" w:rsidTr="005A2DBA">
        <w:trPr>
          <w:trHeight w:val="422"/>
          <w:tblHeader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FCFB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1. Информационная деятельность человека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E847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925007" w:rsidRPr="00925007" w14:paraId="1C67FC6F" w14:textId="77777777" w:rsidTr="005A2DBA">
        <w:trPr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AF9E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C2254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1.1 Основные этапы развития информационного общества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D9DD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стр.132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DC1C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925007" w:rsidRPr="00925007" w14:paraId="085A2F6A" w14:textId="77777777" w:rsidTr="005A2DBA">
        <w:trPr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F521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E5C7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6E79F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Ответы на вопросы стр. 137 в.1,2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0A0EA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925007" w:rsidRPr="00925007" w14:paraId="2D0346AE" w14:textId="77777777" w:rsidTr="005A2DBA">
        <w:trPr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B979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2. Информация и информационные процессы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00C4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</w:tr>
      <w:tr w:rsidR="00925007" w:rsidRPr="00925007" w14:paraId="5EAFD30D" w14:textId="77777777" w:rsidTr="005A2DBA">
        <w:trPr>
          <w:trHeight w:val="16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5521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BD9D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2.1 Подходы к понятию и измерению информации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FF5CC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 «Подходы к понятию информации»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4AB6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925007" w:rsidRPr="00925007" w14:paraId="47341564" w14:textId="77777777" w:rsidTr="005A2DBA">
        <w:trPr>
          <w:trHeight w:val="16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76A3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07AF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2.2 Основные информационные процессы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8E74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интернет-ресурсами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D5BA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925007" w:rsidRPr="00925007" w14:paraId="3598017B" w14:textId="77777777" w:rsidTr="005A2DBA">
        <w:trPr>
          <w:trHeight w:val="15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687B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17A5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2.3 Управление процессами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CA11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 154-157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BFB2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925007" w:rsidRPr="00925007" w14:paraId="3148D402" w14:textId="77777777" w:rsidTr="005A2DBA">
        <w:trPr>
          <w:trHeight w:val="150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A227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3. Средства информационных и коммуникативных технологий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7D2C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925007" w:rsidRPr="00925007" w14:paraId="1091C153" w14:textId="77777777" w:rsidTr="005A2DBA">
        <w:trPr>
          <w:trHeight w:val="458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0E18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B7F7F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3.1Архитектура компьютеров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D745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«Архитектура компьютера»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4B61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925007" w:rsidRPr="00925007" w14:paraId="5360AD81" w14:textId="77777777" w:rsidTr="005A2DBA">
        <w:trPr>
          <w:trHeight w:val="20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5502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40EFC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3.2 Объединение компьютеров в локальную сеть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AA8B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«Локальная сеть»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7DE6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925007" w:rsidRPr="00925007" w14:paraId="47BBBC9A" w14:textId="77777777" w:rsidTr="005A2DBA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1C9C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51FB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3.3 Безопасность. Защита информации, антивирусная защита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E4B3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«Антивирусные программы»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6AB1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925007" w:rsidRPr="00925007" w14:paraId="24D7D0B8" w14:textId="77777777" w:rsidTr="005A2DBA">
        <w:trPr>
          <w:trHeight w:val="645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318C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73EA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</w:tr>
      <w:tr w:rsidR="00925007" w:rsidRPr="00925007" w14:paraId="65597BB8" w14:textId="77777777" w:rsidTr="005A2DBA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EE4D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B013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7BA46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143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BC17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925007" w:rsidRPr="00925007" w14:paraId="294342D9" w14:textId="77777777" w:rsidTr="005A2DBA">
        <w:trPr>
          <w:trHeight w:val="257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38FB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C7AD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4.2 Возможности настольных издательских систем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33787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стр.157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FD4C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925007" w:rsidRPr="00925007" w14:paraId="6554EEE1" w14:textId="77777777" w:rsidTr="005A2DBA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4A70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68B9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A90B3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D082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925007" w:rsidRPr="00925007" w14:paraId="21506D3A" w14:textId="77777777" w:rsidTr="005A2DBA">
        <w:trPr>
          <w:trHeight w:val="30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1E0F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E3A4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4.4 Представление об организации базы данных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7DB47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FE52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925007" w:rsidRPr="00925007" w14:paraId="01FA8692" w14:textId="77777777" w:rsidTr="005A2DBA">
        <w:trPr>
          <w:trHeight w:val="33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10F4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3408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1D7B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в.3,4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B3DB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925007" w:rsidRPr="00925007" w14:paraId="042137FA" w14:textId="77777777" w:rsidTr="005A2DBA">
        <w:trPr>
          <w:trHeight w:val="345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3063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5. Телекоммуникационные технологии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F2ED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925007" w:rsidRPr="00925007" w14:paraId="14ED146F" w14:textId="77777777" w:rsidTr="005A2DBA">
        <w:trPr>
          <w:trHeight w:val="28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216C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E4F9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09B4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Составить словарь терминов по теме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91F93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925007" w:rsidRPr="00925007" w14:paraId="175EE526" w14:textId="77777777" w:rsidTr="005A2DBA">
        <w:trPr>
          <w:trHeight w:val="3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AB7B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80A0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5.2 Возможности сетевого программного обеспечения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4608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Конспект  стр. 178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5476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925007" w:rsidRPr="00925007" w14:paraId="12CBA5F9" w14:textId="77777777" w:rsidTr="005A2DBA">
        <w:trPr>
          <w:trHeight w:val="12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91B6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7C1B7" w14:textId="77777777" w:rsidR="00ED2399" w:rsidRPr="00925007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5.3 Управление процессами.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7813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 165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4EA4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ED2399" w:rsidRPr="00925007" w14:paraId="403FBCD5" w14:textId="77777777" w:rsidTr="005A2DBA">
        <w:trPr>
          <w:trHeight w:val="21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045F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6BDB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8500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44609" w14:textId="77777777" w:rsidR="00ED2399" w:rsidRPr="00925007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130</w:t>
            </w:r>
          </w:p>
        </w:tc>
      </w:tr>
    </w:tbl>
    <w:p w14:paraId="5BD188FD" w14:textId="77777777" w:rsidR="00F054FF" w:rsidRPr="00925007" w:rsidRDefault="00F054FF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C98CDA" w14:textId="19EF9610" w:rsidR="00E937BB" w:rsidRPr="00925007" w:rsidRDefault="00E937BB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5CB14B" w14:textId="77777777" w:rsidR="00ED2399" w:rsidRPr="00925007" w:rsidRDefault="00ED2399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2D3C18" w14:textId="77777777" w:rsidR="00E937BB" w:rsidRPr="00925007" w:rsidRDefault="00E937BB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124C81" w14:textId="77777777" w:rsidR="00EB235A" w:rsidRPr="00925007" w:rsidRDefault="00EB235A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6747B4" w14:textId="77777777" w:rsidR="00E937BB" w:rsidRPr="00925007" w:rsidRDefault="00E937BB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9C75F3" w14:textId="77777777" w:rsidR="00F758A0" w:rsidRPr="00925007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F758A0" w:rsidRPr="00925007">
        <w:rPr>
          <w:rFonts w:ascii="Times New Roman" w:eastAsia="Calibri" w:hAnsi="Times New Roman" w:cs="Times New Roman"/>
          <w:b/>
          <w:sz w:val="24"/>
          <w:szCs w:val="24"/>
        </w:rPr>
        <w:t>.  ХАРАКТЕРИСТИКА ОСНОВНЫХ ВИДОВ УЧЕБНОЙ ДЕЯТЕЛЬНОСТИ ОБУЧАЮЩИХСЯ</w:t>
      </w:r>
    </w:p>
    <w:p w14:paraId="2965C56B" w14:textId="77777777" w:rsidR="00C94869" w:rsidRPr="00925007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53610E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0"/>
        <w:gridCol w:w="6635"/>
      </w:tblGrid>
      <w:tr w:rsidR="00925007" w:rsidRPr="00925007" w14:paraId="27528568" w14:textId="77777777" w:rsidTr="00261F17">
        <w:trPr>
          <w:trHeight w:val="59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1EFD" w14:textId="77777777" w:rsidR="00F758A0" w:rsidRPr="00925007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  <w:p w14:paraId="1414C600" w14:textId="77777777" w:rsidR="00F758A0" w:rsidRPr="00925007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ABAA" w14:textId="77777777" w:rsidR="00F758A0" w:rsidRPr="00925007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</w:t>
            </w:r>
            <w:r w:rsidR="00261F17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925007" w:rsidRPr="00925007" w14:paraId="339E75C5" w14:textId="77777777" w:rsidTr="00C94869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A8F2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0E4D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сходства и различия протекания информационных процессов у человека, в</w:t>
            </w:r>
          </w:p>
          <w:p w14:paraId="3CCB7744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биологических, технических и социальных системах;</w:t>
            </w:r>
          </w:p>
          <w:p w14:paraId="64AB36A1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Классифицировать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информационные процессы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 принятому основанию;</w:t>
            </w:r>
          </w:p>
          <w:p w14:paraId="175BB0E8" w14:textId="3CED11A4" w:rsidR="003A6DF3" w:rsidRPr="00925007" w:rsidRDefault="00F758A0" w:rsidP="00EB235A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Выделять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основные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информационные процессы</w:t>
            </w:r>
            <w:r w:rsidR="00261F17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 реальных системах;</w:t>
            </w:r>
          </w:p>
        </w:tc>
      </w:tr>
      <w:tr w:rsidR="00925007" w:rsidRPr="00925007" w14:paraId="1A768B4F" w14:textId="77777777" w:rsidTr="00261F17">
        <w:trPr>
          <w:trHeight w:val="4570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D6F6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 Информационная деятельность человека 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97C0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Владеть системой базовых знаний, отражающих вклад информатики в формирование современной научной картины мира;</w:t>
            </w:r>
          </w:p>
          <w:p w14:paraId="1EF9684F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с помощью информационных моделей структуру и поведение объекта в соответствие с поставленной задачей;</w:t>
            </w:r>
          </w:p>
          <w:p w14:paraId="61236415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проблемы жизнедеятельности человека в условиях информационной цивилизации и оценивать предлагаемые пути их разрешения;</w:t>
            </w:r>
          </w:p>
          <w:p w14:paraId="25C35B1D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ссылки и цитирование источников информации;</w:t>
            </w:r>
          </w:p>
          <w:p w14:paraId="528B2713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на практике базовые принципы организации и функционирования компьютерных сетей;</w:t>
            </w:r>
          </w:p>
          <w:p w14:paraId="3F66DEF1" w14:textId="77777777" w:rsidR="00261F17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нормами информационной этики и права; </w:t>
            </w:r>
          </w:p>
          <w:p w14:paraId="688391A0" w14:textId="72A19C10" w:rsidR="003A6DF3" w:rsidRPr="00925007" w:rsidRDefault="00F758A0" w:rsidP="00EB235A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принципы обеспечения информационной безопасности, способы и средств обеспечения надёжного функционирования средств ИКТ;</w:t>
            </w:r>
          </w:p>
        </w:tc>
      </w:tr>
      <w:tr w:rsidR="00925007" w:rsidRPr="00925007" w14:paraId="17543EB9" w14:textId="77777777" w:rsidTr="00F758A0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B038E" w14:textId="77777777" w:rsidR="00F758A0" w:rsidRPr="00925007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</w:tr>
      <w:tr w:rsidR="00925007" w:rsidRPr="00925007" w14:paraId="7DD3B07E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F469" w14:textId="77777777" w:rsidR="00261F17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2.1</w:t>
            </w:r>
          </w:p>
          <w:p w14:paraId="3E0B1246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и обработка информации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CEC3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информацию с позиций ее свойств (достоверность, объективность, полнота, актуальность и т.п.);</w:t>
            </w:r>
          </w:p>
          <w:p w14:paraId="37B0E5AF" w14:textId="2362CCF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r w:rsidR="003A6DF3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3A6DF3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дискретной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форме</w:t>
            </w:r>
            <w:r w:rsidR="003A6DF3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информации;</w:t>
            </w:r>
          </w:p>
          <w:p w14:paraId="1868320F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кодирования и декодирования информации;</w:t>
            </w:r>
          </w:p>
          <w:p w14:paraId="705527DD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роли информации и связанных с ней процессов в окружающем мире;</w:t>
            </w:r>
          </w:p>
          <w:p w14:paraId="0DE72EE4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Владеть компьютерными средствами представления и анализа данных;</w:t>
            </w:r>
          </w:p>
          <w:p w14:paraId="78FE9FFD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Отличать представление информации в различных системах счисления;</w:t>
            </w:r>
          </w:p>
          <w:p w14:paraId="5B4CB1D5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Знать математические объекты информатики;</w:t>
            </w:r>
          </w:p>
          <w:p w14:paraId="284F1B36" w14:textId="090DD499" w:rsidR="003A6DF3" w:rsidRPr="00925007" w:rsidRDefault="00F758A0" w:rsidP="00EB235A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знания в логических формулах;</w:t>
            </w:r>
          </w:p>
        </w:tc>
      </w:tr>
      <w:tr w:rsidR="00925007" w:rsidRPr="00925007" w14:paraId="4C8E4C7D" w14:textId="77777777" w:rsidTr="00C94869">
        <w:trPr>
          <w:trHeight w:val="55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D5B9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2.2 Алгоритмизация и программирование</w:t>
            </w:r>
          </w:p>
          <w:p w14:paraId="15E1EF1B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8A92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алгоритмического мышления и понимать необходимость формального описания алгоритмов;</w:t>
            </w:r>
          </w:p>
          <w:p w14:paraId="3836B983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Уметь понимать программы, написанные на выбранном для изучения универсальном алгоритмическом языке высокого уровня;</w:t>
            </w:r>
          </w:p>
          <w:p w14:paraId="2677B274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Уметь анализировать алгоритмы с использованием таблиц;</w:t>
            </w:r>
          </w:p>
          <w:p w14:paraId="5905DA24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Реализовывать технологию решения конкретной задачи с помощью конкретного программного средства выбирать метод решения задачи;</w:t>
            </w:r>
          </w:p>
          <w:p w14:paraId="508E744A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Разбивать процесс решения задачи на этапы;</w:t>
            </w:r>
          </w:p>
          <w:p w14:paraId="0410133A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по выбранному методу решения задачи, какие алгоритмические конструкции могут войти   в алгоритм;</w:t>
            </w:r>
          </w:p>
          <w:p w14:paraId="77BE5176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Определять, для решения какой задачи предназначен алгоритм (интерпретация блок-схем);</w:t>
            </w:r>
          </w:p>
          <w:p w14:paraId="5B482150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Примеры задач:</w:t>
            </w:r>
          </w:p>
          <w:p w14:paraId="7932E73B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  <w:p w14:paraId="30DDB53A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анализа записей чисел в позиционной системе счисления;</w:t>
            </w:r>
          </w:p>
          <w:p w14:paraId="447E3009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решения задач методом перебора;</w:t>
            </w:r>
          </w:p>
          <w:p w14:paraId="3805AB6D" w14:textId="6DCA95EB" w:rsidR="003A6DF3" w:rsidRPr="00925007" w:rsidRDefault="00F758A0" w:rsidP="00EB235A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работы с элементами массива</w:t>
            </w:r>
          </w:p>
        </w:tc>
      </w:tr>
      <w:tr w:rsidR="00925007" w:rsidRPr="00925007" w14:paraId="14399C98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33BA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2.3 Компьютерные Модели </w:t>
            </w:r>
          </w:p>
          <w:p w14:paraId="03E211A8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1E85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компьютерных моделях, уметь приводить примеры;</w:t>
            </w:r>
          </w:p>
          <w:p w14:paraId="3BBB888B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адекватность модели моделируемому объекту и целям моделирования;</w:t>
            </w:r>
          </w:p>
          <w:p w14:paraId="24720720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в исследуемой ситуации: объект, субъект, модель;</w:t>
            </w:r>
          </w:p>
          <w:p w14:paraId="384590F8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среди свойств данного объекта существенные свойства с точки зрения целей моделирования;</w:t>
            </w:r>
          </w:p>
          <w:p w14:paraId="45882D2B" w14:textId="4F382739" w:rsidR="003A6DF3" w:rsidRPr="00925007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5007" w:rsidRPr="00925007" w14:paraId="797BA941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421F" w14:textId="77777777" w:rsidR="00261F17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2.4 </w:t>
            </w:r>
          </w:p>
          <w:p w14:paraId="0CAA5D02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основных информационных процессов с помощью компьютеров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BC9D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организовывать информацию, в том числе получаемую из средств массовой информации, свидетельств очевидцев, интервью;</w:t>
            </w:r>
          </w:p>
          <w:p w14:paraId="7656C2CA" w14:textId="0FE6544E" w:rsidR="003A6DF3" w:rsidRPr="00925007" w:rsidRDefault="00F758A0" w:rsidP="00EB235A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сопоставлять различные источники информации</w:t>
            </w:r>
          </w:p>
        </w:tc>
      </w:tr>
      <w:tr w:rsidR="00925007" w:rsidRPr="00925007" w14:paraId="1565542E" w14:textId="77777777" w:rsidTr="00F758A0">
        <w:trPr>
          <w:trHeight w:val="165"/>
        </w:trPr>
        <w:tc>
          <w:tcPr>
            <w:tcW w:w="93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15C8" w14:textId="77777777" w:rsidR="00F758A0" w:rsidRPr="00925007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</w:tr>
      <w:tr w:rsidR="00925007" w:rsidRPr="00925007" w14:paraId="05299ACA" w14:textId="77777777" w:rsidTr="00261F17">
        <w:trPr>
          <w:trHeight w:val="3278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16DD" w14:textId="77777777" w:rsidR="00261F17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3.1 </w:t>
            </w:r>
          </w:p>
          <w:p w14:paraId="2089184B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 компьютеров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C066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компьютер с точки зрения единства аппаратных и программных средств;</w:t>
            </w:r>
          </w:p>
          <w:p w14:paraId="2E62EA03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устройства компьютера с точки зрения организации процедур ввода, хранения, обработки, передачи, вывода информации;</w:t>
            </w:r>
          </w:p>
          <w:p w14:paraId="23B85094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средства, необходимые для осуществления информационных процессов при решении задач;</w:t>
            </w:r>
          </w:p>
          <w:p w14:paraId="70F80F49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интерфейс программного средства с позиций исполнителя, его среды функционирования, системы команд и системы отказов;</w:t>
            </w:r>
          </w:p>
          <w:p w14:paraId="776F5555" w14:textId="123CF899" w:rsidR="003A6DF3" w:rsidRPr="00925007" w:rsidRDefault="00F758A0" w:rsidP="00EB235A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и определять назначения элементов окна программы;</w:t>
            </w:r>
          </w:p>
        </w:tc>
      </w:tr>
      <w:tr w:rsidR="00925007" w:rsidRPr="00925007" w14:paraId="7B12C467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E311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3.2 Компьютерные сети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D90C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типологии компьютерных сетей уметь приводить примеры;</w:t>
            </w:r>
          </w:p>
          <w:p w14:paraId="17F55AFB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программное и аппаратное обеспечении компьютерной сети;</w:t>
            </w:r>
          </w:p>
          <w:p w14:paraId="3AB01CCF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Знать о возможности разграничения прав доступа</w:t>
            </w:r>
          </w:p>
          <w:p w14:paraId="114E11EF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 сеть и применять это на практике;</w:t>
            </w:r>
          </w:p>
        </w:tc>
      </w:tr>
      <w:tr w:rsidR="00925007" w:rsidRPr="00925007" w14:paraId="7A022784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A7AB" w14:textId="77777777" w:rsidR="00261F17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3.3 </w:t>
            </w:r>
          </w:p>
          <w:p w14:paraId="65FE1586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Безопасность, гигиена, эргономика, ресурсосбережение. Защита информации, антивирусная защита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9DAE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Владеть базовыми навыками и умениями по соблюдению требований техники безопасности, гигиены и ресурсосбережения при работе со средствами информатизации;</w:t>
            </w:r>
          </w:p>
          <w:p w14:paraId="3089FA8C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основы правовых аспектов использования компьютерных программ и работы в Интернете применять их на практике; </w:t>
            </w:r>
          </w:p>
          <w:p w14:paraId="385D9AA3" w14:textId="4819CB44" w:rsidR="003A6DF3" w:rsidRPr="00925007" w:rsidRDefault="00F758A0" w:rsidP="00EB235A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Реализовывать антивирусную защиту компьютера;</w:t>
            </w:r>
          </w:p>
        </w:tc>
      </w:tr>
      <w:tr w:rsidR="00925007" w:rsidRPr="00925007" w14:paraId="50C7E473" w14:textId="77777777" w:rsidTr="00F758A0">
        <w:trPr>
          <w:trHeight w:val="14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FE05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4. Технологии создания и преобразования информационных объектов</w:t>
            </w:r>
          </w:p>
        </w:tc>
      </w:tr>
      <w:tr w:rsidR="00925007" w:rsidRPr="00925007" w14:paraId="7A7B9139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F96E" w14:textId="77777777" w:rsidR="00261F17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4.1 </w:t>
            </w:r>
          </w:p>
          <w:p w14:paraId="0AD4A8C9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информационных системах и автоматизации информационных процессов</w:t>
            </w:r>
          </w:p>
          <w:p w14:paraId="1B5BE6DC" w14:textId="77777777" w:rsidR="00261F17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4.2</w:t>
            </w:r>
          </w:p>
          <w:p w14:paraId="2FB45679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 настольных издательских систем</w:t>
            </w:r>
          </w:p>
          <w:p w14:paraId="34661D8D" w14:textId="39CBD364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Математическая обработка числовых данных.</w:t>
            </w:r>
            <w:r w:rsidR="00261F17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Системы статистического</w:t>
            </w:r>
            <w:r w:rsidR="003A6DF3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учета</w:t>
            </w:r>
            <w:r w:rsidR="00261F17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(бухгалтерский</w:t>
            </w:r>
            <w:r w:rsidR="00261F17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учет, планирование и финансы, статистические      исследования).</w:t>
            </w:r>
          </w:p>
          <w:p w14:paraId="4C886989" w14:textId="77777777" w:rsidR="00261F17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4.3 </w:t>
            </w:r>
          </w:p>
          <w:p w14:paraId="28459944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организации баз данных и системах управления базами данных. </w:t>
            </w:r>
          </w:p>
          <w:p w14:paraId="1115A025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 программных</w:t>
            </w:r>
            <w:r w:rsidR="00261F17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средах компьютерной графики и черчения, мультимедийных средах.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6823" w14:textId="4E09028F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</w:t>
            </w:r>
            <w:r w:rsidR="003A6DF3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3A6DF3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способах хранения и простейшей обработке данных;</w:t>
            </w:r>
          </w:p>
          <w:p w14:paraId="6880BF22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Уметь работать с библиотеками программ;</w:t>
            </w:r>
          </w:p>
          <w:p w14:paraId="2E3172F0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компьютерные средства представления и анализа данных;</w:t>
            </w:r>
          </w:p>
          <w:p w14:paraId="3A133722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обработку статистической информации с помощью компьютера;</w:t>
            </w:r>
          </w:p>
          <w:p w14:paraId="0E36D3F1" w14:textId="66CD03A0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</w:t>
            </w:r>
            <w:r w:rsidR="003A6DF3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базами</w:t>
            </w:r>
            <w:r w:rsidR="003A6DF3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данных</w:t>
            </w:r>
            <w:r w:rsidR="003A6DF3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3A6DF3"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справочными системами;</w:t>
            </w:r>
          </w:p>
          <w:p w14:paraId="686D8E0E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Владеть основными сведениями о базах данных и средствах доступа к ним, умений работать с ними;</w:t>
            </w:r>
          </w:p>
          <w:p w14:paraId="4DEF9031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условия и возможности применения программного средства для решения типовых задач.</w:t>
            </w:r>
          </w:p>
        </w:tc>
      </w:tr>
      <w:tr w:rsidR="00925007" w:rsidRPr="00925007" w14:paraId="3615740C" w14:textId="77777777" w:rsidTr="00F758A0">
        <w:trPr>
          <w:trHeight w:val="135"/>
        </w:trPr>
        <w:tc>
          <w:tcPr>
            <w:tcW w:w="93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7F2759" w14:textId="77777777" w:rsidR="00F758A0" w:rsidRPr="00925007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Телекоммуникационные технологии</w:t>
            </w:r>
          </w:p>
        </w:tc>
      </w:tr>
      <w:tr w:rsidR="00925007" w:rsidRPr="00925007" w14:paraId="5510A778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CDCB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1FD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технических и программных средствах телекоммуникационных технологий применять на практике;</w:t>
            </w:r>
          </w:p>
          <w:p w14:paraId="7E54D0D1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подключения к сети Интернет и использовать их в своей работе;</w:t>
            </w:r>
          </w:p>
          <w:p w14:paraId="16DBD026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ключевые слова, фразы для поиска информации;</w:t>
            </w:r>
          </w:p>
          <w:p w14:paraId="09CCFCC7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почтовые сервисы для передачи информации;</w:t>
            </w:r>
          </w:p>
          <w:p w14:paraId="180A0FE6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способах создания и сопровождения сайта, уметь приводить примеры;</w:t>
            </w:r>
          </w:p>
        </w:tc>
      </w:tr>
      <w:tr w:rsidR="00925007" w:rsidRPr="00925007" w14:paraId="53D77A83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9A48" w14:textId="77777777" w:rsidR="00261F17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5.2 </w:t>
            </w:r>
          </w:p>
          <w:p w14:paraId="3B2CA761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Возможности сетевого программного обеспечения для организации коллективной деятельности в глобальных и локальных </w:t>
            </w: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компьютерных сетях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0B61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Иметь представление о возможностях сетевого программного обеспечения, уметь приводить примеры;</w:t>
            </w:r>
          </w:p>
          <w:p w14:paraId="0AA76B99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индивидуальную и коллективную деятельность с использованием программных инструментов поддержки управления проектом;</w:t>
            </w:r>
          </w:p>
        </w:tc>
      </w:tr>
      <w:tr w:rsidR="00F758A0" w:rsidRPr="00925007" w14:paraId="4EABA2A3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DAB2" w14:textId="77777777" w:rsidR="00261F17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5.3 </w:t>
            </w:r>
          </w:p>
          <w:p w14:paraId="39698FBE" w14:textId="77777777" w:rsidR="00F758A0" w:rsidRPr="0092500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44E4" w14:textId="77777777" w:rsidR="00F758A0" w:rsidRPr="0092500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общие принципы разработки и функционирования интернет-приложений</w:t>
            </w:r>
          </w:p>
        </w:tc>
      </w:tr>
    </w:tbl>
    <w:p w14:paraId="298B2FD1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5BB62E47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71A5353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7FB88D2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7BCA8E6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BA83368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EC8EAEF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CE9979C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86A0BC5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7526513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EFC61F2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34644CC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9CA35AD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D7A1986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031DDD5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417F80A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693724D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949F35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DAC86AD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EB76D31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DE4E28A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0D3BE00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62CAED6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B3C215C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CD88EA8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AE57A67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095A42D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7C81542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E466AF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2441C05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9F3BA7E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64642FA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0842412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868A9AB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241EADF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48720F4" w14:textId="77777777" w:rsidR="003B4672" w:rsidRPr="00925007" w:rsidRDefault="003B4672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097C6B2" w14:textId="77777777" w:rsidR="00EB235A" w:rsidRPr="00925007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9AE7014" w14:textId="77777777" w:rsidR="00EB235A" w:rsidRPr="00925007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40EB22B" w14:textId="77777777" w:rsidR="00EB235A" w:rsidRPr="00925007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2D5DBB0" w14:textId="77777777" w:rsidR="00EB235A" w:rsidRPr="00925007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159AE07" w14:textId="77777777" w:rsidR="00EB235A" w:rsidRPr="00925007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8761A22" w14:textId="77777777" w:rsidR="00EB235A" w:rsidRPr="00925007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5D57127" w14:textId="77777777" w:rsidR="00EB235A" w:rsidRPr="00925007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862C719" w14:textId="77777777" w:rsidR="00EB235A" w:rsidRPr="00925007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07CF36F" w14:textId="77777777" w:rsidR="00EB235A" w:rsidRPr="00925007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F0814AB" w14:textId="77777777" w:rsidR="003B4672" w:rsidRPr="00925007" w:rsidRDefault="003B4672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674E400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</w:t>
      </w:r>
      <w:r w:rsidR="00F054FF" w:rsidRPr="00925007">
        <w:rPr>
          <w:rFonts w:ascii="Times New Roman" w:eastAsia="Calibri" w:hAnsi="Times New Roman" w:cs="Times New Roman"/>
          <w:b/>
          <w:caps/>
          <w:sz w:val="24"/>
          <w:szCs w:val="24"/>
        </w:rPr>
        <w:t>1</w:t>
      </w:r>
      <w:r w:rsidRPr="00925007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. </w:t>
      </w:r>
      <w:r w:rsidRPr="00925007">
        <w:rPr>
          <w:rFonts w:ascii="Times New Roman" w:eastAsia="Calibri" w:hAnsi="Times New Roman" w:cs="Times New Roman"/>
          <w:b/>
          <w:sz w:val="24"/>
          <w:szCs w:val="24"/>
        </w:rPr>
        <w:t xml:space="preserve">УЧЕБНО-МЕТОДИЧЕСКОЕ И МАТЕРИАЛЬНО-ТЕХНИЧЕСКОЕ ОБЕСПЕЧЕНИЕ ПРОГРАММЫ УЧЕБНОЙ ДИСЦИПЛИНЫ </w:t>
      </w:r>
    </w:p>
    <w:p w14:paraId="6D5BA226" w14:textId="77777777" w:rsidR="00C94869" w:rsidRPr="00925007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F6876F3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5A83EE4" w14:textId="014483E4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«Информатика» в профессиональной образовательной организации, реализующей образовательную программу среднего общего образования в пределах освоения ОПОП СПО </w:t>
      </w:r>
      <w:r w:rsidR="00FE55EC" w:rsidRPr="00925007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</w:t>
      </w:r>
      <w:r w:rsidR="00ED2399" w:rsidRPr="00925007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925007">
        <w:rPr>
          <w:rFonts w:ascii="Times New Roman" w:eastAsia="Calibri" w:hAnsi="Times New Roman" w:cs="Times New Roman"/>
          <w:sz w:val="28"/>
          <w:szCs w:val="28"/>
        </w:rPr>
        <w:t>учебн</w:t>
      </w:r>
      <w:r w:rsidR="00ED2399" w:rsidRPr="00925007">
        <w:rPr>
          <w:rFonts w:ascii="Times New Roman" w:eastAsia="Calibri" w:hAnsi="Times New Roman" w:cs="Times New Roman"/>
          <w:sz w:val="28"/>
          <w:szCs w:val="28"/>
        </w:rPr>
        <w:t>ом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ED2399" w:rsidRPr="00925007">
        <w:rPr>
          <w:rFonts w:ascii="Times New Roman" w:eastAsia="Calibri" w:hAnsi="Times New Roman" w:cs="Times New Roman"/>
          <w:sz w:val="28"/>
          <w:szCs w:val="28"/>
        </w:rPr>
        <w:t>е</w:t>
      </w:r>
      <w:r w:rsidRPr="00925007">
        <w:rPr>
          <w:rFonts w:ascii="Times New Roman" w:eastAsia="Calibri" w:hAnsi="Times New Roman" w:cs="Times New Roman"/>
          <w:sz w:val="28"/>
          <w:szCs w:val="28"/>
        </w:rPr>
        <w:t>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728178FB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В состав кабинета информатики входит лаборатория с лаборантской комнатой. Помещение кабинета информатики удовлетворяет требованиям санитарно-эпидемиологических правил и нормативов (СанПиН 2.4.2 № 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6C0B325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«Информатика» входят:</w:t>
      </w:r>
    </w:p>
    <w:p w14:paraId="04960E1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компьютеры обучающихся (рабочие станции) рабочее место педагога с модемом, многофункциональный комплекс преподавателя;</w:t>
      </w:r>
    </w:p>
    <w:p w14:paraId="0BA758E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- технические средства обучения (средства ИКТ): компьютеры (рабочие станции с CD ROM (DVD ROM); </w:t>
      </w:r>
    </w:p>
    <w:p w14:paraId="2E0A79E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программное обеспечение для компьютеров на рабочих местах с системным программным обеспечением;</w:t>
      </w:r>
    </w:p>
    <w:p w14:paraId="62F245B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- рабочее место педагога с модемом, одноранговая локальная сеть кабинета, Интернет); </w:t>
      </w:r>
    </w:p>
    <w:p w14:paraId="03685D70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периферийное оборудование и оргтехника (принтер на рабочем месте педагога, сканер на рабочем месте педагога, копировальный аппарат, гарнитура, веб-камера, цифровой фотоаппарат, проектор и экран);</w:t>
      </w:r>
    </w:p>
    <w:p w14:paraId="55D545C3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плакаты): «Организация рабочего места и техника безопасности», «Архитектура компьютера», «Архитектура компьютерных сетей», «Виды профессиональной информационной деятельности человека и используемые инструменты (технические средства и информационные ресурсы)», «Раскладка клавиатуры, используемая при клавиатурном письме», «История информатики»; схемы: «Моделирование, формализация, алгоритмизация», «Основные этапы разработки программ», «Системы счисления», «Логические операции», «Блок-схемы», «Алгоритмические конструкции», «Структуры баз данных», «Структуры веб-ресурсов», портреты выдающихся ученых в области информатики и информационных технологии и др.);</w:t>
      </w:r>
    </w:p>
    <w:p w14:paraId="71E22CE4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компьютеры на рабочих местах с системным программным обеспечением (для операционной системы Windows или операционной системы Linux), системами программирования и прикладным программным обеспечением по каждой теме программы учебной дисциплины «Информатика»;</w:t>
      </w:r>
    </w:p>
    <w:p w14:paraId="0CE12BFB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- печатные и экранно-звуковые средства обучения; </w:t>
      </w:r>
    </w:p>
    <w:p w14:paraId="3560E71E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lastRenderedPageBreak/>
        <w:t>- расходные материалы: бумага, картриджи для принтера и копировального аппарата, диск для записи (CD-R или CD-RW);</w:t>
      </w:r>
    </w:p>
    <w:p w14:paraId="618F46CF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- учебно-практическое и учебно-лабораторное оборудование; </w:t>
      </w:r>
    </w:p>
    <w:p w14:paraId="509C560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модели: «Устройство персонального компьютера», «Преобразование информации в компьютере», «Информационные сети и передача информации», «Модели основных устройств ИКТ»;</w:t>
      </w:r>
    </w:p>
    <w:p w14:paraId="189D3AC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- вспомогательное оборудование; </w:t>
      </w:r>
    </w:p>
    <w:p w14:paraId="62E50E9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086E252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- библиотечный фонд. </w:t>
      </w:r>
    </w:p>
    <w:p w14:paraId="04932E2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электронные учебники, учебно-методические комплекты (УМК), обеспечивающие освоение учебной дисциплины «Информатика»,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1D5DFC0A" w14:textId="0BE63ED8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электронными образовательными ресурсами: электронным энциклопедиями, словарями, справочниками по информатике, электронными книгами научной и научно-популярной тематики и др.</w:t>
      </w:r>
    </w:p>
    <w:p w14:paraId="399AC0C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«Информатика», обучающиеся имеют возможность доступа к электронным учебным материалам по информатике, имеющимся в свободном доступе в сети Интернет.</w:t>
      </w:r>
    </w:p>
    <w:p w14:paraId="00E1A401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5D5F73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23BB9B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E1263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83DE0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E9886A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30421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2339E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62EEC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6EC22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1B09B1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4F95A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2C228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352AC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B6BB54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D77C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290D9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FA72AE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E0E527A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67F0749" w14:textId="77777777" w:rsidR="00C94869" w:rsidRPr="00925007" w:rsidRDefault="00C94869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24743D3" w14:textId="77777777" w:rsidR="00C94869" w:rsidRPr="00925007" w:rsidRDefault="00C94869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C0FB9AD" w14:textId="77777777" w:rsidR="004C676B" w:rsidRPr="00925007" w:rsidRDefault="004C676B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35476F4" w14:textId="77777777" w:rsidR="00F758A0" w:rsidRPr="00925007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925007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</w:t>
      </w:r>
      <w:r w:rsidR="00F054FF" w:rsidRPr="00925007">
        <w:rPr>
          <w:rFonts w:ascii="Times New Roman" w:eastAsia="Calibri" w:hAnsi="Times New Roman" w:cs="Times New Roman"/>
          <w:b/>
          <w:caps/>
          <w:sz w:val="24"/>
          <w:szCs w:val="24"/>
        </w:rPr>
        <w:t>2</w:t>
      </w:r>
      <w:r w:rsidRPr="00925007">
        <w:rPr>
          <w:rFonts w:ascii="Times New Roman" w:eastAsia="Calibri" w:hAnsi="Times New Roman" w:cs="Times New Roman"/>
          <w:b/>
          <w:caps/>
          <w:sz w:val="24"/>
          <w:szCs w:val="24"/>
        </w:rPr>
        <w:t>. ЛиТераТУра</w:t>
      </w:r>
    </w:p>
    <w:p w14:paraId="5A642676" w14:textId="77777777" w:rsidR="00F054FF" w:rsidRPr="00925007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F246312" w14:textId="77777777" w:rsidR="00F054FF" w:rsidRPr="00925007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1F99117" w14:textId="77777777" w:rsidR="00F758A0" w:rsidRPr="00925007" w:rsidRDefault="00F758A0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14:paraId="1E3FFA3F" w14:textId="77777777" w:rsidR="00261F17" w:rsidRPr="00925007" w:rsidRDefault="00261F17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7700307" w14:textId="2057395C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1. Малясова С. В., Демьяненко С. В., Цветкова М.С. Информатика: Пособие для подготовки к ЕГЭ /Под 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>ред. М.С. Цветковой.  – М.: 2019</w:t>
      </w:r>
    </w:p>
    <w:p w14:paraId="3F30E99A" w14:textId="335C8F81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2. Цветкова М.С., Хлобыстова И.Ю.</w:t>
      </w:r>
      <w:r w:rsidR="00261F17" w:rsidRPr="0092500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25007">
        <w:rPr>
          <w:rFonts w:ascii="Times New Roman" w:eastAsia="Calibri" w:hAnsi="Times New Roman" w:cs="Times New Roman"/>
          <w:sz w:val="28"/>
          <w:szCs w:val="28"/>
        </w:rPr>
        <w:t>И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>нформатика : Учебник. – М.: 2019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27E8C6A" w14:textId="137C2FA4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3. Цветкова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М.С.,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Гаврилова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С.А.,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Хлобыстова И.Ю.       Информатика: Практикум для профессий и специальностей технического и социально- экономического профилей / под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 xml:space="preserve"> ред. М.С. Цветковой. – М.: 2019</w:t>
      </w:r>
    </w:p>
    <w:p w14:paraId="5BDDA5AF" w14:textId="0B88B193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4. Цветкова М.С., Хлобыстова И.Ю. Информатика: Практикум для профессий и специальностей естественно-научного и гу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>манитарного профилей. – М.: 2019</w:t>
      </w:r>
    </w:p>
    <w:p w14:paraId="612A08FB" w14:textId="2701DD7E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5. Цветкова М.С., Хлобыстова И.Ю. и др. Информатика: электронный учебно-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>методический комплекс.– М., 2019</w:t>
      </w:r>
    </w:p>
    <w:p w14:paraId="24A7804B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F1816E" w14:textId="77777777" w:rsidR="00F758A0" w:rsidRPr="00925007" w:rsidRDefault="00F758A0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14:paraId="73FF3E09" w14:textId="77777777" w:rsidR="00261F17" w:rsidRPr="00925007" w:rsidRDefault="00261F17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1FBE0BF" w14:textId="77777777" w:rsidR="00F758A0" w:rsidRPr="00925007" w:rsidRDefault="00F758A0" w:rsidP="005D7F2D">
      <w:pPr>
        <w:tabs>
          <w:tab w:val="left" w:pos="8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12.12.1993) (с учетом поправок, внесенных федеральными конституционнами законами РФ о поправках к Конституции РФ от 30.12.2008 № 6-ФКЗ, от 30.12.2008 № 7-ФКЗ) // СЗ РФ. - 2009. - № 4. - Ст. 445.</w:t>
      </w:r>
    </w:p>
    <w:p w14:paraId="56E9D46E" w14:textId="77777777" w:rsidR="00F758A0" w:rsidRPr="00925007" w:rsidRDefault="00F758A0" w:rsidP="005D7F2D">
      <w:pPr>
        <w:tabs>
          <w:tab w:val="left" w:pos="8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2. Об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="00261F17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007">
        <w:rPr>
          <w:rFonts w:ascii="Times New Roman" w:eastAsia="Calibri" w:hAnsi="Times New Roman" w:cs="Times New Roman"/>
          <w:sz w:val="28"/>
          <w:szCs w:val="28"/>
        </w:rPr>
        <w:t>в</w:t>
      </w:r>
      <w:r w:rsidR="00261F17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007">
        <w:rPr>
          <w:rFonts w:ascii="Times New Roman" w:eastAsia="Calibri" w:hAnsi="Times New Roman" w:cs="Times New Roman"/>
          <w:sz w:val="28"/>
          <w:szCs w:val="28"/>
        </w:rPr>
        <w:t>Российской</w:t>
      </w:r>
      <w:r w:rsidR="00261F17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007">
        <w:rPr>
          <w:rFonts w:ascii="Times New Roman" w:eastAsia="Calibri" w:hAnsi="Times New Roman" w:cs="Times New Roman"/>
          <w:sz w:val="28"/>
          <w:szCs w:val="28"/>
        </w:rPr>
        <w:t>Федерации:</w:t>
      </w:r>
      <w:r w:rsidR="00261F17" w:rsidRPr="0092500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925007">
        <w:rPr>
          <w:rFonts w:ascii="Times New Roman" w:eastAsia="Calibri" w:hAnsi="Times New Roman" w:cs="Times New Roman"/>
          <w:sz w:val="28"/>
          <w:szCs w:val="28"/>
        </w:rPr>
        <w:t>федер. закон от 29.12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63876004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3. Приказ Минобрнауки России от 29 декабря 2014 г. № 1645 «О</w:t>
      </w:r>
      <w:r w:rsidR="00261F17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007">
        <w:rPr>
          <w:rFonts w:ascii="Times New Roman" w:eastAsia="Calibri" w:hAnsi="Times New Roman" w:cs="Times New Roman"/>
          <w:sz w:val="28"/>
          <w:szCs w:val="28"/>
        </w:rPr>
        <w:t>внесении изменений в приказ Министерства образования и науки Российской</w:t>
      </w:r>
      <w:r w:rsidR="00261F17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007">
        <w:rPr>
          <w:rFonts w:ascii="Times New Roman" w:eastAsia="Calibri" w:hAnsi="Times New Roman" w:cs="Times New Roman"/>
          <w:sz w:val="28"/>
          <w:szCs w:val="28"/>
        </w:rPr>
        <w:t>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5B7B7469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4. Приказ Министерства образования и науки РФ от 31 декабря 2015 г. </w:t>
      </w:r>
      <w:r w:rsidRPr="00925007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1578 </w:t>
      </w:r>
      <w:r w:rsidR="00F054FF" w:rsidRPr="00925007">
        <w:rPr>
          <w:rFonts w:ascii="Times New Roman" w:eastAsia="Calibri" w:hAnsi="Times New Roman" w:cs="Times New Roman"/>
          <w:sz w:val="28"/>
          <w:szCs w:val="28"/>
        </w:rPr>
        <w:t>«</w:t>
      </w:r>
      <w:r w:rsidRPr="00925007">
        <w:rPr>
          <w:rFonts w:ascii="Times New Roman" w:eastAsia="Calibri" w:hAnsi="Times New Roman" w:cs="Times New Roman"/>
          <w:sz w:val="28"/>
          <w:szCs w:val="28"/>
        </w:rPr>
        <w:t>О внесении изменений в федеральный</w:t>
      </w:r>
      <w:r w:rsidR="00F054FF" w:rsidRPr="00925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 w:rsidR="00F054FF" w:rsidRPr="00925007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925007">
        <w:rPr>
          <w:rFonts w:ascii="Times New Roman" w:eastAsia="Calibri" w:hAnsi="Times New Roman" w:cs="Times New Roman"/>
          <w:sz w:val="28"/>
          <w:szCs w:val="28"/>
        </w:rPr>
        <w:t>413</w:t>
      </w:r>
      <w:r w:rsidR="00261F17" w:rsidRPr="00925007">
        <w:rPr>
          <w:rFonts w:ascii="Times New Roman" w:eastAsia="Calibri" w:hAnsi="Times New Roman" w:cs="Times New Roman"/>
          <w:sz w:val="28"/>
          <w:szCs w:val="28"/>
        </w:rPr>
        <w:t>»</w:t>
      </w:r>
      <w:r w:rsidRPr="0092500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2DBCC2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5. Примерная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образовательная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 w:rsidRPr="00925007">
        <w:rPr>
          <w:rFonts w:ascii="Times New Roman" w:eastAsia="Calibri" w:hAnsi="Times New Roman" w:cs="Times New Roman"/>
          <w:sz w:val="28"/>
          <w:szCs w:val="28"/>
        </w:rPr>
        <w:tab/>
        <w:t>среднего общего образования, одобренная      решением   федерального учебно-методического объединения по общему образованию (протокол от 28 июня 2016 г. № 2/16-з).</w:t>
      </w:r>
    </w:p>
    <w:p w14:paraId="37AF256F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lastRenderedPageBreak/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553BEDB0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7. Астафьева Н.Е., Гаврилова С.А., Цветкова М.С. Информатика и ИКТ: практикум для профессий и специальностей технического и социально-экономического профилей / под ред. М.С. Цветковой. - М., 2016.</w:t>
      </w:r>
    </w:p>
    <w:p w14:paraId="771A5505" w14:textId="0D8FEDD9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8. Великович Л.С., Цветкова М.С. Программирование для начи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>нающих: учеб.издание. - М., 2018</w:t>
      </w:r>
      <w:r w:rsidRPr="0092500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3CAA16" w14:textId="6A3677CC" w:rsidR="00F758A0" w:rsidRPr="00925007" w:rsidRDefault="00F758A0" w:rsidP="005D7F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25007">
        <w:rPr>
          <w:rFonts w:ascii="Times New Roman" w:eastAsia="Times New Roman" w:hAnsi="Times New Roman" w:cs="Times New Roman"/>
          <w:sz w:val="28"/>
          <w:szCs w:val="28"/>
        </w:rPr>
        <w:t xml:space="preserve">9. Грацианова Т. Ю. Программирование в примерах и задачах учебное пособие </w:t>
      </w:r>
      <w:r w:rsidR="003A6DF3" w:rsidRPr="00925007">
        <w:rPr>
          <w:rFonts w:ascii="Times New Roman" w:eastAsia="Times New Roman" w:hAnsi="Times New Roman" w:cs="Times New Roman"/>
          <w:sz w:val="28"/>
          <w:szCs w:val="28"/>
        </w:rPr>
        <w:t>-</w:t>
      </w:r>
      <w:r w:rsidR="00E937BB" w:rsidRPr="00925007">
        <w:rPr>
          <w:rFonts w:ascii="Times New Roman" w:eastAsia="Times New Roman" w:hAnsi="Times New Roman" w:cs="Times New Roman"/>
          <w:sz w:val="28"/>
          <w:szCs w:val="28"/>
        </w:rPr>
        <w:t xml:space="preserve"> М. : 2018</w:t>
      </w:r>
      <w:r w:rsidRPr="0092500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55DED7" w14:textId="54097550" w:rsidR="00F758A0" w:rsidRPr="00925007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10. Мельников В.П., Клейменов С.А., Петраков А.В. Информационная безопасность: учеб.пособие / под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 xml:space="preserve"> ред. С.А.Клейменова. - М., 2019</w:t>
      </w:r>
      <w:r w:rsidRPr="0092500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B52B792" w14:textId="6650D8DF" w:rsidR="00F758A0" w:rsidRPr="00925007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11. Назаров С.В., Широков А.И. Современные операционные 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>системы: учеб.пособие. - М.,2018</w:t>
      </w:r>
      <w:r w:rsidRPr="0092500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F59313C" w14:textId="079556E5" w:rsidR="00F758A0" w:rsidRPr="00925007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12. Новожилов Е.О., Новожилов О.П. Компью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>терные сети: учебник. - М., 2018</w:t>
      </w:r>
      <w:r w:rsidRPr="0092500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C2926E" w14:textId="54E4C80B" w:rsidR="00F758A0" w:rsidRPr="00925007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13. Парфилова Н.И., Пылькин А.Н., Трусов Б.Г. Программирование: Основы алгоритмизации и программирования: учебник / п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>од ред. Б.Г.Трусова. - М., 2018.</w:t>
      </w:r>
    </w:p>
    <w:p w14:paraId="32785250" w14:textId="5CD936D2" w:rsidR="00F758A0" w:rsidRPr="00925007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14. Сулейманов Р.Р. Компьютерное моделирование математических задач. Элективный курс: учеб.пособие. - М.: 201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>7</w:t>
      </w:r>
    </w:p>
    <w:p w14:paraId="4CFAA46C" w14:textId="1B95D59A" w:rsidR="00F758A0" w:rsidRPr="00925007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15. Цветкова М.С., Великович Л.С. Информ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>атика и ИКТ: учебник. - М., 2019</w:t>
      </w:r>
      <w:r w:rsidRPr="0092500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682A983" w14:textId="7BFE0133" w:rsidR="00F758A0" w:rsidRPr="00925007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16. Цветкова М.С., Хлобыстова И.Ю. Информатика и ИКТ: Практикум для профессий и специальностей естественно-научного и гу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>манитарного профилей. - М., 2018</w:t>
      </w:r>
      <w:r w:rsidRPr="0092500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DADDE1C" w14:textId="223A93F6" w:rsidR="00F758A0" w:rsidRPr="00925007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17. Шевцова А.М., Пантюхин П.Я. Введение в автоматизированное проектирование: учеб.пособие с приложением на компакт диске учебной</w:t>
      </w:r>
      <w:r w:rsidR="00E937BB" w:rsidRPr="00925007">
        <w:rPr>
          <w:rFonts w:ascii="Times New Roman" w:eastAsia="Calibri" w:hAnsi="Times New Roman" w:cs="Times New Roman"/>
          <w:sz w:val="28"/>
          <w:szCs w:val="28"/>
        </w:rPr>
        <w:t xml:space="preserve"> версии системы АДЕМ. - М., 2018</w:t>
      </w:r>
      <w:r w:rsidRPr="0092500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2E91A5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9626A1" w14:textId="77777777" w:rsidR="00F758A0" w:rsidRPr="00925007" w:rsidRDefault="00F758A0" w:rsidP="00F054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14:paraId="7E54D776" w14:textId="77777777" w:rsidR="00F054FF" w:rsidRPr="00925007" w:rsidRDefault="00F054FF" w:rsidP="00F054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7DAB611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hyperlink r:id="rId7" w:history="1">
        <w:r w:rsidRPr="00925007">
          <w:rPr>
            <w:rFonts w:ascii="Times New Roman" w:eastAsia="Calibri" w:hAnsi="Times New Roman" w:cs="Times New Roman"/>
            <w:sz w:val="28"/>
            <w:szCs w:val="28"/>
            <w:u w:val="single"/>
          </w:rPr>
          <w:t>www.fcior.edu.ru</w:t>
        </w:r>
      </w:hyperlink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(Федеральный центр информационно-образовательных ресурсов - ФЦИОР).</w:t>
      </w:r>
    </w:p>
    <w:p w14:paraId="3C8768BE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8" w:history="1">
        <w:r w:rsidRPr="00925007">
          <w:rPr>
            <w:rFonts w:ascii="Times New Roman" w:eastAsia="Calibri" w:hAnsi="Times New Roman" w:cs="Times New Roman"/>
            <w:sz w:val="28"/>
            <w:szCs w:val="28"/>
            <w:u w:val="single"/>
          </w:rPr>
          <w:t>www.school-collection.edu.ru</w:t>
        </w:r>
      </w:hyperlink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(Единая коллекция цифровых образовательных ресурсов).</w:t>
      </w:r>
    </w:p>
    <w:p w14:paraId="31CA0E33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9" w:history="1">
        <w:r w:rsidRPr="00925007">
          <w:rPr>
            <w:rFonts w:ascii="Times New Roman" w:eastAsia="Calibri" w:hAnsi="Times New Roman" w:cs="Times New Roman"/>
            <w:sz w:val="28"/>
            <w:szCs w:val="28"/>
            <w:u w:val="single"/>
          </w:rPr>
          <w:t>www.intuit.ru/studies/courses</w:t>
        </w:r>
      </w:hyperlink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(Открытые интернет-курсы «Интуит» по курсу «Информатика»).</w:t>
      </w:r>
    </w:p>
    <w:p w14:paraId="2F8F97D0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10" w:history="1">
        <w:r w:rsidRPr="00925007">
          <w:rPr>
            <w:rFonts w:ascii="Times New Roman" w:eastAsia="Calibri" w:hAnsi="Times New Roman" w:cs="Times New Roman"/>
            <w:sz w:val="28"/>
            <w:szCs w:val="28"/>
            <w:u w:val="single"/>
          </w:rPr>
          <w:t>www.lms.iite.unesco.org</w:t>
        </w:r>
      </w:hyperlink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(Открытые электронные курсы «ИИТО ЮНЕСКО» по информационным технологиям).</w:t>
      </w:r>
    </w:p>
    <w:p w14:paraId="32BFE5DF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11" w:history="1">
        <w:r w:rsidRPr="00925007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http://ru.iite.unesco.org/publications</w:t>
        </w:r>
      </w:hyperlink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(Открытая электронная библиотека «ИИТО ЮНЕСКО» по ИКТ в образовании).</w:t>
      </w:r>
    </w:p>
    <w:p w14:paraId="06E277A7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</w:t>
      </w:r>
      <w:hyperlink r:id="rId12" w:history="1">
        <w:r w:rsidRPr="00925007">
          <w:rPr>
            <w:rFonts w:ascii="Times New Roman" w:eastAsia="Calibri" w:hAnsi="Times New Roman" w:cs="Times New Roman"/>
            <w:sz w:val="28"/>
            <w:szCs w:val="28"/>
            <w:u w:val="single"/>
          </w:rPr>
          <w:t>www.megabook.ru</w:t>
        </w:r>
      </w:hyperlink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(Мегаэнциклопедия Кирилла и Мефодия, разделы «Наука / Математика.Кибернетика» и «Техника / Компьютеры и Интернет»).</w:t>
      </w:r>
    </w:p>
    <w:p w14:paraId="3914FAC4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r:id="rId13" w:history="1">
        <w:r w:rsidRPr="00925007">
          <w:rPr>
            <w:rFonts w:ascii="Times New Roman" w:eastAsia="Calibri" w:hAnsi="Times New Roman" w:cs="Times New Roman"/>
            <w:sz w:val="28"/>
            <w:szCs w:val="28"/>
            <w:u w:val="single"/>
          </w:rPr>
          <w:t>www.ict.edu.ru</w:t>
        </w:r>
      </w:hyperlink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(портал «Информационно-коммуникационные технологии в образовании»).</w:t>
      </w:r>
    </w:p>
    <w:p w14:paraId="74E4F469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hyperlink r:id="rId14" w:history="1">
        <w:r w:rsidRPr="00925007">
          <w:rPr>
            <w:rFonts w:ascii="Times New Roman" w:eastAsia="Calibri" w:hAnsi="Times New Roman" w:cs="Times New Roman"/>
            <w:sz w:val="28"/>
            <w:szCs w:val="28"/>
            <w:u w:val="single"/>
          </w:rPr>
          <w:t>www.digital-edu.ru</w:t>
        </w:r>
      </w:hyperlink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(Справочник образовательных ресурсов «Портал цифрового образования»).</w:t>
      </w:r>
    </w:p>
    <w:p w14:paraId="0E815DBA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r:id="rId15" w:history="1">
        <w:r w:rsidRPr="00925007">
          <w:rPr>
            <w:rFonts w:ascii="Times New Roman" w:eastAsia="Calibri" w:hAnsi="Times New Roman" w:cs="Times New Roman"/>
            <w:sz w:val="28"/>
            <w:szCs w:val="28"/>
            <w:u w:val="single"/>
          </w:rPr>
          <w:t>www.window.edu.ru</w:t>
        </w:r>
      </w:hyperlink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(Единое окно доступа к образовательным ресурсам Российской Федерации).</w:t>
      </w:r>
    </w:p>
    <w:p w14:paraId="13F56C89" w14:textId="77777777" w:rsidR="00F758A0" w:rsidRPr="00925007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r:id="rId16" w:history="1">
        <w:r w:rsidRPr="00925007">
          <w:rPr>
            <w:rFonts w:ascii="Times New Roman" w:eastAsia="Calibri" w:hAnsi="Times New Roman" w:cs="Times New Roman"/>
            <w:sz w:val="28"/>
            <w:szCs w:val="28"/>
            <w:u w:val="single"/>
          </w:rPr>
          <w:t>www.freeschool.altlinux.ru</w:t>
        </w:r>
      </w:hyperlink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(портал Свободного программного обеспечения).</w:t>
      </w:r>
    </w:p>
    <w:p w14:paraId="49516D94" w14:textId="77777777" w:rsidR="00F758A0" w:rsidRPr="00925007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007">
        <w:rPr>
          <w:rFonts w:ascii="Times New Roman" w:eastAsia="Calibri" w:hAnsi="Times New Roman" w:cs="Times New Roman"/>
          <w:sz w:val="28"/>
          <w:szCs w:val="28"/>
        </w:rPr>
        <w:t>11.</w:t>
      </w:r>
      <w:hyperlink r:id="rId17" w:history="1">
        <w:r w:rsidRPr="00925007">
          <w:rPr>
            <w:rFonts w:ascii="Times New Roman" w:eastAsia="Calibri" w:hAnsi="Times New Roman" w:cs="Times New Roman"/>
            <w:sz w:val="28"/>
            <w:szCs w:val="28"/>
            <w:u w:val="single"/>
          </w:rPr>
          <w:t>www.heap.altlinux.org/issues/textbooks</w:t>
        </w:r>
      </w:hyperlink>
      <w:r w:rsidRPr="00925007">
        <w:rPr>
          <w:rFonts w:ascii="Times New Roman" w:eastAsia="Calibri" w:hAnsi="Times New Roman" w:cs="Times New Roman"/>
          <w:sz w:val="28"/>
          <w:szCs w:val="28"/>
        </w:rPr>
        <w:t xml:space="preserve"> (учебники и пособия по Linux).</w:t>
      </w:r>
    </w:p>
    <w:p w14:paraId="53E5AE3E" w14:textId="77777777" w:rsidR="00F758A0" w:rsidRPr="00925007" w:rsidRDefault="00F07B62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8" w:history="1">
        <w:r w:rsidR="00F758A0" w:rsidRPr="00925007">
          <w:rPr>
            <w:rFonts w:ascii="Times New Roman" w:eastAsia="Calibri" w:hAnsi="Times New Roman" w:cs="Times New Roman"/>
            <w:sz w:val="28"/>
            <w:szCs w:val="28"/>
            <w:u w:val="single"/>
          </w:rPr>
          <w:t>www.books.altlinux.ru/altlibrary/openoffice</w:t>
        </w:r>
      </w:hyperlink>
      <w:r w:rsidR="00F758A0" w:rsidRPr="00925007">
        <w:rPr>
          <w:rFonts w:ascii="Times New Roman" w:eastAsia="Calibri" w:hAnsi="Times New Roman" w:cs="Times New Roman"/>
          <w:sz w:val="28"/>
          <w:szCs w:val="28"/>
        </w:rPr>
        <w:t xml:space="preserve"> (электронная книга «ОpenOffice.org: 12. Теория и практика»).</w:t>
      </w:r>
    </w:p>
    <w:p w14:paraId="2D5A5472" w14:textId="77777777" w:rsidR="00F758A0" w:rsidRPr="00925007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665DAC" w14:textId="77777777" w:rsidR="00F758A0" w:rsidRPr="00925007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B247B8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A3E78D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F6C937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921746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93BF89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279BD8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92ACB2" w14:textId="77777777" w:rsidR="00F758A0" w:rsidRPr="00925007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F812FD" w14:textId="77777777" w:rsidR="00F758A0" w:rsidRPr="00925007" w:rsidRDefault="00F758A0" w:rsidP="005D7F2D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14:paraId="59FD4415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29C11A" w14:textId="77777777" w:rsidR="00F758A0" w:rsidRPr="00925007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E1FCBB" w14:textId="77777777" w:rsidR="00F758A0" w:rsidRPr="00925007" w:rsidRDefault="00F758A0" w:rsidP="005D7F2D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14:paraId="68A95631" w14:textId="77777777" w:rsidR="00F758A0" w:rsidRPr="00925007" w:rsidRDefault="00F758A0" w:rsidP="005D7F2D">
      <w:pPr>
        <w:spacing w:after="0" w:line="240" w:lineRule="auto"/>
        <w:ind w:firstLine="709"/>
      </w:pPr>
    </w:p>
    <w:p w14:paraId="435C81D9" w14:textId="3C847C59" w:rsidR="00F758A0" w:rsidRPr="00925007" w:rsidRDefault="00F758A0" w:rsidP="005D7F2D">
      <w:pPr>
        <w:spacing w:after="0" w:line="240" w:lineRule="auto"/>
        <w:ind w:firstLine="709"/>
      </w:pPr>
    </w:p>
    <w:p w14:paraId="41A336DA" w14:textId="2D7C2A4E" w:rsidR="00ED2399" w:rsidRPr="00925007" w:rsidRDefault="00ED2399" w:rsidP="005D7F2D">
      <w:pPr>
        <w:spacing w:after="0" w:line="240" w:lineRule="auto"/>
        <w:ind w:firstLine="709"/>
      </w:pPr>
    </w:p>
    <w:p w14:paraId="0F6FB566" w14:textId="4B8ED356" w:rsidR="00ED2399" w:rsidRPr="00925007" w:rsidRDefault="00ED2399" w:rsidP="005D7F2D">
      <w:pPr>
        <w:spacing w:after="0" w:line="240" w:lineRule="auto"/>
        <w:ind w:firstLine="709"/>
      </w:pPr>
    </w:p>
    <w:p w14:paraId="414E5672" w14:textId="755722D6" w:rsidR="00ED2399" w:rsidRPr="00925007" w:rsidRDefault="00ED2399" w:rsidP="005D7F2D">
      <w:pPr>
        <w:spacing w:after="0" w:line="240" w:lineRule="auto"/>
        <w:ind w:firstLine="709"/>
      </w:pPr>
    </w:p>
    <w:p w14:paraId="2AE05A43" w14:textId="7BF3932E" w:rsidR="00ED2399" w:rsidRPr="00925007" w:rsidRDefault="00ED2399" w:rsidP="005D7F2D">
      <w:pPr>
        <w:spacing w:after="0" w:line="240" w:lineRule="auto"/>
        <w:ind w:firstLine="709"/>
      </w:pPr>
    </w:p>
    <w:p w14:paraId="4A62398E" w14:textId="3546E184" w:rsidR="00ED2399" w:rsidRPr="00925007" w:rsidRDefault="00ED2399" w:rsidP="005D7F2D">
      <w:pPr>
        <w:spacing w:after="0" w:line="240" w:lineRule="auto"/>
        <w:ind w:firstLine="709"/>
      </w:pPr>
    </w:p>
    <w:p w14:paraId="7B465220" w14:textId="53C99946" w:rsidR="00ED2399" w:rsidRPr="00925007" w:rsidRDefault="00ED2399" w:rsidP="005D7F2D">
      <w:pPr>
        <w:spacing w:after="0" w:line="240" w:lineRule="auto"/>
        <w:ind w:firstLine="709"/>
      </w:pPr>
    </w:p>
    <w:p w14:paraId="7809F1CF" w14:textId="308E9B2B" w:rsidR="00ED2399" w:rsidRPr="00925007" w:rsidRDefault="00ED2399" w:rsidP="005D7F2D">
      <w:pPr>
        <w:spacing w:after="0" w:line="240" w:lineRule="auto"/>
        <w:ind w:firstLine="709"/>
      </w:pPr>
    </w:p>
    <w:p w14:paraId="69E39BF5" w14:textId="5BE2EFF3" w:rsidR="00ED2399" w:rsidRPr="00925007" w:rsidRDefault="00ED2399" w:rsidP="005D7F2D">
      <w:pPr>
        <w:spacing w:after="0" w:line="240" w:lineRule="auto"/>
        <w:ind w:firstLine="709"/>
      </w:pPr>
    </w:p>
    <w:p w14:paraId="2C1C3756" w14:textId="5183B3F6" w:rsidR="00ED2399" w:rsidRPr="00925007" w:rsidRDefault="00ED2399" w:rsidP="005D7F2D">
      <w:pPr>
        <w:spacing w:after="0" w:line="240" w:lineRule="auto"/>
        <w:ind w:firstLine="709"/>
      </w:pPr>
    </w:p>
    <w:p w14:paraId="449BB66A" w14:textId="24B1D661" w:rsidR="00ED2399" w:rsidRPr="00925007" w:rsidRDefault="00ED2399" w:rsidP="005D7F2D">
      <w:pPr>
        <w:spacing w:after="0" w:line="240" w:lineRule="auto"/>
        <w:ind w:firstLine="709"/>
      </w:pPr>
    </w:p>
    <w:p w14:paraId="557A00DB" w14:textId="447FC58C" w:rsidR="00ED2399" w:rsidRPr="00925007" w:rsidRDefault="00ED2399" w:rsidP="005D7F2D">
      <w:pPr>
        <w:spacing w:after="0" w:line="240" w:lineRule="auto"/>
        <w:ind w:firstLine="709"/>
      </w:pPr>
    </w:p>
    <w:p w14:paraId="74CA6C97" w14:textId="14B4C9CE" w:rsidR="00ED2399" w:rsidRPr="00925007" w:rsidRDefault="00ED2399" w:rsidP="005D7F2D">
      <w:pPr>
        <w:spacing w:after="0" w:line="240" w:lineRule="auto"/>
        <w:ind w:firstLine="709"/>
      </w:pPr>
    </w:p>
    <w:p w14:paraId="76AE9B81" w14:textId="2390A27F" w:rsidR="00ED2399" w:rsidRPr="00925007" w:rsidRDefault="00ED2399" w:rsidP="005D7F2D">
      <w:pPr>
        <w:spacing w:after="0" w:line="240" w:lineRule="auto"/>
        <w:ind w:firstLine="709"/>
      </w:pPr>
    </w:p>
    <w:p w14:paraId="7EB694B6" w14:textId="3D73FB42" w:rsidR="00ED2399" w:rsidRPr="00925007" w:rsidRDefault="00ED2399" w:rsidP="005D7F2D">
      <w:pPr>
        <w:spacing w:after="0" w:line="240" w:lineRule="auto"/>
        <w:ind w:firstLine="709"/>
      </w:pPr>
    </w:p>
    <w:p w14:paraId="257AF79B" w14:textId="7979CCF9" w:rsidR="00ED2399" w:rsidRPr="00925007" w:rsidRDefault="00ED2399" w:rsidP="005D7F2D">
      <w:pPr>
        <w:spacing w:after="0" w:line="240" w:lineRule="auto"/>
        <w:ind w:firstLine="709"/>
      </w:pPr>
    </w:p>
    <w:p w14:paraId="50B95A3A" w14:textId="71C740F4" w:rsidR="00ED2399" w:rsidRPr="00925007" w:rsidRDefault="00ED2399" w:rsidP="005D7F2D">
      <w:pPr>
        <w:spacing w:after="0" w:line="240" w:lineRule="auto"/>
        <w:ind w:firstLine="709"/>
      </w:pPr>
    </w:p>
    <w:p w14:paraId="0413C156" w14:textId="04ECBAEA" w:rsidR="00ED2399" w:rsidRPr="00925007" w:rsidRDefault="00ED2399" w:rsidP="005D7F2D">
      <w:pPr>
        <w:spacing w:after="0" w:line="240" w:lineRule="auto"/>
        <w:ind w:firstLine="709"/>
      </w:pPr>
    </w:p>
    <w:p w14:paraId="08CB5F1B" w14:textId="7D0C35D8" w:rsidR="00ED2399" w:rsidRPr="00925007" w:rsidRDefault="00ED2399" w:rsidP="005D7F2D">
      <w:pPr>
        <w:spacing w:after="0" w:line="240" w:lineRule="auto"/>
        <w:ind w:firstLine="709"/>
      </w:pPr>
    </w:p>
    <w:p w14:paraId="587A91A9" w14:textId="7132D356" w:rsidR="00ED2399" w:rsidRPr="00925007" w:rsidRDefault="00ED2399" w:rsidP="005D7F2D">
      <w:pPr>
        <w:spacing w:after="0" w:line="240" w:lineRule="auto"/>
        <w:ind w:firstLine="709"/>
      </w:pPr>
    </w:p>
    <w:p w14:paraId="45E28D5E" w14:textId="1F562432" w:rsidR="00ED2399" w:rsidRPr="00925007" w:rsidRDefault="00ED2399" w:rsidP="005D7F2D">
      <w:pPr>
        <w:spacing w:after="0" w:line="240" w:lineRule="auto"/>
        <w:ind w:firstLine="709"/>
      </w:pPr>
    </w:p>
    <w:p w14:paraId="46B74BDC" w14:textId="00E60B85" w:rsidR="00ED2399" w:rsidRPr="00925007" w:rsidRDefault="00ED2399" w:rsidP="005D7F2D">
      <w:pPr>
        <w:spacing w:after="0" w:line="240" w:lineRule="auto"/>
        <w:ind w:firstLine="709"/>
      </w:pPr>
    </w:p>
    <w:p w14:paraId="1454A391" w14:textId="0E13B8A3" w:rsidR="00ED2399" w:rsidRPr="00925007" w:rsidRDefault="00ED2399" w:rsidP="005D7F2D">
      <w:pPr>
        <w:spacing w:after="0" w:line="240" w:lineRule="auto"/>
        <w:ind w:firstLine="709"/>
      </w:pPr>
    </w:p>
    <w:p w14:paraId="19829032" w14:textId="77777777" w:rsidR="00ED2399" w:rsidRPr="00925007" w:rsidRDefault="00ED2399" w:rsidP="00ED23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25007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14:paraId="40E28A55" w14:textId="77777777" w:rsidR="00ED2399" w:rsidRPr="00925007" w:rsidRDefault="00ED2399" w:rsidP="00ED23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4DE1C0E7" w14:textId="77777777" w:rsidR="00ED2399" w:rsidRPr="00925007" w:rsidRDefault="00ED2399" w:rsidP="00ED23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925007" w:rsidRPr="00925007" w14:paraId="790D10BF" w14:textId="77777777" w:rsidTr="005A2DBA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2465E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265EF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D36E1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EF9EE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6EF09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925007" w:rsidRPr="00925007" w14:paraId="551DF6E9" w14:textId="77777777" w:rsidTr="005A2DB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85F7C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3C155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CB6F1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305F4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849A4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5007" w:rsidRPr="00925007" w14:paraId="6276FE2A" w14:textId="77777777" w:rsidTr="005A2DB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3CC8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6B354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A5BED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59F10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40E56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2399" w:rsidRPr="00925007" w14:paraId="2D863DD0" w14:textId="77777777" w:rsidTr="005A2DB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17418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603B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BBB62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0737F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BA142" w14:textId="77777777" w:rsidR="00ED2399" w:rsidRPr="00925007" w:rsidRDefault="00ED2399" w:rsidP="005A2DB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FE306D" w14:textId="77777777" w:rsidR="00ED2399" w:rsidRPr="00925007" w:rsidRDefault="00ED2399" w:rsidP="00ED23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F949399" w14:textId="77777777" w:rsidR="00ED2399" w:rsidRPr="00925007" w:rsidRDefault="00ED2399" w:rsidP="00ED2399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14:paraId="7866A235" w14:textId="77777777" w:rsidR="00ED2399" w:rsidRPr="00925007" w:rsidRDefault="00ED2399" w:rsidP="005D7F2D">
      <w:pPr>
        <w:spacing w:after="0" w:line="240" w:lineRule="auto"/>
        <w:ind w:firstLine="709"/>
      </w:pPr>
    </w:p>
    <w:sectPr w:rsidR="00ED2399" w:rsidRPr="00925007" w:rsidSect="00257050">
      <w:pgSz w:w="11906" w:h="16838"/>
      <w:pgMar w:top="851" w:right="851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94007" w14:textId="77777777" w:rsidR="00F07B62" w:rsidRDefault="00F07B62">
      <w:pPr>
        <w:spacing w:after="0" w:line="240" w:lineRule="auto"/>
      </w:pPr>
      <w:r>
        <w:separator/>
      </w:r>
    </w:p>
  </w:endnote>
  <w:endnote w:type="continuationSeparator" w:id="0">
    <w:p w14:paraId="64BA3158" w14:textId="77777777" w:rsidR="00F07B62" w:rsidRDefault="00F0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CF8B5" w14:textId="77777777" w:rsidR="00F07B62" w:rsidRDefault="00F07B62">
      <w:pPr>
        <w:spacing w:after="0" w:line="240" w:lineRule="auto"/>
      </w:pPr>
      <w:r>
        <w:separator/>
      </w:r>
    </w:p>
  </w:footnote>
  <w:footnote w:type="continuationSeparator" w:id="0">
    <w:p w14:paraId="5FD57B2C" w14:textId="77777777" w:rsidR="00F07B62" w:rsidRDefault="00F07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C12B2"/>
    <w:multiLevelType w:val="hybridMultilevel"/>
    <w:tmpl w:val="EAB4BB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8A0"/>
    <w:rsid w:val="00062156"/>
    <w:rsid w:val="000E12F4"/>
    <w:rsid w:val="000E3BCE"/>
    <w:rsid w:val="00131005"/>
    <w:rsid w:val="001A3078"/>
    <w:rsid w:val="001F31A9"/>
    <w:rsid w:val="00211492"/>
    <w:rsid w:val="0025057E"/>
    <w:rsid w:val="00257050"/>
    <w:rsid w:val="00261634"/>
    <w:rsid w:val="00261F17"/>
    <w:rsid w:val="00283E60"/>
    <w:rsid w:val="003119A6"/>
    <w:rsid w:val="00333F51"/>
    <w:rsid w:val="003A6DF3"/>
    <w:rsid w:val="003B4672"/>
    <w:rsid w:val="003F3725"/>
    <w:rsid w:val="00467B67"/>
    <w:rsid w:val="004C676B"/>
    <w:rsid w:val="004E3F77"/>
    <w:rsid w:val="004F32F9"/>
    <w:rsid w:val="00592343"/>
    <w:rsid w:val="005D7F2D"/>
    <w:rsid w:val="0062366E"/>
    <w:rsid w:val="006B4287"/>
    <w:rsid w:val="006D2F4B"/>
    <w:rsid w:val="00773DA1"/>
    <w:rsid w:val="00784D29"/>
    <w:rsid w:val="00866FD4"/>
    <w:rsid w:val="00872EE0"/>
    <w:rsid w:val="008C07E1"/>
    <w:rsid w:val="008F2E87"/>
    <w:rsid w:val="00925007"/>
    <w:rsid w:val="009262CA"/>
    <w:rsid w:val="00950B44"/>
    <w:rsid w:val="00A1067F"/>
    <w:rsid w:val="00A677D9"/>
    <w:rsid w:val="00A93C1E"/>
    <w:rsid w:val="00AB14A7"/>
    <w:rsid w:val="00AB1FC0"/>
    <w:rsid w:val="00AF6921"/>
    <w:rsid w:val="00B626BC"/>
    <w:rsid w:val="00BB2189"/>
    <w:rsid w:val="00BD261E"/>
    <w:rsid w:val="00C4352E"/>
    <w:rsid w:val="00C54F9D"/>
    <w:rsid w:val="00C57A2C"/>
    <w:rsid w:val="00C63537"/>
    <w:rsid w:val="00C83203"/>
    <w:rsid w:val="00C94869"/>
    <w:rsid w:val="00CD14F0"/>
    <w:rsid w:val="00DC4F07"/>
    <w:rsid w:val="00E56777"/>
    <w:rsid w:val="00E937BB"/>
    <w:rsid w:val="00EB235A"/>
    <w:rsid w:val="00ED2399"/>
    <w:rsid w:val="00F054FF"/>
    <w:rsid w:val="00F07B62"/>
    <w:rsid w:val="00F45A16"/>
    <w:rsid w:val="00F66A3D"/>
    <w:rsid w:val="00F758A0"/>
    <w:rsid w:val="00FE5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ED226"/>
  <w15:docId w15:val="{7D8C36FE-ECA7-43FC-8F98-AB9A0F8B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921"/>
  </w:style>
  <w:style w:type="paragraph" w:styleId="1">
    <w:name w:val="heading 1"/>
    <w:basedOn w:val="a"/>
    <w:next w:val="a"/>
    <w:link w:val="10"/>
    <w:uiPriority w:val="9"/>
    <w:qFormat/>
    <w:rsid w:val="00F758A0"/>
    <w:pPr>
      <w:keepNext/>
      <w:keepLines/>
      <w:spacing w:after="160" w:line="259" w:lineRule="auto"/>
      <w:jc w:val="center"/>
      <w:outlineLvl w:val="0"/>
    </w:pPr>
    <w:rPr>
      <w:rFonts w:eastAsiaTheme="majorEastAsia" w:cstheme="majorBidi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758A0"/>
    <w:pPr>
      <w:keepNext/>
      <w:keepLines/>
      <w:spacing w:after="160" w:line="259" w:lineRule="auto"/>
      <w:outlineLvl w:val="1"/>
    </w:pPr>
    <w:rPr>
      <w:rFonts w:eastAsiaTheme="majorEastAsia" w:cstheme="majorBidi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58A0"/>
    <w:rPr>
      <w:rFonts w:eastAsiaTheme="majorEastAsia" w:cstheme="majorBidi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758A0"/>
    <w:rPr>
      <w:rFonts w:eastAsiaTheme="majorEastAsia" w:cstheme="majorBidi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758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F758A0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Body Text"/>
    <w:basedOn w:val="a"/>
    <w:link w:val="a4"/>
    <w:uiPriority w:val="1"/>
    <w:qFormat/>
    <w:rsid w:val="00F758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F758A0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header"/>
    <w:basedOn w:val="a"/>
    <w:link w:val="a6"/>
    <w:uiPriority w:val="99"/>
    <w:unhideWhenUsed/>
    <w:rsid w:val="00F758A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6">
    <w:name w:val="Верхний колонтитул Знак"/>
    <w:basedOn w:val="a0"/>
    <w:link w:val="a5"/>
    <w:uiPriority w:val="99"/>
    <w:rsid w:val="00F758A0"/>
    <w:rPr>
      <w:rFonts w:ascii="Times New Roman" w:eastAsia="Times New Roman" w:hAnsi="Times New Roman" w:cs="Times New Roman"/>
      <w:lang w:bidi="ru-RU"/>
    </w:rPr>
  </w:style>
  <w:style w:type="paragraph" w:styleId="a7">
    <w:name w:val="footer"/>
    <w:basedOn w:val="a"/>
    <w:link w:val="a8"/>
    <w:uiPriority w:val="99"/>
    <w:unhideWhenUsed/>
    <w:rsid w:val="00FE5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55EC"/>
  </w:style>
  <w:style w:type="table" w:styleId="a9">
    <w:name w:val="Table Grid"/>
    <w:basedOn w:val="a1"/>
    <w:uiPriority w:val="59"/>
    <w:rsid w:val="005D7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262C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8320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83203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83203"/>
    <w:rPr>
      <w:rFonts w:eastAsiaTheme="minorHAnsi"/>
      <w:sz w:val="20"/>
      <w:szCs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C83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8320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ED2399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" TargetMode="External"/><Relationship Id="rId13" Type="http://schemas.openxmlformats.org/officeDocument/2006/relationships/hyperlink" Target="http://www.ict.edu.ru" TargetMode="External"/><Relationship Id="rId18" Type="http://schemas.openxmlformats.org/officeDocument/2006/relationships/hyperlink" Target="http://www.books.altlinux.ru/altlibrary/openoffic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cior.edu.ru" TargetMode="External"/><Relationship Id="rId12" Type="http://schemas.openxmlformats.org/officeDocument/2006/relationships/hyperlink" Target="http://www.megabook.ru" TargetMode="External"/><Relationship Id="rId17" Type="http://schemas.openxmlformats.org/officeDocument/2006/relationships/hyperlink" Target="http://www.heap.altlinux.org/issues/textbook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reeschool.altlinux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iite.unesco.org/publication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window.edu.ru" TargetMode="External"/><Relationship Id="rId10" Type="http://schemas.openxmlformats.org/officeDocument/2006/relationships/hyperlink" Target="http://www.lms.iite.unesco.or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tuit.ru/studies/courses" TargetMode="External"/><Relationship Id="rId14" Type="http://schemas.openxmlformats.org/officeDocument/2006/relationships/hyperlink" Target="http://www.digital-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7272</Words>
  <Characters>41453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7</cp:revision>
  <cp:lastPrinted>2021-05-30T23:04:00Z</cp:lastPrinted>
  <dcterms:created xsi:type="dcterms:W3CDTF">2020-10-29T04:44:00Z</dcterms:created>
  <dcterms:modified xsi:type="dcterms:W3CDTF">2021-05-30T23:04:00Z</dcterms:modified>
</cp:coreProperties>
</file>