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13" w:rsidRPr="007A5AEB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5AEB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F2913" w:rsidRPr="007A5AEB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5AEB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F2913" w:rsidRPr="007A5AEB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5AEB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5F2913" w:rsidRPr="007A5AEB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5AEB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5F2913" w:rsidRPr="007A5AEB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5AEB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7A5AEB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5AE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6B2436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24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ОГСЭ.0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6B24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A74D74" w:rsidRPr="007A5AEB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6B2436" w:rsidRPr="006B2436" w:rsidRDefault="006B2436" w:rsidP="006B2436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2436">
        <w:rPr>
          <w:rFonts w:ascii="Times New Roman" w:eastAsia="Calibri" w:hAnsi="Times New Roman" w:cs="Times New Roman"/>
          <w:sz w:val="28"/>
          <w:szCs w:val="28"/>
          <w:lang w:eastAsia="ru-RU"/>
        </w:rPr>
        <w:t>Основная образовательная программа среднего профессионального образования программ</w:t>
      </w:r>
      <w:r w:rsidR="0061581B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6B24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подготовки специалистов среднего звена</w:t>
      </w:r>
    </w:p>
    <w:p w:rsidR="006B2436" w:rsidRPr="006B2436" w:rsidRDefault="006B2436" w:rsidP="006B2436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2436">
        <w:rPr>
          <w:rFonts w:ascii="Times New Roman" w:eastAsia="Calibri" w:hAnsi="Times New Roman" w:cs="Times New Roman"/>
          <w:sz w:val="28"/>
          <w:szCs w:val="28"/>
          <w:lang w:eastAsia="ru-RU"/>
        </w:rPr>
        <w:t>по специальности</w:t>
      </w:r>
    </w:p>
    <w:p w:rsidR="006B2436" w:rsidRPr="006B2436" w:rsidRDefault="006B2436" w:rsidP="006B24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B2436" w:rsidRPr="006B2436" w:rsidRDefault="006B2436" w:rsidP="006B2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2436">
        <w:rPr>
          <w:rFonts w:ascii="Times New Roman" w:eastAsia="Calibri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6B2436" w:rsidRPr="006B2436" w:rsidRDefault="006B2436" w:rsidP="006B2436">
      <w:pPr>
        <w:spacing w:after="0" w:line="240" w:lineRule="auto"/>
        <w:ind w:left="10" w:right="282" w:firstLine="426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B243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(по видам)</w:t>
      </w:r>
    </w:p>
    <w:p w:rsidR="006B2436" w:rsidRPr="006B2436" w:rsidRDefault="006B2436" w:rsidP="006B2436">
      <w:pPr>
        <w:spacing w:after="0" w:line="240" w:lineRule="auto"/>
        <w:ind w:left="10" w:right="282" w:firstLine="426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7A5AEB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544E" w:rsidRDefault="0037544E" w:rsidP="003754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544E" w:rsidRDefault="0037544E" w:rsidP="003754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544E" w:rsidRDefault="0037544E" w:rsidP="003754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544E" w:rsidRDefault="0037544E" w:rsidP="003754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D86205" w:rsidP="003754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3754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A5AEB">
        <w:rPr>
          <w:rFonts w:ascii="Times New Roman" w:eastAsia="Calibri" w:hAnsi="Times New Roman" w:cs="Times New Roman"/>
          <w:sz w:val="28"/>
          <w:szCs w:val="28"/>
        </w:rPr>
        <w:t>20</w:t>
      </w:r>
      <w:r w:rsidR="005F2913" w:rsidRPr="007A5AEB">
        <w:rPr>
          <w:rFonts w:ascii="Times New Roman" w:eastAsia="Calibri" w:hAnsi="Times New Roman" w:cs="Times New Roman"/>
          <w:sz w:val="28"/>
          <w:szCs w:val="28"/>
        </w:rPr>
        <w:t>20</w:t>
      </w:r>
      <w:r w:rsidR="003754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B2436" w:rsidRDefault="006B243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B2436" w:rsidRPr="007A5AEB" w:rsidRDefault="006B2436" w:rsidP="00941D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941D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СОГЛАСОВАНО                 </w:t>
      </w:r>
      <w:r w:rsidR="00D86205" w:rsidRPr="007A5AEB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941D4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7A5AEB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A74D74" w:rsidRPr="007A5AEB" w:rsidRDefault="00A74D74" w:rsidP="00941D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>Предметно-цикловая ко</w:t>
      </w:r>
      <w:r w:rsidR="00D86205" w:rsidRPr="007A5AEB">
        <w:rPr>
          <w:rFonts w:ascii="Times New Roman" w:eastAsia="Calibri" w:hAnsi="Times New Roman" w:cs="Times New Roman"/>
          <w:sz w:val="28"/>
          <w:szCs w:val="28"/>
        </w:rPr>
        <w:t xml:space="preserve">миссия                        </w:t>
      </w:r>
      <w:r w:rsidR="00941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6205" w:rsidRPr="007A5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1D4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B2436">
        <w:rPr>
          <w:rFonts w:ascii="Times New Roman" w:eastAsia="Calibri" w:hAnsi="Times New Roman" w:cs="Times New Roman"/>
          <w:sz w:val="28"/>
          <w:szCs w:val="28"/>
        </w:rPr>
        <w:t>Зам. директора по Т</w:t>
      </w:r>
      <w:r w:rsidRPr="007A5AEB">
        <w:rPr>
          <w:rFonts w:ascii="Times New Roman" w:eastAsia="Calibri" w:hAnsi="Times New Roman" w:cs="Times New Roman"/>
          <w:sz w:val="28"/>
          <w:szCs w:val="28"/>
        </w:rPr>
        <w:t>О</w:t>
      </w:r>
    </w:p>
    <w:p w:rsidR="00A74D74" w:rsidRPr="007A5AEB" w:rsidRDefault="00A74D74" w:rsidP="00941D4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</w:t>
      </w:r>
      <w:r w:rsidR="00941D45">
        <w:rPr>
          <w:rFonts w:ascii="Times New Roman" w:eastAsia="Calibri" w:hAnsi="Times New Roman" w:cs="Times New Roman"/>
          <w:sz w:val="28"/>
          <w:szCs w:val="28"/>
        </w:rPr>
        <w:t xml:space="preserve">             _</w:t>
      </w:r>
      <w:r w:rsidR="003C077A" w:rsidRPr="007A5AEB">
        <w:rPr>
          <w:rFonts w:ascii="Times New Roman" w:eastAsia="Calibri" w:hAnsi="Times New Roman" w:cs="Times New Roman"/>
          <w:sz w:val="28"/>
          <w:szCs w:val="28"/>
        </w:rPr>
        <w:t>_____ Котене</w:t>
      </w:r>
      <w:r w:rsidR="00D86205" w:rsidRPr="007A5AEB">
        <w:rPr>
          <w:rFonts w:ascii="Times New Roman" w:eastAsia="Calibri" w:hAnsi="Times New Roman" w:cs="Times New Roman"/>
          <w:sz w:val="28"/>
          <w:szCs w:val="28"/>
        </w:rPr>
        <w:t>ва</w:t>
      </w:r>
      <w:r w:rsidR="00941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5AEB">
        <w:rPr>
          <w:rFonts w:ascii="Times New Roman" w:eastAsia="Calibri" w:hAnsi="Times New Roman" w:cs="Times New Roman"/>
          <w:sz w:val="28"/>
          <w:szCs w:val="28"/>
        </w:rPr>
        <w:t>С.Б</w:t>
      </w:r>
    </w:p>
    <w:p w:rsidR="00941D45" w:rsidRDefault="00941D45" w:rsidP="00941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 №</w:t>
      </w:r>
      <w:proofErr w:type="gramEnd"/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7A5AEB">
        <w:rPr>
          <w:rFonts w:ascii="Times New Roman" w:eastAsia="Calibri" w:hAnsi="Times New Roman" w:cs="Times New Roman"/>
          <w:sz w:val="28"/>
          <w:szCs w:val="28"/>
        </w:rPr>
        <w:t>«____»_______________2020 г.</w:t>
      </w:r>
    </w:p>
    <w:p w:rsidR="00A74D74" w:rsidRPr="007A5AEB" w:rsidRDefault="00941D45" w:rsidP="00941D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205" w:rsidRPr="007A5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6B2436" w:rsidRPr="006B2436" w:rsidRDefault="006B2436" w:rsidP="00941D45">
      <w:pPr>
        <w:spacing w:after="0" w:line="240" w:lineRule="auto"/>
        <w:ind w:left="10" w:right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74D74" w:rsidRPr="007A5AEB" w:rsidRDefault="00A74D74" w:rsidP="00941D4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941D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5F2913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2139F2"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D74"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74D74"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</w:t>
      </w:r>
      <w:r w:rsidR="002139F2"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</w:t>
      </w:r>
      <w:r w:rsidR="002F75B6"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А.В. Тимофеева</w:t>
      </w:r>
      <w:r w:rsidR="003C077A"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2436" w:rsidRPr="007A5AEB" w:rsidRDefault="006B2436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A5A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</w:t>
      </w:r>
      <w:r w:rsidR="003C077A" w:rsidRPr="007A5A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</w:t>
      </w:r>
      <w:r w:rsidRPr="007A5A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2436" w:rsidRDefault="006B2436" w:rsidP="006B24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7A5AEB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6B2436" w:rsidRPr="007A5AEB" w:rsidRDefault="006B2436" w:rsidP="006B24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436" w:rsidRPr="007A5AEB" w:rsidRDefault="006B2436" w:rsidP="006B24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A5A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3C077A" w:rsidRPr="007A5AEB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7A5AEB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7A5AEB" w:rsidRDefault="003C077A" w:rsidP="003C07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C077A" w:rsidRPr="007A5AEB" w:rsidRDefault="003C077A" w:rsidP="003C07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Методист КГБ ПОУ </w:t>
      </w:r>
      <w:r w:rsidR="005F2913" w:rsidRPr="007A5AEB">
        <w:rPr>
          <w:rFonts w:ascii="Times New Roman" w:eastAsia="Calibri" w:hAnsi="Times New Roman" w:cs="Times New Roman"/>
          <w:sz w:val="28"/>
          <w:szCs w:val="28"/>
        </w:rPr>
        <w:t>ХТТТ</w:t>
      </w: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 _________________ Н.</w:t>
      </w:r>
      <w:r w:rsidR="005F2913" w:rsidRPr="007A5AEB">
        <w:rPr>
          <w:rFonts w:ascii="Times New Roman" w:eastAsia="Calibri" w:hAnsi="Times New Roman" w:cs="Times New Roman"/>
          <w:sz w:val="28"/>
          <w:szCs w:val="28"/>
        </w:rPr>
        <w:t>И.</w:t>
      </w: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2913" w:rsidRPr="007A5AEB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3C077A" w:rsidRPr="007A5AEB" w:rsidRDefault="003C077A" w:rsidP="003C07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A5A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E66A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6ACC" w:rsidRPr="007A5AEB" w:rsidRDefault="00E66AC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A5AE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86205" w:rsidRPr="007A5AEB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366CC" w:rsidRPr="00D366CC" w:rsidRDefault="00D366CC" w:rsidP="00D366CC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>Паспорт программы дисциплины</w:t>
      </w:r>
      <w:r w:rsidRPr="00D366CC">
        <w:rPr>
          <w:rFonts w:ascii="Times New Roman" w:eastAsia="Calibri" w:hAnsi="Times New Roman" w:cs="Times New Roman"/>
          <w:sz w:val="28"/>
          <w:szCs w:val="28"/>
        </w:rPr>
        <w:tab/>
      </w:r>
    </w:p>
    <w:p w:rsidR="00D366CC" w:rsidRPr="00D366CC" w:rsidRDefault="00D366CC" w:rsidP="00D366CC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>Структура и содержание дисциплины</w:t>
      </w:r>
      <w:r w:rsidRPr="00D366CC">
        <w:rPr>
          <w:rFonts w:ascii="Times New Roman" w:eastAsia="Calibri" w:hAnsi="Times New Roman" w:cs="Times New Roman"/>
          <w:sz w:val="28"/>
          <w:szCs w:val="28"/>
        </w:rPr>
        <w:tab/>
      </w:r>
    </w:p>
    <w:p w:rsidR="00D366CC" w:rsidRPr="00D366CC" w:rsidRDefault="00D366CC" w:rsidP="00D366CC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>Условия реализации программы дисциплины</w:t>
      </w:r>
      <w:r w:rsidRPr="00D366CC">
        <w:rPr>
          <w:rFonts w:ascii="Times New Roman" w:eastAsia="Calibri" w:hAnsi="Times New Roman" w:cs="Times New Roman"/>
          <w:sz w:val="28"/>
          <w:szCs w:val="28"/>
        </w:rPr>
        <w:tab/>
      </w:r>
    </w:p>
    <w:p w:rsidR="00D366CC" w:rsidRPr="00D366CC" w:rsidRDefault="00D366CC" w:rsidP="00D366CC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Контроль и оценка результатов освоения дисциплины </w:t>
      </w:r>
      <w:r w:rsidRPr="00D366CC">
        <w:rPr>
          <w:rFonts w:ascii="Times New Roman" w:eastAsia="Calibri" w:hAnsi="Times New Roman" w:cs="Times New Roman"/>
          <w:sz w:val="28"/>
          <w:szCs w:val="28"/>
        </w:rPr>
        <w:tab/>
      </w:r>
    </w:p>
    <w:p w:rsidR="005F2913" w:rsidRPr="007A5AEB" w:rsidRDefault="005F2913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5F2913" w:rsidRPr="007A5AEB" w:rsidRDefault="005F2913" w:rsidP="00407B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407B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40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A5AEB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ACC" w:rsidRPr="007A5AEB" w:rsidRDefault="00E66ACC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7A5AEB">
        <w:rPr>
          <w:rFonts w:ascii="Times New Roman" w:eastAsia="Calibri" w:hAnsi="Times New Roman" w:cs="Times New Roman"/>
          <w:b/>
          <w:caps/>
          <w:sz w:val="24"/>
          <w:szCs w:val="24"/>
        </w:rPr>
        <w:br w:type="page"/>
      </w:r>
    </w:p>
    <w:p w:rsidR="00B96D0F" w:rsidRDefault="00B96D0F" w:rsidP="00B96D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 xml:space="preserve">1. </w:t>
      </w:r>
      <w:r w:rsidR="00D366CC" w:rsidRPr="00D366CC">
        <w:rPr>
          <w:rFonts w:ascii="Times New Roman" w:eastAsia="Calibri" w:hAnsi="Times New Roman" w:cs="Times New Roman"/>
          <w:b/>
          <w:caps/>
          <w:sz w:val="24"/>
          <w:szCs w:val="24"/>
        </w:rPr>
        <w:t>Паспорт программы дисциплины</w:t>
      </w:r>
    </w:p>
    <w:p w:rsidR="00A74D74" w:rsidRPr="007A5AEB" w:rsidRDefault="00A74D74" w:rsidP="00B96D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:rsidR="00A74D74" w:rsidRPr="007A5AEB" w:rsidRDefault="00D86205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7A5AEB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рабочей программы</w:t>
      </w:r>
    </w:p>
    <w:p w:rsidR="006B2436" w:rsidRDefault="006B2436" w:rsidP="00B96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436" w:rsidRPr="006B2436" w:rsidRDefault="006B2436" w:rsidP="00B96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является частью программы подготовки специалистов среднего звена в соответствии с ФГОС по специальности </w:t>
      </w:r>
      <w:r w:rsidRPr="006B2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23.02.01 Организация перевозок и управление на транспорте</w:t>
      </w:r>
      <w:r w:rsidRPr="006B2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43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(по видам)</w:t>
      </w:r>
    </w:p>
    <w:p w:rsidR="00A74D74" w:rsidRPr="007A5AEB" w:rsidRDefault="00A74D74" w:rsidP="00B96D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A5AEB" w:rsidRDefault="00D86205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7A5AEB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</w:p>
    <w:p w:rsidR="006B2436" w:rsidRDefault="006B2436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436" w:rsidRPr="006B2436" w:rsidRDefault="006B2436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436">
        <w:rPr>
          <w:rFonts w:ascii="Times New Roman" w:eastAsia="Calibri" w:hAnsi="Times New Roman" w:cs="Times New Roman"/>
          <w:sz w:val="28"/>
          <w:szCs w:val="28"/>
        </w:rPr>
        <w:t>входит в общие гуманитарные и социально-экономические дисциплины профессионального учебного цикла.</w:t>
      </w:r>
      <w:r w:rsidRPr="006B24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74D74" w:rsidRPr="006B2436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A5AEB" w:rsidRDefault="00D86205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7A5AEB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дисциплины:</w:t>
      </w: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самостоятельному трудоустройству.</w:t>
      </w: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A74D74" w:rsidRPr="007A5AEB" w:rsidRDefault="00D86205" w:rsidP="00B96D0F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7A5AEB" w:rsidRDefault="00D86205" w:rsidP="00B96D0F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7A5AEB" w:rsidRDefault="00D86205" w:rsidP="00B96D0F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AEB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407B29" w:rsidRPr="007A5AEB" w:rsidRDefault="00407B29" w:rsidP="00B96D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Формируемые общие компетенции: 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нести за них ответственность.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для эффективного выполнения профессиональных задач, профессионального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и личностного развития.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повышение квалификации.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D366CC" w:rsidRPr="00D366CC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A74D74" w:rsidRPr="007A5AEB" w:rsidRDefault="00D366CC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7A5AEB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7A5AE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7A5AEB" w:rsidRDefault="00A74D74" w:rsidP="00B96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7A5AEB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7A5AE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7A5AEB" w:rsidRDefault="00D86205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A5AEB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407B29" w:rsidRPr="007A5AEB" w:rsidRDefault="00407B29" w:rsidP="00B96D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AE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7A5AEB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A74D74" w:rsidRPr="007A5AEB" w:rsidRDefault="00A74D74" w:rsidP="00B96D0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6CC" w:rsidRPr="00D366CC" w:rsidRDefault="00D366CC" w:rsidP="00B96D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366CC">
        <w:rPr>
          <w:rFonts w:ascii="Times New Roman" w:hAnsi="Times New Roman" w:cs="Times New Roman"/>
          <w:b/>
          <w:sz w:val="28"/>
          <w:szCs w:val="28"/>
        </w:rPr>
        <w:t xml:space="preserve">1.4. Количество часов на освоение рабочей учебной программы дисциплины: </w:t>
      </w:r>
    </w:p>
    <w:p w:rsidR="00D366CC" w:rsidRPr="00D366CC" w:rsidRDefault="00D366CC" w:rsidP="00B96D0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366CC">
        <w:rPr>
          <w:rFonts w:ascii="Times New Roman" w:hAnsi="Times New Roman" w:cs="Times New Roman"/>
          <w:sz w:val="28"/>
          <w:szCs w:val="28"/>
        </w:rPr>
        <w:t>заочная форма обучения</w:t>
      </w:r>
    </w:p>
    <w:p w:rsidR="00D366CC" w:rsidRPr="00D366CC" w:rsidRDefault="00D366CC" w:rsidP="00B96D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>Максимальная —8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 час, из них </w:t>
      </w:r>
    </w:p>
    <w:p w:rsidR="00D366CC" w:rsidRPr="00D366CC" w:rsidRDefault="00D366CC" w:rsidP="00B96D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D366CC" w:rsidRPr="00D366CC" w:rsidRDefault="00D366CC" w:rsidP="00B96D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практические занятия —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66CC" w:rsidRPr="00D366CC" w:rsidRDefault="00D366CC" w:rsidP="00B96D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теоретические занятия —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</w:p>
    <w:p w:rsidR="00D366CC" w:rsidRPr="00D366CC" w:rsidRDefault="00D366CC" w:rsidP="00B96D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обучающегося — </w:t>
      </w:r>
      <w:r>
        <w:rPr>
          <w:rFonts w:ascii="Times New Roman" w:eastAsia="Calibri" w:hAnsi="Times New Roman" w:cs="Times New Roman"/>
          <w:sz w:val="28"/>
          <w:szCs w:val="28"/>
        </w:rPr>
        <w:t>73</w:t>
      </w:r>
      <w:r w:rsidRPr="00D366C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</w:p>
    <w:p w:rsidR="00D366CC" w:rsidRPr="00452544" w:rsidRDefault="00D366CC" w:rsidP="00D366CC">
      <w:pPr>
        <w:spacing w:after="0" w:line="360" w:lineRule="auto"/>
        <w:ind w:firstLine="709"/>
        <w:rPr>
          <w:szCs w:val="28"/>
        </w:rPr>
      </w:pPr>
    </w:p>
    <w:p w:rsidR="00A74D74" w:rsidRPr="00B96D0F" w:rsidRDefault="00D366CC" w:rsidP="00B96D0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366CC" w:rsidRPr="00D366CC" w:rsidRDefault="00B96D0F" w:rsidP="00D366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Toc47222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2. </w:t>
      </w:r>
      <w:r w:rsidR="00D366CC" w:rsidRPr="00D366C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СТРУКТУРА И СОДЕРЖАНИЕ ПРОГРАММЫ ДИСЦИПЛИНЫ</w:t>
      </w:r>
    </w:p>
    <w:bookmarkEnd w:id="0"/>
    <w:p w:rsidR="00D366CC" w:rsidRPr="00D366CC" w:rsidRDefault="00D366CC" w:rsidP="005B43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Объем дисциплины и виды учебной работы </w:t>
      </w:r>
    </w:p>
    <w:p w:rsidR="00D366CC" w:rsidRPr="00D366CC" w:rsidRDefault="00D366CC" w:rsidP="005B4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9"/>
        <w:gridCol w:w="1732"/>
      </w:tblGrid>
      <w:tr w:rsidR="00D366CC" w:rsidRPr="00D366CC" w:rsidTr="0038149B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66CC" w:rsidRPr="00D366CC" w:rsidTr="0038149B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hanging="1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B96D0F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81</w:t>
            </w:r>
          </w:p>
        </w:tc>
      </w:tr>
      <w:tr w:rsidR="00D366CC" w:rsidRPr="00D366CC" w:rsidTr="0038149B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hanging="1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B96D0F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D366CC" w:rsidRPr="00D366CC" w:rsidTr="0038149B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6CC" w:rsidRPr="00D366CC" w:rsidRDefault="00D366CC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D366CC" w:rsidRPr="00D366CC" w:rsidTr="0038149B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366CC" w:rsidRPr="00D366CC" w:rsidRDefault="00B96D0F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D366CC" w:rsidRPr="00D366CC" w:rsidTr="0038149B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B96D0F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D366CC" w:rsidRPr="00D366CC" w:rsidTr="0038149B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6CC" w:rsidRPr="00D366CC" w:rsidRDefault="00B96D0F" w:rsidP="00D366CC">
            <w:pPr>
              <w:spacing w:after="0" w:line="240" w:lineRule="auto"/>
              <w:ind w:left="10" w:right="282" w:hanging="10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73</w:t>
            </w:r>
          </w:p>
        </w:tc>
      </w:tr>
      <w:tr w:rsidR="00D366CC" w:rsidRPr="00D366CC" w:rsidTr="0038149B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366CC" w:rsidRPr="00D366CC" w:rsidRDefault="00D366CC" w:rsidP="00D366CC">
            <w:pPr>
              <w:spacing w:after="0" w:line="240" w:lineRule="auto"/>
              <w:ind w:left="10" w:right="282" w:hanging="10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366CC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366CC" w:rsidRPr="00D366CC" w:rsidRDefault="00D366CC" w:rsidP="00D366CC">
            <w:pPr>
              <w:spacing w:after="0" w:line="240" w:lineRule="auto"/>
              <w:ind w:left="10" w:right="282" w:hanging="10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38149B" w:rsidRDefault="0038149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8149B" w:rsidRDefault="0038149B">
      <w:pPr>
        <w:rPr>
          <w:rFonts w:ascii="Times New Roman" w:eastAsia="Calibri" w:hAnsi="Times New Roman" w:cs="Times New Roman"/>
          <w:b/>
          <w:sz w:val="28"/>
          <w:szCs w:val="28"/>
        </w:rPr>
        <w:sectPr w:rsidR="0038149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6D0F" w:rsidRDefault="00971EB2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Тематический план и содержание дисциплины </w:t>
      </w:r>
    </w:p>
    <w:tbl>
      <w:tblPr>
        <w:tblW w:w="14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7088"/>
        <w:gridCol w:w="1417"/>
        <w:gridCol w:w="1629"/>
      </w:tblGrid>
      <w:tr w:rsidR="009E325F" w:rsidRPr="004D4269" w:rsidTr="004D4269">
        <w:trPr>
          <w:trHeight w:val="19"/>
        </w:trPr>
        <w:tc>
          <w:tcPr>
            <w:tcW w:w="3964" w:type="dxa"/>
            <w:vAlign w:val="center"/>
          </w:tcPr>
          <w:p w:rsidR="009E325F" w:rsidRPr="004D4269" w:rsidRDefault="009E325F" w:rsidP="00971EB2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088" w:type="dxa"/>
            <w:vAlign w:val="center"/>
          </w:tcPr>
          <w:p w:rsidR="009E325F" w:rsidRPr="004D4269" w:rsidRDefault="009E325F" w:rsidP="00971EB2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7" w:type="dxa"/>
            <w:vAlign w:val="center"/>
          </w:tcPr>
          <w:p w:rsidR="009E325F" w:rsidRPr="004D4269" w:rsidRDefault="009E325F" w:rsidP="00971EB2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629" w:type="dxa"/>
          </w:tcPr>
          <w:p w:rsidR="009E325F" w:rsidRPr="004D4269" w:rsidRDefault="009E325F" w:rsidP="00971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Оцениваемые элементы ко</w:t>
            </w:r>
            <w:r w:rsidR="0028357C"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етенций </w:t>
            </w:r>
          </w:p>
        </w:tc>
      </w:tr>
      <w:tr w:rsidR="009E325F" w:rsidRPr="004D4269" w:rsidTr="004D4269">
        <w:trPr>
          <w:trHeight w:val="19"/>
        </w:trPr>
        <w:tc>
          <w:tcPr>
            <w:tcW w:w="3964" w:type="dxa"/>
          </w:tcPr>
          <w:p w:rsidR="009E325F" w:rsidRPr="004D4269" w:rsidRDefault="009E325F" w:rsidP="00B96D0F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</w:tcPr>
          <w:p w:rsidR="009E325F" w:rsidRPr="004D4269" w:rsidRDefault="009E325F" w:rsidP="00B96D0F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9E325F" w:rsidRPr="004D4269" w:rsidRDefault="009E325F" w:rsidP="00B96D0F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dxa"/>
          </w:tcPr>
          <w:p w:rsidR="009E325F" w:rsidRPr="004D4269" w:rsidRDefault="009E325F" w:rsidP="00B96D0F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E325F" w:rsidRPr="004D4269" w:rsidTr="004D4269">
        <w:trPr>
          <w:trHeight w:val="19"/>
        </w:trPr>
        <w:tc>
          <w:tcPr>
            <w:tcW w:w="3964" w:type="dxa"/>
          </w:tcPr>
          <w:p w:rsidR="009E325F" w:rsidRPr="004D4269" w:rsidRDefault="009E325F" w:rsidP="00B96D0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Предмет, цели и задачи учебной дисциплины</w:t>
            </w:r>
          </w:p>
        </w:tc>
        <w:tc>
          <w:tcPr>
            <w:tcW w:w="7088" w:type="dxa"/>
          </w:tcPr>
          <w:p w:rsidR="009E325F" w:rsidRPr="004D4269" w:rsidRDefault="009E325F" w:rsidP="00B96D0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E325F" w:rsidRPr="004D4269" w:rsidRDefault="009E325F" w:rsidP="00B96D0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  <w:vAlign w:val="center"/>
          </w:tcPr>
          <w:p w:rsidR="009E325F" w:rsidRPr="004D4269" w:rsidRDefault="009E325F" w:rsidP="00B96D0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785"/>
        </w:trPr>
        <w:tc>
          <w:tcPr>
            <w:tcW w:w="11052" w:type="dxa"/>
            <w:gridSpan w:val="2"/>
          </w:tcPr>
          <w:p w:rsidR="004D4269" w:rsidRPr="004D4269" w:rsidRDefault="004D4269" w:rsidP="004D4269">
            <w:pPr>
              <w:spacing w:before="180" w:after="12" w:line="240" w:lineRule="atLeast"/>
              <w:ind w:left="10" w:right="282" w:hanging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понятия профессиональной деятельности 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ОК.01 – ОК.09</w:t>
            </w: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vMerge w:val="restart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Тема1.1.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карьеры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253"/>
        </w:trPr>
        <w:tc>
          <w:tcPr>
            <w:tcW w:w="3964" w:type="dxa"/>
            <w:vMerge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рынка труда Хабаровского края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570"/>
        </w:trPr>
        <w:tc>
          <w:tcPr>
            <w:tcW w:w="3964" w:type="dxa"/>
            <w:vMerge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Самоанализ умений и способностей 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к современному специалисту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вариантов построения своей карьеры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карьерного плана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570"/>
        </w:trPr>
        <w:tc>
          <w:tcPr>
            <w:tcW w:w="3964" w:type="dxa"/>
            <w:vMerge w:val="restart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стадий пр</w:t>
            </w: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офессионального самоопределения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70"/>
        </w:trPr>
        <w:tc>
          <w:tcPr>
            <w:tcW w:w="3964" w:type="dxa"/>
            <w:vMerge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Кластер </w:t>
            </w: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Профессиональное самоопределение: понятие, стадии. Показатели профессиональ</w:t>
            </w: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ного самоопределения выпускника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11052" w:type="dxa"/>
            <w:gridSpan w:val="2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Технология эффективного трудоустройства 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ОК.01 – ОК.09</w:t>
            </w:r>
          </w:p>
        </w:tc>
      </w:tr>
      <w:tr w:rsidR="004D4269" w:rsidRPr="004D4269" w:rsidTr="004D4269">
        <w:trPr>
          <w:trHeight w:val="246"/>
        </w:trPr>
        <w:tc>
          <w:tcPr>
            <w:tcW w:w="3964" w:type="dxa"/>
            <w:vMerge w:val="restart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2.1. Этапы трудоустройства</w:t>
            </w:r>
          </w:p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418"/>
        </w:trPr>
        <w:tc>
          <w:tcPr>
            <w:tcW w:w="3964" w:type="dxa"/>
            <w:vMerge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поиска работы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418"/>
        </w:trPr>
        <w:tc>
          <w:tcPr>
            <w:tcW w:w="3964" w:type="dxa"/>
            <w:vMerge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 «Особенности трудовой деятельности несовершеннолетних»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Виды договоров при приеме на работу Составление сравнительной характеристики гражданско-правового и трудового договоров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общих прав и обязанностей работодателя и работника в соответствии с Трудовым кодексом РФ. 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законности действий работодателя и работника при приеме на работу и увольнении (решение ситуативных задач)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719"/>
        </w:trPr>
        <w:tc>
          <w:tcPr>
            <w:tcW w:w="3964" w:type="dxa"/>
            <w:vMerge w:val="restart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2.2. Определение круга вакансий</w:t>
            </w:r>
          </w:p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374"/>
        </w:trPr>
        <w:tc>
          <w:tcPr>
            <w:tcW w:w="3964" w:type="dxa"/>
            <w:vMerge/>
            <w:shd w:val="clear" w:color="auto" w:fill="auto"/>
          </w:tcPr>
          <w:p w:rsidR="004D4269" w:rsidRPr="004D4269" w:rsidRDefault="004D4269" w:rsidP="004D4269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374"/>
        </w:trPr>
        <w:tc>
          <w:tcPr>
            <w:tcW w:w="3964" w:type="dxa"/>
            <w:vMerge/>
            <w:shd w:val="clear" w:color="auto" w:fill="auto"/>
          </w:tcPr>
          <w:p w:rsidR="004D4269" w:rsidRPr="004D4269" w:rsidRDefault="004D4269" w:rsidP="004D4269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видеофильма «Как найти работу». Составление плана поиска работы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общих спо</w:t>
            </w: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собностей человека и интеллекта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личной контактной сети</w:t>
            </w:r>
          </w:p>
          <w:p w:rsidR="004D4269" w:rsidRPr="004D4269" w:rsidRDefault="004D4269" w:rsidP="004D4269">
            <w:pPr>
              <w:tabs>
                <w:tab w:val="left" w:pos="432"/>
              </w:tabs>
              <w:spacing w:after="12" w:line="268" w:lineRule="auto"/>
              <w:ind w:left="12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 вакансий через различные источники: объявления в газетах, сайты, кадровые агентства по специальности. Работа с текстами объявлений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593"/>
        </w:trPr>
        <w:tc>
          <w:tcPr>
            <w:tcW w:w="3964" w:type="dxa"/>
          </w:tcPr>
          <w:p w:rsidR="004D4269" w:rsidRPr="004D4269" w:rsidRDefault="004D4269" w:rsidP="004D4269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Источники информации о рабочих местах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243"/>
        </w:trPr>
        <w:tc>
          <w:tcPr>
            <w:tcW w:w="3964" w:type="dxa"/>
          </w:tcPr>
          <w:p w:rsidR="004D4269" w:rsidRPr="004D4269" w:rsidRDefault="004D4269" w:rsidP="004D4269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Рынок труда для студентов и выпускников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hAnsi="Times New Roman"/>
                <w:bCs/>
                <w:sz w:val="24"/>
                <w:szCs w:val="24"/>
              </w:rPr>
              <w:t>Поиск вакансий через различные источники: сайты, кадровые агентства по специальности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«В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ременные позиции невысокой квалификации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азличные программы стажировок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рограммы набора молодых специалистов на постоянные позиции в крупные компании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296"/>
        </w:trPr>
        <w:tc>
          <w:tcPr>
            <w:tcW w:w="11052" w:type="dxa"/>
            <w:gridSpan w:val="2"/>
          </w:tcPr>
          <w:p w:rsidR="004D4269" w:rsidRPr="004D4269" w:rsidRDefault="004D4269" w:rsidP="004D4269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3. 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Формы первичного отбора кандидатов на вакансии 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ОК.01 – ОК.09</w:t>
            </w: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3.1. Составление резюме и рекомендательных писем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</w:t>
            </w: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учебного материала     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Резюме: понятие, цель, структура, требования. Виды резюме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творческого резюме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Рекомендательное письмо: назначение, требования, структура</w:t>
            </w: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Merge w:val="restart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3.2. Составление автобиографии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Автобиографии: понятие, цель, структура, требования. Рекомендации по составл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 произвольных автобиографий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vMerge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Составление деловых писем</w:t>
            </w:r>
          </w:p>
        </w:tc>
        <w:tc>
          <w:tcPr>
            <w:tcW w:w="7088" w:type="dxa"/>
            <w:vMerge w:val="restart"/>
          </w:tcPr>
          <w:p w:rsidR="004D4269" w:rsidRPr="004D4269" w:rsidRDefault="004D4269" w:rsidP="004D426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3.4. Анкетирование, тестирование</w:t>
            </w:r>
          </w:p>
        </w:tc>
        <w:tc>
          <w:tcPr>
            <w:tcW w:w="7088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3.5. Телефонные переговоры с работодателями                  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3.6. Собеседование                     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кандидата в процессе собеседования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вопросы на собеседовании</w:t>
            </w: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и советы для соискателей по подготовке и прохождению собеседования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Собеседование: понятие, значение в трудоустройстве, виды собеседований. «Презентация» специалиста во время собеседования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399"/>
        </w:trPr>
        <w:tc>
          <w:tcPr>
            <w:tcW w:w="11052" w:type="dxa"/>
            <w:gridSpan w:val="2"/>
            <w:vAlign w:val="center"/>
          </w:tcPr>
          <w:p w:rsidR="004D4269" w:rsidRPr="004D4269" w:rsidRDefault="004D4269" w:rsidP="004D4269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4. Карьерное портфолио обучающегося 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ОК.01 – ОК.09</w:t>
            </w:r>
          </w:p>
        </w:tc>
      </w:tr>
      <w:tr w:rsidR="004D4269" w:rsidRPr="004D4269" w:rsidTr="004D4269">
        <w:trPr>
          <w:trHeight w:val="315"/>
        </w:trPr>
        <w:tc>
          <w:tcPr>
            <w:tcW w:w="3964" w:type="dxa"/>
            <w:vMerge w:val="restart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4.1. Понятие, структура и предназначение портфолио 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Понятие, структура и предназначение портфолио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структуры личного портфолио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vMerge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 «В</w:t>
            </w:r>
            <w:r w:rsidRPr="004D42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иды портфолио. Структура портфолио. Документы, включаемые в портфолио.</w:t>
            </w:r>
          </w:p>
        </w:tc>
        <w:tc>
          <w:tcPr>
            <w:tcW w:w="1417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vMerge w:val="restart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4.2. Электронный вариант портфолио, эссе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Электронное портфолио: понятие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цель, структура, требования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11052" w:type="dxa"/>
            <w:gridSpan w:val="2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5. Профотбор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ОК.01 – ОК.09</w:t>
            </w: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7088" w:type="dxa"/>
            <w:vMerge w:val="restart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профотбора. Принципы профотбора.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Профотбор: понятие, цель, структура, требов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ания. Критерии отбора персонала</w:t>
            </w:r>
          </w:p>
          <w:p w:rsidR="004D4269" w:rsidRPr="004D4269" w:rsidRDefault="004D4269" w:rsidP="004D42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профотбора: биографический метод, интервью, тестирование, профессиональны</w:t>
            </w:r>
            <w:r w:rsidRPr="004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пробы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7088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9" w:type="dxa"/>
            <w:vMerge w:val="restart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276"/>
        </w:trPr>
        <w:tc>
          <w:tcPr>
            <w:tcW w:w="3964" w:type="dxa"/>
            <w:vMerge w:val="restart"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7088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Merge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276"/>
        </w:trPr>
        <w:tc>
          <w:tcPr>
            <w:tcW w:w="3964" w:type="dxa"/>
            <w:vMerge/>
            <w:shd w:val="clear" w:color="auto" w:fill="auto"/>
          </w:tcPr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Merge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11052" w:type="dxa"/>
            <w:gridSpan w:val="2"/>
          </w:tcPr>
          <w:p w:rsidR="004D4269" w:rsidRPr="004D4269" w:rsidRDefault="004D4269" w:rsidP="004D4269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6. Нормативно-правовое обеспечение эффективного трудоустройства 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ОК.01 – ОК.09</w:t>
            </w: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6.1. </w:t>
            </w: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Виды договоров при приеме на работу</w:t>
            </w: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причины и порядок увольнения по Трудовому кодексу</w:t>
            </w:r>
          </w:p>
          <w:p w:rsidR="004D4269" w:rsidRPr="004D4269" w:rsidRDefault="004D4269" w:rsidP="004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D4269" w:rsidRPr="004D4269" w:rsidRDefault="004D4269" w:rsidP="004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Виды договоров при приеме на работу</w:t>
            </w: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причины и порядок увольнения по Трудовому кодексу</w:t>
            </w:r>
          </w:p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  <w:shd w:val="clear" w:color="auto" w:fill="auto"/>
          </w:tcPr>
          <w:p w:rsidR="004D4269" w:rsidRPr="004D4269" w:rsidRDefault="004D4269" w:rsidP="004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6.2</w:t>
            </w: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D4269" w:rsidRPr="004D4269" w:rsidRDefault="004D4269" w:rsidP="004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и оформление документов. Договоры при приеме на работу</w:t>
            </w: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и оформление документов. Договоры при приеме на работу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4D4269" w:rsidRPr="004D4269" w:rsidRDefault="004D4269" w:rsidP="004D426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и оформление документов. Договоры при приеме на работу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269" w:rsidRPr="004D4269" w:rsidTr="004D4269">
        <w:trPr>
          <w:trHeight w:val="19"/>
        </w:trPr>
        <w:tc>
          <w:tcPr>
            <w:tcW w:w="3964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629" w:type="dxa"/>
            <w:vAlign w:val="center"/>
          </w:tcPr>
          <w:p w:rsidR="004D4269" w:rsidRPr="004D4269" w:rsidRDefault="004D4269" w:rsidP="004D4269">
            <w:pPr>
              <w:spacing w:after="0" w:line="240" w:lineRule="auto"/>
              <w:ind w:left="142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26C5" w:rsidRDefault="000726C5" w:rsidP="005B438E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0726C5" w:rsidSect="0038149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E66ACC" w:rsidRPr="007A5AEB" w:rsidRDefault="00E66AC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5AE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br w:type="page"/>
      </w:r>
    </w:p>
    <w:p w:rsidR="00A74D74" w:rsidRPr="007A5AEB" w:rsidRDefault="005B438E" w:rsidP="00E66AC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</w:t>
      </w:r>
      <w:r w:rsidR="00407B29" w:rsidRPr="007A5AEB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. </w:t>
      </w:r>
      <w:r w:rsidR="00A74D74" w:rsidRPr="007A5AEB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7A5AEB" w:rsidRDefault="004373D5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 </w:t>
      </w:r>
      <w:r w:rsidR="00A74D74" w:rsidRPr="007A5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Реализация учебной дисциплины </w:t>
      </w:r>
      <w:r w:rsidR="00407B29" w:rsidRPr="007A5AEB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в</w:t>
      </w: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</w:t>
      </w:r>
      <w:r w:rsidR="00407B29" w:rsidRPr="007A5AEB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кабинет</w:t>
      </w:r>
      <w:r w:rsidR="00407B29" w:rsidRPr="007A5AEB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 и рабочих </w:t>
      </w:r>
      <w:r w:rsidR="00A128D8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 кабинета: учебная мебель, </w:t>
      </w: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>дидактические пособия, программное обеспечение, мультимедийные презентации лекционного материала.</w:t>
      </w: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5AEB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73D5" w:rsidRDefault="004373D5" w:rsidP="00437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E5EA2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обучения</w:t>
      </w:r>
    </w:p>
    <w:p w:rsidR="004373D5" w:rsidRDefault="004373D5" w:rsidP="00437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1. Самопрезентация при устройстве на работу: уч. пособие / А.М.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Корягин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др. – М.: Академия, 2017. -  128 с. - (Серия «Профессиональная ориентация»).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2. Технология поиска работы: уч. пособие / А.М.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Корягин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др.  – М.: Академия, 2017. - 112 с. - (Серия «Профессиональная ориентация»).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3. Трудовой кодекс Российской Федерации.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Шеламова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, Г.М. Культура делового общения при трудоустройстве / Г.М.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Шеламова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. - М.: Академия, 2017. -  64 с. - (Деловая культура).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Батаршев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, А.В. Учебно-профессиональная мотивация молодежи / А.В.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Батаршев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. - М.: Академия, 2016. -  192 с.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Пряжников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, Н.С. Мотивация трудовой деятельности / Н.С.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Пряжников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. - 2 изд., стер. - М.: Академия, 2016. -  368 с.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Пряжникова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 xml:space="preserve">, Е.Ю. Профориентация / Е.Ю. 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Пряжникова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. - 2 изд., стер. - М.: Академия, 2015. -  496 с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1. http://www.joblist.ru/ (специализированный);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2. http://www.job.ru/ (специализированный);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3. http://www.rdw.ru/ (сервис по трудоустройству газеты «Работа для Вас»);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4. http://www.pointjob.ru/ (специализированный);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5. http://www.profy.ru/ (сайт компании «Мир профессионалов»);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6. http://www.zarplata.ru/ (сайт журнала «</w:t>
      </w:r>
      <w:proofErr w:type="spellStart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Работа&amp;Зарплата</w:t>
      </w:r>
      <w:proofErr w:type="spellEnd"/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»);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7. http://www.superjob.ru/ (автоматизированная система поиска работы);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8. http://www.human-capital.ru/ (специализированный);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9.http://www.job-today.ru/ (сайт еженедельной газеты «Работа сегодня»);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73D5">
        <w:rPr>
          <w:rFonts w:ascii="Times New Roman" w:eastAsia="Times New Roman" w:hAnsi="Times New Roman" w:cs="Times New Roman"/>
          <w:bCs/>
          <w:sz w:val="28"/>
          <w:szCs w:val="28"/>
        </w:rPr>
        <w:t>10. http://www.jobmatrix.ru/ (специализированный).</w:t>
      </w:r>
    </w:p>
    <w:p w:rsidR="004373D5" w:rsidRPr="004373D5" w:rsidRDefault="004373D5" w:rsidP="00437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28D8" w:rsidRDefault="00A128D8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A128D8" w:rsidRPr="00A128D8" w:rsidRDefault="00A128D8" w:rsidP="00A128D8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ДИСЦИПЛИНЫ </w:t>
      </w:r>
    </w:p>
    <w:p w:rsidR="00A128D8" w:rsidRDefault="00A128D8" w:rsidP="00A128D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8D8" w:rsidRPr="00A128D8" w:rsidRDefault="00A128D8" w:rsidP="00A128D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8D8" w:rsidRDefault="00A128D8" w:rsidP="00A128D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A128D8" w:rsidRPr="00A128D8" w:rsidRDefault="00A128D8" w:rsidP="00A128D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7"/>
        <w:gridCol w:w="4787"/>
      </w:tblGrid>
      <w:tr w:rsidR="00A128D8" w:rsidRPr="00A128D8" w:rsidTr="00672EA7">
        <w:tc>
          <w:tcPr>
            <w:tcW w:w="4557" w:type="dxa"/>
            <w:vAlign w:val="center"/>
          </w:tcPr>
          <w:p w:rsidR="00A128D8" w:rsidRPr="00A128D8" w:rsidRDefault="00A128D8" w:rsidP="00A128D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128D8" w:rsidRPr="00A128D8" w:rsidRDefault="00A128D8" w:rsidP="00A128D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787" w:type="dxa"/>
            <w:vAlign w:val="center"/>
          </w:tcPr>
          <w:p w:rsidR="00A128D8" w:rsidRPr="00A128D8" w:rsidRDefault="00A128D8" w:rsidP="00A128D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37544E" w:rsidRPr="00A128D8" w:rsidTr="00672EA7">
        <w:trPr>
          <w:trHeight w:val="665"/>
        </w:trPr>
        <w:tc>
          <w:tcPr>
            <w:tcW w:w="4557" w:type="dxa"/>
          </w:tcPr>
          <w:p w:rsidR="0037544E" w:rsidRPr="00A128D8" w:rsidRDefault="0037544E" w:rsidP="00A128D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37544E" w:rsidRPr="00A128D8" w:rsidRDefault="0037544E" w:rsidP="00A128D8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рынок труда</w:t>
            </w: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87" w:type="dxa"/>
            <w:vMerge w:val="restart"/>
          </w:tcPr>
          <w:p w:rsidR="0037544E" w:rsidRPr="00A128D8" w:rsidRDefault="0037544E" w:rsidP="0037544E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Тестирование, решение ситуационных задач</w:t>
            </w:r>
          </w:p>
        </w:tc>
      </w:tr>
      <w:tr w:rsidR="0037544E" w:rsidRPr="00A128D8" w:rsidTr="00672EA7">
        <w:tc>
          <w:tcPr>
            <w:tcW w:w="4557" w:type="dxa"/>
          </w:tcPr>
          <w:p w:rsidR="0037544E" w:rsidRPr="00A128D8" w:rsidRDefault="0037544E" w:rsidP="00672EA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7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поиск и отбор вакансий;</w:t>
            </w:r>
          </w:p>
        </w:tc>
        <w:tc>
          <w:tcPr>
            <w:tcW w:w="4787" w:type="dxa"/>
            <w:vMerge/>
          </w:tcPr>
          <w:p w:rsidR="0037544E" w:rsidRPr="00A128D8" w:rsidRDefault="0037544E" w:rsidP="00672EA7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A128D8" w:rsidRDefault="0037544E" w:rsidP="00A128D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7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резюме и карьерный план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A128D8" w:rsidRDefault="0037544E" w:rsidP="00A128D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7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портфолио выпускника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A128D8" w:rsidRDefault="0037544E" w:rsidP="00A128D8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7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вести телефонные разговоры с работодателями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A128D8" w:rsidRDefault="0037544E" w:rsidP="00672EA7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7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собеседование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rPr>
          <w:trHeight w:val="845"/>
        </w:trPr>
        <w:tc>
          <w:tcPr>
            <w:tcW w:w="4557" w:type="dxa"/>
          </w:tcPr>
          <w:p w:rsidR="0037544E" w:rsidRPr="00672EA7" w:rsidRDefault="0037544E" w:rsidP="00672EA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Знания: </w:t>
            </w:r>
          </w:p>
          <w:p w:rsidR="0037544E" w:rsidRPr="00A128D8" w:rsidRDefault="0037544E" w:rsidP="00672EA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>основные понятия в сфере трудоустройства;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A128D8" w:rsidRDefault="0037544E" w:rsidP="00A128D8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</w:t>
            </w: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>требования к современному специалисту;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672EA7" w:rsidRDefault="0037544E" w:rsidP="00672EA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>- виды карьеры;</w:t>
            </w:r>
          </w:p>
          <w:p w:rsidR="0037544E" w:rsidRPr="00A128D8" w:rsidRDefault="0037544E" w:rsidP="00A128D8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672EA7" w:rsidRDefault="0037544E" w:rsidP="00672EA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>- требования к составлению профессионального портфолио и резюме;</w:t>
            </w:r>
          </w:p>
          <w:p w:rsidR="0037544E" w:rsidRPr="00A128D8" w:rsidRDefault="0037544E" w:rsidP="00A128D8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7544E" w:rsidRPr="00A128D8" w:rsidTr="00672EA7">
        <w:tc>
          <w:tcPr>
            <w:tcW w:w="4557" w:type="dxa"/>
          </w:tcPr>
          <w:p w:rsidR="0037544E" w:rsidRPr="00672EA7" w:rsidRDefault="0037544E" w:rsidP="00672EA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</w:t>
            </w: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>виды собеседования и специфику их проведения;</w:t>
            </w:r>
          </w:p>
          <w:p w:rsidR="0037544E" w:rsidRPr="00A128D8" w:rsidRDefault="0037544E" w:rsidP="00672EA7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A7">
              <w:rPr>
                <w:rFonts w:ascii="Times New Roman" w:eastAsia="Calibri" w:hAnsi="Times New Roman" w:cs="Times New Roman"/>
                <w:sz w:val="24"/>
                <w:szCs w:val="28"/>
              </w:rPr>
              <w:t>- источники поиска работы</w:t>
            </w:r>
          </w:p>
        </w:tc>
        <w:tc>
          <w:tcPr>
            <w:tcW w:w="4787" w:type="dxa"/>
            <w:vMerge/>
          </w:tcPr>
          <w:p w:rsidR="0037544E" w:rsidRPr="00A128D8" w:rsidRDefault="0037544E" w:rsidP="00A128D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128D8" w:rsidRPr="00A128D8" w:rsidRDefault="00A128D8" w:rsidP="00A12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A5AEB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6A0E" w:rsidRPr="007A5AEB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2EA7" w:rsidRDefault="00672E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4373D5" w:rsidRPr="004373D5" w:rsidRDefault="004373D5" w:rsidP="004373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 w:rsidRPr="004373D5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lastRenderedPageBreak/>
        <w:t>5. ЛИСТ ИЗМЕНЕНИЙ И ДОПОЛНЕНИЙ, ВНЕСЕННЫХ В ПРОГРАММУ ДИСЦИПЛИНЫ</w:t>
      </w:r>
    </w:p>
    <w:p w:rsidR="004373D5" w:rsidRPr="004373D5" w:rsidRDefault="004373D5" w:rsidP="004373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:rsidR="004373D5" w:rsidRPr="004373D5" w:rsidRDefault="004373D5" w:rsidP="004373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4373D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ab/>
      </w:r>
    </w:p>
    <w:tbl>
      <w:tblPr>
        <w:tblStyle w:val="TableGrid1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4373D5" w:rsidRPr="004373D5" w:rsidTr="00F4579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4373D5" w:rsidRPr="004373D5" w:rsidTr="00F4579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3D5" w:rsidRPr="004373D5" w:rsidTr="00F4579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3D5" w:rsidRPr="004373D5" w:rsidTr="00F4579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3D5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3D5" w:rsidRPr="004373D5" w:rsidTr="00F4579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4373D5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4373D5" w:rsidRPr="004373D5" w:rsidTr="00F4579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4373D5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D5" w:rsidRPr="004373D5" w:rsidRDefault="004373D5" w:rsidP="004373D5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407B29" w:rsidRPr="007A5AEB" w:rsidRDefault="00407B29"/>
    <w:sectPr w:rsidR="00407B29" w:rsidRPr="007A5AEB" w:rsidSect="000726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0E7" w:rsidRDefault="001520E7">
      <w:pPr>
        <w:spacing w:after="0" w:line="240" w:lineRule="auto"/>
      </w:pPr>
      <w:r>
        <w:separator/>
      </w:r>
    </w:p>
  </w:endnote>
  <w:endnote w:type="continuationSeparator" w:id="0">
    <w:p w:rsidR="001520E7" w:rsidRDefault="0015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45" w:rsidRDefault="00941D45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1D45" w:rsidRDefault="00941D45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45" w:rsidRDefault="00941D45" w:rsidP="00D86205">
    <w:pPr>
      <w:pStyle w:val="1"/>
      <w:framePr w:wrap="around" w:vAnchor="text" w:hAnchor="margin" w:xAlign="right" w:y="1"/>
      <w:rPr>
        <w:rStyle w:val="a5"/>
      </w:rPr>
    </w:pPr>
  </w:p>
  <w:p w:rsidR="00941D45" w:rsidRDefault="00941D45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0E7" w:rsidRDefault="001520E7">
      <w:pPr>
        <w:spacing w:after="0" w:line="240" w:lineRule="auto"/>
      </w:pPr>
      <w:r>
        <w:separator/>
      </w:r>
    </w:p>
  </w:footnote>
  <w:footnote w:type="continuationSeparator" w:id="0">
    <w:p w:rsidR="001520E7" w:rsidRDefault="00152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026A0"/>
    <w:multiLevelType w:val="hybridMultilevel"/>
    <w:tmpl w:val="18A49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13F1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726C5"/>
    <w:rsid w:val="00076AD5"/>
    <w:rsid w:val="00081158"/>
    <w:rsid w:val="00085886"/>
    <w:rsid w:val="000873A1"/>
    <w:rsid w:val="00093AB2"/>
    <w:rsid w:val="00094739"/>
    <w:rsid w:val="00095454"/>
    <w:rsid w:val="00096110"/>
    <w:rsid w:val="0009788E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6FC2"/>
    <w:rsid w:val="000F7317"/>
    <w:rsid w:val="00112289"/>
    <w:rsid w:val="00120FB1"/>
    <w:rsid w:val="00125CE5"/>
    <w:rsid w:val="0012631B"/>
    <w:rsid w:val="001403E7"/>
    <w:rsid w:val="00142D79"/>
    <w:rsid w:val="00143378"/>
    <w:rsid w:val="001520E7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B32E1"/>
    <w:rsid w:val="001C7172"/>
    <w:rsid w:val="001D0B69"/>
    <w:rsid w:val="001D5CAE"/>
    <w:rsid w:val="001E339F"/>
    <w:rsid w:val="001E4813"/>
    <w:rsid w:val="001F65DC"/>
    <w:rsid w:val="00203FB6"/>
    <w:rsid w:val="00204F3D"/>
    <w:rsid w:val="002139F2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8357C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1EA8"/>
    <w:rsid w:val="002E2BCD"/>
    <w:rsid w:val="002E53C3"/>
    <w:rsid w:val="002E6CB2"/>
    <w:rsid w:val="002F3663"/>
    <w:rsid w:val="002F75B6"/>
    <w:rsid w:val="00306120"/>
    <w:rsid w:val="00312375"/>
    <w:rsid w:val="0031500F"/>
    <w:rsid w:val="0031678B"/>
    <w:rsid w:val="00317684"/>
    <w:rsid w:val="00322B0B"/>
    <w:rsid w:val="00330BEF"/>
    <w:rsid w:val="00332072"/>
    <w:rsid w:val="003536BB"/>
    <w:rsid w:val="00355D04"/>
    <w:rsid w:val="00356E06"/>
    <w:rsid w:val="00357D44"/>
    <w:rsid w:val="00361C10"/>
    <w:rsid w:val="0037544E"/>
    <w:rsid w:val="0037614D"/>
    <w:rsid w:val="0037724F"/>
    <w:rsid w:val="0038149B"/>
    <w:rsid w:val="00382B27"/>
    <w:rsid w:val="003923C8"/>
    <w:rsid w:val="003926FF"/>
    <w:rsid w:val="003943ED"/>
    <w:rsid w:val="003A32FA"/>
    <w:rsid w:val="003A7755"/>
    <w:rsid w:val="003B268A"/>
    <w:rsid w:val="003B2CD5"/>
    <w:rsid w:val="003B370D"/>
    <w:rsid w:val="003B382C"/>
    <w:rsid w:val="003B4E50"/>
    <w:rsid w:val="003C077A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07B29"/>
    <w:rsid w:val="00412D83"/>
    <w:rsid w:val="00412EEF"/>
    <w:rsid w:val="004157B5"/>
    <w:rsid w:val="0042219D"/>
    <w:rsid w:val="00422D78"/>
    <w:rsid w:val="00423825"/>
    <w:rsid w:val="0042650F"/>
    <w:rsid w:val="004347E4"/>
    <w:rsid w:val="004373D5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C45A7"/>
    <w:rsid w:val="004D0528"/>
    <w:rsid w:val="004D4269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15B48"/>
    <w:rsid w:val="0053090D"/>
    <w:rsid w:val="00544BCD"/>
    <w:rsid w:val="005503B2"/>
    <w:rsid w:val="005535F9"/>
    <w:rsid w:val="00553AEF"/>
    <w:rsid w:val="005545E1"/>
    <w:rsid w:val="00556FD5"/>
    <w:rsid w:val="00564964"/>
    <w:rsid w:val="00572408"/>
    <w:rsid w:val="00582ED4"/>
    <w:rsid w:val="005847C1"/>
    <w:rsid w:val="00584D95"/>
    <w:rsid w:val="005A5ED3"/>
    <w:rsid w:val="005B3035"/>
    <w:rsid w:val="005B39E2"/>
    <w:rsid w:val="005B438E"/>
    <w:rsid w:val="005B5B7E"/>
    <w:rsid w:val="005C440C"/>
    <w:rsid w:val="005C5F12"/>
    <w:rsid w:val="005D249E"/>
    <w:rsid w:val="005E332A"/>
    <w:rsid w:val="005E4C42"/>
    <w:rsid w:val="005F2913"/>
    <w:rsid w:val="005F46D2"/>
    <w:rsid w:val="005F5163"/>
    <w:rsid w:val="00601991"/>
    <w:rsid w:val="00604F7E"/>
    <w:rsid w:val="006154D0"/>
    <w:rsid w:val="006154E2"/>
    <w:rsid w:val="0061581B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72EA7"/>
    <w:rsid w:val="00681323"/>
    <w:rsid w:val="00681630"/>
    <w:rsid w:val="0068660C"/>
    <w:rsid w:val="00694F53"/>
    <w:rsid w:val="006962B7"/>
    <w:rsid w:val="0069644F"/>
    <w:rsid w:val="006A5E14"/>
    <w:rsid w:val="006A75B1"/>
    <w:rsid w:val="006B2436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00472"/>
    <w:rsid w:val="00712507"/>
    <w:rsid w:val="00715C12"/>
    <w:rsid w:val="00716C68"/>
    <w:rsid w:val="00732A1B"/>
    <w:rsid w:val="00741A98"/>
    <w:rsid w:val="00744865"/>
    <w:rsid w:val="00754B0B"/>
    <w:rsid w:val="00756E66"/>
    <w:rsid w:val="007601C9"/>
    <w:rsid w:val="00763AD1"/>
    <w:rsid w:val="007674B8"/>
    <w:rsid w:val="00780C93"/>
    <w:rsid w:val="00781911"/>
    <w:rsid w:val="00781F6F"/>
    <w:rsid w:val="0078363E"/>
    <w:rsid w:val="00784B76"/>
    <w:rsid w:val="00785A26"/>
    <w:rsid w:val="00786D9B"/>
    <w:rsid w:val="00790AF8"/>
    <w:rsid w:val="007924C2"/>
    <w:rsid w:val="007952B8"/>
    <w:rsid w:val="007960E7"/>
    <w:rsid w:val="007A1563"/>
    <w:rsid w:val="007A30AD"/>
    <w:rsid w:val="007A5AEB"/>
    <w:rsid w:val="007B0CA5"/>
    <w:rsid w:val="007C0AFC"/>
    <w:rsid w:val="007C3EC5"/>
    <w:rsid w:val="007D27DC"/>
    <w:rsid w:val="007F17C1"/>
    <w:rsid w:val="008041CB"/>
    <w:rsid w:val="00805CDE"/>
    <w:rsid w:val="00815706"/>
    <w:rsid w:val="00817C1F"/>
    <w:rsid w:val="0082558D"/>
    <w:rsid w:val="00837ED5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3B09"/>
    <w:rsid w:val="008D683F"/>
    <w:rsid w:val="008E65AC"/>
    <w:rsid w:val="008E7C83"/>
    <w:rsid w:val="008F442F"/>
    <w:rsid w:val="009044C9"/>
    <w:rsid w:val="00925619"/>
    <w:rsid w:val="00941D45"/>
    <w:rsid w:val="009438D6"/>
    <w:rsid w:val="0094788A"/>
    <w:rsid w:val="00955492"/>
    <w:rsid w:val="00971EB2"/>
    <w:rsid w:val="009A3C1A"/>
    <w:rsid w:val="009A405D"/>
    <w:rsid w:val="009A4DB3"/>
    <w:rsid w:val="009B688E"/>
    <w:rsid w:val="009B68C1"/>
    <w:rsid w:val="009C10A8"/>
    <w:rsid w:val="009C18F4"/>
    <w:rsid w:val="009C2FA0"/>
    <w:rsid w:val="009C6DC2"/>
    <w:rsid w:val="009C7D36"/>
    <w:rsid w:val="009D04B7"/>
    <w:rsid w:val="009D3056"/>
    <w:rsid w:val="009D364B"/>
    <w:rsid w:val="009D79F1"/>
    <w:rsid w:val="009E1F9E"/>
    <w:rsid w:val="009E322A"/>
    <w:rsid w:val="009E325F"/>
    <w:rsid w:val="009F5669"/>
    <w:rsid w:val="00A009FC"/>
    <w:rsid w:val="00A021D7"/>
    <w:rsid w:val="00A039C1"/>
    <w:rsid w:val="00A03F10"/>
    <w:rsid w:val="00A06B9C"/>
    <w:rsid w:val="00A11B6B"/>
    <w:rsid w:val="00A128D8"/>
    <w:rsid w:val="00A16A34"/>
    <w:rsid w:val="00A221F5"/>
    <w:rsid w:val="00A24053"/>
    <w:rsid w:val="00A369D2"/>
    <w:rsid w:val="00A379DA"/>
    <w:rsid w:val="00A477D5"/>
    <w:rsid w:val="00A560BE"/>
    <w:rsid w:val="00A60CC6"/>
    <w:rsid w:val="00A647EB"/>
    <w:rsid w:val="00A6561E"/>
    <w:rsid w:val="00A74D74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B65AA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4D89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24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96D0F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0AA1"/>
    <w:rsid w:val="00C16CAC"/>
    <w:rsid w:val="00C20139"/>
    <w:rsid w:val="00C20243"/>
    <w:rsid w:val="00C21ED6"/>
    <w:rsid w:val="00C2531C"/>
    <w:rsid w:val="00C26500"/>
    <w:rsid w:val="00C26D6B"/>
    <w:rsid w:val="00C30F0A"/>
    <w:rsid w:val="00C31B71"/>
    <w:rsid w:val="00C37163"/>
    <w:rsid w:val="00C42BD0"/>
    <w:rsid w:val="00C44536"/>
    <w:rsid w:val="00C473FA"/>
    <w:rsid w:val="00C5133C"/>
    <w:rsid w:val="00C549B3"/>
    <w:rsid w:val="00C60A58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151D"/>
    <w:rsid w:val="00CC6974"/>
    <w:rsid w:val="00CE3690"/>
    <w:rsid w:val="00CE5CA0"/>
    <w:rsid w:val="00CE75A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366CC"/>
    <w:rsid w:val="00D40280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245F"/>
    <w:rsid w:val="00D8550A"/>
    <w:rsid w:val="00D86205"/>
    <w:rsid w:val="00D97CBF"/>
    <w:rsid w:val="00DB0994"/>
    <w:rsid w:val="00DB3056"/>
    <w:rsid w:val="00DB3A9B"/>
    <w:rsid w:val="00DB4525"/>
    <w:rsid w:val="00DC511B"/>
    <w:rsid w:val="00DC524B"/>
    <w:rsid w:val="00DC67F3"/>
    <w:rsid w:val="00DD24F3"/>
    <w:rsid w:val="00DE26AF"/>
    <w:rsid w:val="00DE2954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008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7CA"/>
    <w:rsid w:val="00E57A3E"/>
    <w:rsid w:val="00E66ACC"/>
    <w:rsid w:val="00E752EB"/>
    <w:rsid w:val="00E76690"/>
    <w:rsid w:val="00E80556"/>
    <w:rsid w:val="00E80932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18A5"/>
    <w:rsid w:val="00F831EB"/>
    <w:rsid w:val="00F855CD"/>
    <w:rsid w:val="00F9519E"/>
    <w:rsid w:val="00F95796"/>
    <w:rsid w:val="00F97B81"/>
    <w:rsid w:val="00FA4411"/>
    <w:rsid w:val="00FB505D"/>
    <w:rsid w:val="00FC2C43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6908"/>
  <w15:docId w15:val="{3C52B1F0-1198-431F-9C5C-1E466A3A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table" w:customStyle="1" w:styleId="TableGrid">
    <w:name w:val="TableGrid"/>
    <w:rsid w:val="00407B2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73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9D931-D5E1-4414-A062-6F416029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2021-05-31T23:46:00Z</cp:lastPrinted>
  <dcterms:created xsi:type="dcterms:W3CDTF">2020-11-26T04:24:00Z</dcterms:created>
  <dcterms:modified xsi:type="dcterms:W3CDTF">2021-05-31T23:51:00Z</dcterms:modified>
</cp:coreProperties>
</file>