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05D" w:rsidRDefault="00B4705D" w:rsidP="00F15CC1">
      <w:pPr>
        <w:spacing w:after="0" w:line="240" w:lineRule="auto"/>
        <w:ind w:firstLine="709"/>
        <w:jc w:val="both"/>
        <w:rPr>
          <w:rFonts w:ascii="Times New Roman" w:hAnsi="Times New Roman" w:cs="Times New Roman"/>
          <w:bCs/>
          <w:iCs/>
          <w:sz w:val="24"/>
          <w:szCs w:val="24"/>
        </w:rPr>
      </w:pPr>
      <w:r w:rsidRPr="00317A6D">
        <w:rPr>
          <w:rFonts w:ascii="Times New Roman" w:hAnsi="Times New Roman" w:cs="Times New Roman"/>
          <w:bCs/>
          <w:iCs/>
          <w:sz w:val="24"/>
          <w:szCs w:val="24"/>
        </w:rPr>
        <w:t>МИНИСТЕРСТВО ОБРАЗОВАНИЯ И НАУКИ ХАБАРОВСКОГО КРАЯ</w:t>
      </w:r>
    </w:p>
    <w:p w:rsidR="00B4705D" w:rsidRDefault="00B4705D" w:rsidP="00B4705D">
      <w:pPr>
        <w:spacing w:after="0"/>
        <w:jc w:val="center"/>
        <w:rPr>
          <w:rFonts w:ascii="Times New Roman" w:hAnsi="Times New Roman" w:cs="Times New Roman"/>
          <w:bCs/>
          <w:iCs/>
          <w:sz w:val="24"/>
          <w:szCs w:val="24"/>
        </w:rPr>
      </w:pPr>
      <w:r w:rsidRPr="00317A6D">
        <w:rPr>
          <w:rFonts w:ascii="Times New Roman" w:hAnsi="Times New Roman" w:cs="Times New Roman"/>
          <w:bCs/>
          <w:iCs/>
          <w:sz w:val="24"/>
          <w:szCs w:val="24"/>
        </w:rPr>
        <w:t xml:space="preserve"> КРАЕВОЕ ГОСУДАРСТВЕННОН БЮДЖЕТНОЕ </w:t>
      </w:r>
    </w:p>
    <w:p w:rsidR="00133DD8" w:rsidRDefault="00B4705D" w:rsidP="00B4705D">
      <w:pPr>
        <w:spacing w:after="0"/>
        <w:jc w:val="center"/>
        <w:rPr>
          <w:rFonts w:ascii="Times New Roman" w:hAnsi="Times New Roman" w:cs="Times New Roman"/>
          <w:bCs/>
          <w:iCs/>
          <w:sz w:val="24"/>
          <w:szCs w:val="24"/>
        </w:rPr>
      </w:pPr>
      <w:r w:rsidRPr="00317A6D">
        <w:rPr>
          <w:rFonts w:ascii="Times New Roman" w:hAnsi="Times New Roman" w:cs="Times New Roman"/>
          <w:bCs/>
          <w:iCs/>
          <w:sz w:val="24"/>
          <w:szCs w:val="24"/>
        </w:rPr>
        <w:t xml:space="preserve">ПРОФЕЕСИОНАЛЬНОЕ ОБРАЗОВАТЕЛЬНОЕ УЧРЕЖДЕНИЕ </w:t>
      </w:r>
    </w:p>
    <w:p w:rsidR="00B4705D" w:rsidRDefault="00133DD8" w:rsidP="00B4705D">
      <w:pPr>
        <w:spacing w:after="0"/>
        <w:jc w:val="center"/>
        <w:rPr>
          <w:rFonts w:ascii="Times New Roman" w:hAnsi="Times New Roman" w:cs="Times New Roman"/>
          <w:bCs/>
          <w:iCs/>
          <w:sz w:val="24"/>
          <w:szCs w:val="24"/>
        </w:rPr>
      </w:pPr>
      <w:r>
        <w:rPr>
          <w:rFonts w:ascii="Times New Roman" w:hAnsi="Times New Roman" w:cs="Times New Roman"/>
          <w:bCs/>
          <w:iCs/>
          <w:sz w:val="24"/>
          <w:szCs w:val="24"/>
        </w:rPr>
        <w:t>«</w:t>
      </w:r>
      <w:r w:rsidR="00B4705D" w:rsidRPr="00317A6D">
        <w:rPr>
          <w:rFonts w:ascii="Times New Roman" w:hAnsi="Times New Roman" w:cs="Times New Roman"/>
          <w:bCs/>
          <w:iCs/>
          <w:sz w:val="24"/>
          <w:szCs w:val="24"/>
        </w:rPr>
        <w:t>ХАБАРОВСКИЙ ТЕХНИКУМ ТРАНСПОРТНЫХ ТЕХНОЛОГИЙ</w:t>
      </w:r>
    </w:p>
    <w:p w:rsidR="00B4705D" w:rsidRPr="00317A6D" w:rsidRDefault="00B4705D" w:rsidP="00B744A9">
      <w:pPr>
        <w:spacing w:after="0"/>
        <w:jc w:val="center"/>
        <w:rPr>
          <w:rFonts w:ascii="Times New Roman" w:hAnsi="Times New Roman" w:cs="Times New Roman"/>
          <w:bCs/>
          <w:iCs/>
          <w:sz w:val="24"/>
          <w:szCs w:val="24"/>
        </w:rPr>
      </w:pPr>
      <w:r w:rsidRPr="00317A6D">
        <w:rPr>
          <w:rFonts w:ascii="Times New Roman" w:hAnsi="Times New Roman" w:cs="Times New Roman"/>
          <w:bCs/>
          <w:iCs/>
          <w:sz w:val="24"/>
          <w:szCs w:val="24"/>
        </w:rPr>
        <w:t xml:space="preserve"> ИМЕНИ ГЕРОЯ СОВЕТСКОГО </w:t>
      </w:r>
      <w:r w:rsidR="00B744A9" w:rsidRPr="00317A6D">
        <w:rPr>
          <w:rFonts w:ascii="Times New Roman" w:hAnsi="Times New Roman" w:cs="Times New Roman"/>
          <w:bCs/>
          <w:iCs/>
          <w:sz w:val="24"/>
          <w:szCs w:val="24"/>
        </w:rPr>
        <w:t xml:space="preserve">СОЮЗА </w:t>
      </w:r>
      <w:r w:rsidR="00B744A9">
        <w:rPr>
          <w:rFonts w:ascii="Times New Roman" w:hAnsi="Times New Roman" w:cs="Times New Roman"/>
          <w:bCs/>
          <w:iCs/>
          <w:sz w:val="24"/>
          <w:szCs w:val="24"/>
        </w:rPr>
        <w:t>А.С.ПАНОВА</w:t>
      </w:r>
      <w:r w:rsidR="003926CC">
        <w:rPr>
          <w:rFonts w:ascii="Times New Roman" w:hAnsi="Times New Roman" w:cs="Times New Roman"/>
          <w:bCs/>
          <w:iCs/>
          <w:sz w:val="24"/>
          <w:szCs w:val="24"/>
        </w:rPr>
        <w:t>»</w:t>
      </w:r>
    </w:p>
    <w:p w:rsidR="00B4705D" w:rsidRDefault="00B4705D" w:rsidP="00B4705D">
      <w:pPr>
        <w:jc w:val="center"/>
        <w:rPr>
          <w:rFonts w:ascii="Times New Roman" w:hAnsi="Times New Roman" w:cs="Times New Roman"/>
          <w:b/>
          <w:bCs/>
          <w:iCs/>
          <w:sz w:val="24"/>
          <w:szCs w:val="24"/>
        </w:rPr>
      </w:pPr>
    </w:p>
    <w:p w:rsidR="00B4705D" w:rsidRDefault="00B4705D" w:rsidP="00B4705D">
      <w:pPr>
        <w:jc w:val="center"/>
        <w:rPr>
          <w:rFonts w:ascii="Times New Roman" w:hAnsi="Times New Roman" w:cs="Times New Roman"/>
          <w:b/>
          <w:bCs/>
          <w:iCs/>
          <w:sz w:val="24"/>
          <w:szCs w:val="24"/>
        </w:rPr>
      </w:pPr>
    </w:p>
    <w:p w:rsidR="00B4705D" w:rsidRDefault="00B4705D" w:rsidP="00B4705D">
      <w:pPr>
        <w:jc w:val="center"/>
        <w:rPr>
          <w:rFonts w:ascii="Times New Roman" w:hAnsi="Times New Roman" w:cs="Times New Roman"/>
          <w:b/>
          <w:bCs/>
          <w:iCs/>
          <w:sz w:val="24"/>
          <w:szCs w:val="24"/>
        </w:rPr>
      </w:pPr>
    </w:p>
    <w:p w:rsidR="00B4705D" w:rsidRDefault="00B4705D" w:rsidP="00B4705D">
      <w:pPr>
        <w:jc w:val="center"/>
        <w:rPr>
          <w:rFonts w:ascii="Times New Roman" w:hAnsi="Times New Roman" w:cs="Times New Roman"/>
          <w:b/>
          <w:bCs/>
          <w:iCs/>
          <w:sz w:val="24"/>
          <w:szCs w:val="24"/>
        </w:rPr>
      </w:pPr>
    </w:p>
    <w:p w:rsidR="00B4705D" w:rsidRDefault="00B4705D" w:rsidP="00B4705D">
      <w:pPr>
        <w:rPr>
          <w:rFonts w:ascii="Times New Roman" w:hAnsi="Times New Roman" w:cs="Times New Roman"/>
          <w:b/>
          <w:bCs/>
          <w:iCs/>
          <w:sz w:val="24"/>
          <w:szCs w:val="24"/>
        </w:rPr>
      </w:pPr>
    </w:p>
    <w:p w:rsidR="00B744A9" w:rsidRPr="00DB1151" w:rsidRDefault="00B744A9" w:rsidP="00B4705D">
      <w:pPr>
        <w:rPr>
          <w:rFonts w:ascii="Times New Roman" w:hAnsi="Times New Roman" w:cs="Times New Roman"/>
          <w:b/>
          <w:bCs/>
          <w:iCs/>
          <w:sz w:val="24"/>
          <w:szCs w:val="24"/>
        </w:rPr>
      </w:pPr>
    </w:p>
    <w:p w:rsidR="00B4705D" w:rsidRDefault="00B4705D" w:rsidP="00903A42">
      <w:pPr>
        <w:spacing w:after="0"/>
        <w:jc w:val="center"/>
        <w:rPr>
          <w:rFonts w:ascii="Times New Roman" w:hAnsi="Times New Roman" w:cs="Times New Roman"/>
          <w:b/>
          <w:bCs/>
          <w:iCs/>
          <w:sz w:val="24"/>
          <w:szCs w:val="24"/>
        </w:rPr>
      </w:pPr>
      <w:r>
        <w:rPr>
          <w:rFonts w:ascii="Times New Roman" w:hAnsi="Times New Roman" w:cs="Times New Roman"/>
          <w:b/>
          <w:bCs/>
          <w:iCs/>
          <w:sz w:val="24"/>
          <w:szCs w:val="24"/>
        </w:rPr>
        <w:t xml:space="preserve"> </w:t>
      </w:r>
      <w:r w:rsidR="00B744A9">
        <w:rPr>
          <w:rFonts w:ascii="Times New Roman" w:hAnsi="Times New Roman" w:cs="Times New Roman"/>
          <w:b/>
          <w:bCs/>
          <w:iCs/>
          <w:sz w:val="24"/>
          <w:szCs w:val="24"/>
        </w:rPr>
        <w:t>ПРОГРАММА ДИСЦИПЛИНЫ</w:t>
      </w:r>
    </w:p>
    <w:p w:rsidR="00B744A9" w:rsidRPr="00DB1151" w:rsidRDefault="00B744A9" w:rsidP="00903A42">
      <w:pPr>
        <w:spacing w:after="0"/>
        <w:jc w:val="center"/>
        <w:rPr>
          <w:rFonts w:ascii="Times New Roman" w:hAnsi="Times New Roman" w:cs="Times New Roman"/>
          <w:b/>
          <w:bCs/>
          <w:iCs/>
          <w:sz w:val="24"/>
          <w:szCs w:val="24"/>
        </w:rPr>
      </w:pPr>
    </w:p>
    <w:p w:rsidR="00B4705D" w:rsidRDefault="00903A42" w:rsidP="007D355C">
      <w:pPr>
        <w:spacing w:after="0" w:line="240" w:lineRule="auto"/>
        <w:jc w:val="center"/>
        <w:rPr>
          <w:rFonts w:ascii="Times New Roman" w:hAnsi="Times New Roman" w:cs="Times New Roman"/>
          <w:b/>
          <w:sz w:val="24"/>
          <w:szCs w:val="24"/>
        </w:rPr>
      </w:pPr>
      <w:r w:rsidRPr="00B744A9">
        <w:rPr>
          <w:rFonts w:ascii="Times New Roman" w:hAnsi="Times New Roman" w:cs="Times New Roman"/>
          <w:b/>
          <w:sz w:val="24"/>
          <w:szCs w:val="24"/>
        </w:rPr>
        <w:t>ОП 07 ОХРАНА ТРУДА</w:t>
      </w:r>
    </w:p>
    <w:p w:rsidR="00B744A9" w:rsidRPr="00B744A9" w:rsidRDefault="00B744A9" w:rsidP="007D355C">
      <w:pPr>
        <w:spacing w:after="0" w:line="240" w:lineRule="auto"/>
        <w:jc w:val="center"/>
        <w:rPr>
          <w:rFonts w:ascii="Times New Roman" w:hAnsi="Times New Roman" w:cs="Times New Roman"/>
          <w:b/>
          <w:bCs/>
          <w:iCs/>
          <w:sz w:val="24"/>
          <w:szCs w:val="24"/>
          <w:u w:val="single"/>
        </w:rPr>
      </w:pPr>
    </w:p>
    <w:p w:rsidR="00B744A9" w:rsidRDefault="00B744A9" w:rsidP="00B744A9">
      <w:pPr>
        <w:spacing w:after="0" w:line="240" w:lineRule="auto"/>
        <w:rPr>
          <w:rFonts w:ascii="Times New Roman" w:hAnsi="Times New Roman" w:cs="Times New Roman"/>
          <w:sz w:val="28"/>
          <w:szCs w:val="28"/>
        </w:rPr>
      </w:pPr>
    </w:p>
    <w:p w:rsidR="007E165F" w:rsidRPr="00317A6D" w:rsidRDefault="007E165F" w:rsidP="007D355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23.02.01Организация перевозок и управление на транспорте (по видам)</w:t>
      </w:r>
    </w:p>
    <w:p w:rsidR="00B4705D" w:rsidRDefault="00B4705D" w:rsidP="007D355C">
      <w:pPr>
        <w:spacing w:after="0" w:line="240" w:lineRule="auto"/>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B4705D" w:rsidRDefault="00B4705D" w:rsidP="00B4705D">
      <w:pPr>
        <w:spacing w:after="0"/>
        <w:jc w:val="center"/>
        <w:rPr>
          <w:rFonts w:ascii="Times New Roman" w:hAnsi="Times New Roman" w:cs="Times New Roman"/>
          <w:sz w:val="28"/>
          <w:szCs w:val="28"/>
        </w:rPr>
      </w:pPr>
    </w:p>
    <w:p w:rsidR="00F15CC1" w:rsidRDefault="00F15CC1" w:rsidP="00B744A9">
      <w:pPr>
        <w:spacing w:after="0"/>
        <w:rPr>
          <w:rFonts w:ascii="Times New Roman" w:hAnsi="Times New Roman" w:cs="Times New Roman"/>
          <w:sz w:val="28"/>
          <w:szCs w:val="28"/>
        </w:rPr>
      </w:pPr>
    </w:p>
    <w:p w:rsidR="00572F2D" w:rsidRDefault="00572F2D" w:rsidP="00B744A9">
      <w:pPr>
        <w:spacing w:after="0"/>
        <w:rPr>
          <w:rFonts w:ascii="Times New Roman" w:hAnsi="Times New Roman" w:cs="Times New Roman"/>
          <w:sz w:val="28"/>
          <w:szCs w:val="28"/>
        </w:rPr>
      </w:pPr>
    </w:p>
    <w:p w:rsidR="00572F2D" w:rsidRDefault="00572F2D" w:rsidP="00B744A9">
      <w:pPr>
        <w:spacing w:after="0"/>
        <w:rPr>
          <w:rFonts w:ascii="Times New Roman" w:hAnsi="Times New Roman" w:cs="Times New Roman"/>
          <w:sz w:val="28"/>
          <w:szCs w:val="28"/>
        </w:rPr>
      </w:pPr>
    </w:p>
    <w:p w:rsidR="00F15CC1" w:rsidRDefault="00F15CC1" w:rsidP="00F15CC1">
      <w:pPr>
        <w:spacing w:after="0"/>
        <w:jc w:val="center"/>
        <w:rPr>
          <w:rFonts w:ascii="Times New Roman" w:hAnsi="Times New Roman" w:cs="Times New Roman"/>
          <w:sz w:val="28"/>
          <w:szCs w:val="28"/>
        </w:rPr>
      </w:pPr>
    </w:p>
    <w:p w:rsidR="00B4705D" w:rsidRDefault="00B4705D" w:rsidP="00F15CC1">
      <w:pPr>
        <w:spacing w:after="0"/>
        <w:jc w:val="center"/>
        <w:rPr>
          <w:rFonts w:ascii="Times New Roman" w:hAnsi="Times New Roman" w:cs="Times New Roman"/>
          <w:sz w:val="28"/>
          <w:szCs w:val="28"/>
        </w:rPr>
      </w:pPr>
      <w:r>
        <w:rPr>
          <w:rFonts w:ascii="Times New Roman" w:hAnsi="Times New Roman" w:cs="Times New Roman"/>
          <w:sz w:val="28"/>
          <w:szCs w:val="28"/>
        </w:rPr>
        <w:t xml:space="preserve">Хабаровск </w:t>
      </w:r>
      <w:r w:rsidR="00F15CC1">
        <w:rPr>
          <w:rFonts w:ascii="Times New Roman" w:hAnsi="Times New Roman" w:cs="Times New Roman"/>
          <w:sz w:val="28"/>
          <w:szCs w:val="28"/>
        </w:rPr>
        <w:t xml:space="preserve">, </w:t>
      </w:r>
      <w:r w:rsidR="00572F2D">
        <w:rPr>
          <w:rFonts w:ascii="Times New Roman" w:hAnsi="Times New Roman" w:cs="Times New Roman"/>
          <w:sz w:val="28"/>
          <w:szCs w:val="28"/>
        </w:rPr>
        <w:t xml:space="preserve">2020 </w:t>
      </w:r>
      <w:r>
        <w:rPr>
          <w:rFonts w:ascii="Times New Roman" w:hAnsi="Times New Roman" w:cs="Times New Roman"/>
          <w:sz w:val="28"/>
          <w:szCs w:val="28"/>
        </w:rPr>
        <w:t>г.</w:t>
      </w:r>
    </w:p>
    <w:p w:rsidR="00ED21A8" w:rsidRDefault="00ED21A8" w:rsidP="00721FBD">
      <w:pPr>
        <w:autoSpaceDE w:val="0"/>
        <w:autoSpaceDN w:val="0"/>
        <w:adjustRightInd w:val="0"/>
        <w:jc w:val="both"/>
        <w:rPr>
          <w:rFonts w:ascii="Times New Roman" w:eastAsia="Calibri" w:hAnsi="Times New Roman" w:cs="Times New Roman"/>
          <w:sz w:val="28"/>
          <w:szCs w:val="28"/>
        </w:rPr>
      </w:pPr>
      <w:r w:rsidRPr="00655173">
        <w:rPr>
          <w:rFonts w:ascii="Times New Roman" w:eastAsia="Calibri" w:hAnsi="Times New Roman" w:cs="Times New Roman"/>
          <w:sz w:val="28"/>
          <w:szCs w:val="28"/>
        </w:rPr>
        <w:lastRenderedPageBreak/>
        <w:t>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23.02.01 Организация перевозок и управление на транспорте, утвержденного приказом Министерства образовании и науки РФ от 22 апреля 2014 года № 376 (базовая подготовка).</w:t>
      </w:r>
    </w:p>
    <w:p w:rsidR="00B744A9" w:rsidRPr="00B744A9" w:rsidRDefault="00B744A9" w:rsidP="00B744A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Организация-разработчик: КГБ ПОУ ХТТТ</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Разработчики программы:</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iCs/>
          <w:sz w:val="28"/>
          <w:szCs w:val="28"/>
        </w:rPr>
      </w:pPr>
      <w:r w:rsidRPr="00B744A9">
        <w:rPr>
          <w:rFonts w:ascii="Times New Roman" w:hAnsi="Times New Roman" w:cs="Times New Roman"/>
          <w:iCs/>
          <w:sz w:val="28"/>
          <w:szCs w:val="28"/>
        </w:rPr>
        <w:t xml:space="preserve">Хомякова И.А.- преподаватель </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Бакарова Т.Н</w:t>
      </w:r>
      <w:r w:rsidRPr="00B744A9">
        <w:rPr>
          <w:rFonts w:ascii="Times New Roman" w:hAnsi="Times New Roman" w:cs="Times New Roman"/>
          <w:sz w:val="28"/>
          <w:szCs w:val="28"/>
        </w:rPr>
        <w:t xml:space="preserve">.- преподаватель </w:t>
      </w:r>
    </w:p>
    <w:p w:rsidR="00B744A9" w:rsidRPr="00B744A9" w:rsidRDefault="00B744A9" w:rsidP="00B744A9">
      <w:pPr>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spacing w:after="0" w:line="240" w:lineRule="auto"/>
        <w:ind w:firstLine="709"/>
        <w:rPr>
          <w:rFonts w:ascii="Times New Roman" w:hAnsi="Times New Roman" w:cs="Times New Roman"/>
          <w:sz w:val="28"/>
          <w:szCs w:val="28"/>
        </w:rPr>
      </w:pPr>
    </w:p>
    <w:p w:rsidR="00B744A9" w:rsidRPr="00B744A9" w:rsidRDefault="00B744A9" w:rsidP="00B744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744A9">
        <w:rPr>
          <w:rFonts w:ascii="Times New Roman" w:hAnsi="Times New Roman" w:cs="Times New Roman"/>
          <w:sz w:val="28"/>
          <w:szCs w:val="28"/>
        </w:rPr>
        <w:t>Программа утверждена на заседании предметно- цикловой комиссии</w:t>
      </w:r>
      <w:r w:rsidRPr="00B744A9">
        <w:rPr>
          <w:rFonts w:ascii="Times New Roman" w:hAnsi="Times New Roman" w:cs="Times New Roman"/>
          <w:sz w:val="24"/>
          <w:szCs w:val="24"/>
        </w:rPr>
        <w:t xml:space="preserve"> </w:t>
      </w:r>
      <w:r w:rsidRPr="00B744A9">
        <w:rPr>
          <w:rFonts w:ascii="Times New Roman" w:hAnsi="Times New Roman" w:cs="Times New Roman"/>
          <w:sz w:val="28"/>
          <w:szCs w:val="28"/>
        </w:rPr>
        <w:t>общепрофессиональных дисциплин и профессиональных модулей</w:t>
      </w:r>
      <w:r w:rsidRPr="00B744A9">
        <w:rPr>
          <w:rFonts w:ascii="Times New Roman" w:hAnsi="Times New Roman" w:cs="Times New Roman"/>
          <w:sz w:val="24"/>
          <w:szCs w:val="24"/>
        </w:rPr>
        <w:t xml:space="preserve"> </w:t>
      </w:r>
    </w:p>
    <w:p w:rsidR="00B744A9" w:rsidRPr="00B744A9" w:rsidRDefault="00572F2D" w:rsidP="00B744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«____» _____________2020</w:t>
      </w:r>
      <w:r w:rsidR="00B744A9" w:rsidRPr="00B744A9">
        <w:rPr>
          <w:rFonts w:ascii="Times New Roman" w:hAnsi="Times New Roman" w:cs="Times New Roman"/>
          <w:sz w:val="28"/>
          <w:szCs w:val="28"/>
        </w:rPr>
        <w:t xml:space="preserve"> г</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Протокол заседания №____</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Председатель ПЦК _______________Кухаренко Е.А.</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r w:rsidRPr="00B744A9">
        <w:rPr>
          <w:rFonts w:ascii="Times New Roman" w:hAnsi="Times New Roman" w:cs="Times New Roman"/>
          <w:sz w:val="28"/>
          <w:szCs w:val="28"/>
        </w:rPr>
        <w:t>Согласовано с И. о.  зам. директора по УПР</w:t>
      </w:r>
    </w:p>
    <w:p w:rsidR="00B744A9" w:rsidRPr="00B744A9" w:rsidRDefault="00B744A9" w:rsidP="00B744A9">
      <w:pPr>
        <w:autoSpaceDE w:val="0"/>
        <w:autoSpaceDN w:val="0"/>
        <w:adjustRightInd w:val="0"/>
        <w:spacing w:after="0" w:line="240" w:lineRule="auto"/>
        <w:ind w:firstLine="709"/>
        <w:rPr>
          <w:rFonts w:ascii="Times New Roman" w:hAnsi="Times New Roman" w:cs="Times New Roman"/>
          <w:sz w:val="28"/>
          <w:szCs w:val="28"/>
        </w:rPr>
      </w:pPr>
    </w:p>
    <w:p w:rsidR="00B744A9" w:rsidRPr="00B744A9" w:rsidRDefault="00572F2D" w:rsidP="00B744A9">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«____» ______________2020</w:t>
      </w:r>
      <w:r w:rsidR="00B744A9" w:rsidRPr="00B744A9">
        <w:rPr>
          <w:rFonts w:ascii="Times New Roman" w:hAnsi="Times New Roman" w:cs="Times New Roman"/>
          <w:sz w:val="28"/>
          <w:szCs w:val="28"/>
        </w:rPr>
        <w:t xml:space="preserve"> г._______________ Т. О. Оспищева</w:t>
      </w:r>
    </w:p>
    <w:p w:rsidR="00B744A9" w:rsidRPr="00B744A9" w:rsidRDefault="00B744A9" w:rsidP="00B744A9">
      <w:pPr>
        <w:spacing w:after="0" w:line="240" w:lineRule="auto"/>
        <w:ind w:firstLine="709"/>
        <w:jc w:val="both"/>
        <w:rPr>
          <w:rFonts w:ascii="Times New Roman" w:hAnsi="Times New Roman" w:cs="Times New Roman"/>
          <w:b/>
          <w:sz w:val="28"/>
          <w:szCs w:val="28"/>
        </w:rPr>
      </w:pPr>
    </w:p>
    <w:p w:rsidR="00B744A9" w:rsidRPr="00B744A9" w:rsidRDefault="00B744A9" w:rsidP="00B744A9">
      <w:pPr>
        <w:spacing w:after="0" w:line="240" w:lineRule="auto"/>
        <w:ind w:firstLine="709"/>
        <w:jc w:val="center"/>
        <w:rPr>
          <w:rFonts w:ascii="Times New Roman" w:hAnsi="Times New Roman" w:cs="Times New Roman"/>
          <w:b/>
          <w:sz w:val="28"/>
          <w:szCs w:val="28"/>
        </w:rPr>
      </w:pPr>
    </w:p>
    <w:p w:rsidR="00B744A9" w:rsidRPr="00B744A9" w:rsidRDefault="00B744A9" w:rsidP="00B744A9">
      <w:pPr>
        <w:spacing w:after="0" w:line="240" w:lineRule="auto"/>
        <w:ind w:firstLine="709"/>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Pr="00B744A9" w:rsidRDefault="00B744A9" w:rsidP="00B744A9">
      <w:pPr>
        <w:spacing w:after="0" w:line="240" w:lineRule="auto"/>
        <w:jc w:val="center"/>
        <w:rPr>
          <w:rFonts w:ascii="Times New Roman" w:hAnsi="Times New Roman" w:cs="Times New Roman"/>
          <w:b/>
          <w:sz w:val="24"/>
          <w:szCs w:val="24"/>
        </w:rPr>
      </w:pPr>
    </w:p>
    <w:p w:rsidR="00B744A9" w:rsidRDefault="00B744A9" w:rsidP="00B744A9">
      <w:pPr>
        <w:spacing w:after="0" w:line="240" w:lineRule="auto"/>
        <w:rPr>
          <w:rFonts w:ascii="Times New Roman" w:hAnsi="Times New Roman" w:cs="Times New Roman"/>
          <w:sz w:val="28"/>
          <w:szCs w:val="28"/>
        </w:rPr>
      </w:pPr>
    </w:p>
    <w:p w:rsidR="00572F2D" w:rsidRPr="00B744A9" w:rsidRDefault="00572F2D" w:rsidP="00B744A9">
      <w:pPr>
        <w:spacing w:after="0" w:line="240" w:lineRule="auto"/>
        <w:rPr>
          <w:rFonts w:ascii="Times New Roman" w:hAnsi="Times New Roman" w:cs="Times New Roman"/>
          <w:sz w:val="28"/>
          <w:szCs w:val="28"/>
        </w:rPr>
      </w:pPr>
    </w:p>
    <w:p w:rsidR="00B744A9" w:rsidRPr="00B744A9" w:rsidRDefault="00B744A9" w:rsidP="00B744A9">
      <w:pPr>
        <w:spacing w:after="0" w:line="240" w:lineRule="auto"/>
        <w:ind w:firstLine="426"/>
        <w:rPr>
          <w:rFonts w:ascii="Times New Roman" w:eastAsia="Calibri" w:hAnsi="Times New Roman" w:cs="Times New Roman"/>
          <w:sz w:val="28"/>
          <w:szCs w:val="28"/>
        </w:rPr>
      </w:pPr>
    </w:p>
    <w:p w:rsidR="00F15CC1" w:rsidRDefault="00F15CC1"/>
    <w:p w:rsidR="00903A42" w:rsidRPr="00B744A9" w:rsidRDefault="00903A42" w:rsidP="00903A42">
      <w:pPr>
        <w:pStyle w:val="3"/>
        <w:spacing w:after="29" w:line="259" w:lineRule="auto"/>
        <w:ind w:left="909" w:right="901"/>
        <w:jc w:val="center"/>
        <w:rPr>
          <w:rFonts w:ascii="Times New Roman" w:hAnsi="Times New Roman" w:cs="Times New Roman"/>
          <w:sz w:val="24"/>
          <w:szCs w:val="24"/>
        </w:rPr>
      </w:pPr>
      <w:r w:rsidRPr="00B744A9">
        <w:rPr>
          <w:rFonts w:ascii="Times New Roman" w:hAnsi="Times New Roman" w:cs="Times New Roman"/>
          <w:sz w:val="24"/>
          <w:szCs w:val="24"/>
        </w:rPr>
        <w:lastRenderedPageBreak/>
        <w:t>СОДЕРЖАНИЕ</w:t>
      </w:r>
    </w:p>
    <w:p w:rsidR="00903A42" w:rsidRPr="00B744A9" w:rsidRDefault="00903A42" w:rsidP="00903A42">
      <w:pPr>
        <w:pStyle w:val="3"/>
        <w:spacing w:after="29" w:line="259" w:lineRule="auto"/>
        <w:ind w:left="909" w:right="901"/>
        <w:jc w:val="center"/>
        <w:rPr>
          <w:rFonts w:ascii="Times New Roman" w:hAnsi="Times New Roman" w:cs="Times New Roman"/>
        </w:rPr>
      </w:pPr>
    </w:p>
    <w:p w:rsidR="00B744A9" w:rsidRPr="00B744A9" w:rsidRDefault="00B744A9" w:rsidP="00B744A9">
      <w:pPr>
        <w:spacing w:after="0" w:line="240" w:lineRule="auto"/>
        <w:rPr>
          <w:rFonts w:ascii="Times New Roman" w:hAnsi="Times New Roman" w:cs="Times New Roman"/>
          <w:sz w:val="28"/>
          <w:szCs w:val="28"/>
        </w:rPr>
      </w:pPr>
      <w:r w:rsidRPr="00B744A9">
        <w:rPr>
          <w:rFonts w:ascii="Times New Roman" w:hAnsi="Times New Roman" w:cs="Times New Roman"/>
          <w:sz w:val="28"/>
          <w:szCs w:val="28"/>
        </w:rPr>
        <w:t>1. Паспорт программы дисциплины</w:t>
      </w:r>
      <w:r w:rsidRPr="00B744A9">
        <w:rPr>
          <w:rFonts w:ascii="Times New Roman" w:hAnsi="Times New Roman" w:cs="Times New Roman"/>
          <w:sz w:val="28"/>
          <w:szCs w:val="28"/>
        </w:rPr>
        <w:tab/>
      </w:r>
    </w:p>
    <w:p w:rsidR="00B744A9" w:rsidRPr="00B744A9" w:rsidRDefault="00B744A9" w:rsidP="00B744A9">
      <w:pPr>
        <w:spacing w:after="0" w:line="240" w:lineRule="auto"/>
        <w:rPr>
          <w:rFonts w:ascii="Times New Roman" w:hAnsi="Times New Roman" w:cs="Times New Roman"/>
          <w:sz w:val="28"/>
          <w:szCs w:val="28"/>
        </w:rPr>
      </w:pPr>
      <w:r w:rsidRPr="00B744A9">
        <w:rPr>
          <w:rFonts w:ascii="Times New Roman" w:hAnsi="Times New Roman" w:cs="Times New Roman"/>
          <w:sz w:val="28"/>
          <w:szCs w:val="28"/>
        </w:rPr>
        <w:t>2. Структура и содержание дисциплины</w:t>
      </w:r>
      <w:r w:rsidRPr="00B744A9">
        <w:rPr>
          <w:rFonts w:ascii="Times New Roman" w:hAnsi="Times New Roman" w:cs="Times New Roman"/>
          <w:sz w:val="28"/>
          <w:szCs w:val="28"/>
        </w:rPr>
        <w:tab/>
      </w:r>
    </w:p>
    <w:p w:rsidR="00B744A9" w:rsidRPr="00B744A9" w:rsidRDefault="00572F2D" w:rsidP="00B744A9">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B744A9" w:rsidRPr="00B744A9">
        <w:rPr>
          <w:rFonts w:ascii="Times New Roman" w:hAnsi="Times New Roman" w:cs="Times New Roman"/>
          <w:sz w:val="28"/>
          <w:szCs w:val="28"/>
        </w:rPr>
        <w:t>. Условия реализации дисциплины</w:t>
      </w:r>
      <w:r w:rsidR="00B744A9" w:rsidRPr="00B744A9">
        <w:rPr>
          <w:rFonts w:ascii="Times New Roman" w:hAnsi="Times New Roman" w:cs="Times New Roman"/>
          <w:sz w:val="28"/>
          <w:szCs w:val="28"/>
        </w:rPr>
        <w:tab/>
      </w:r>
    </w:p>
    <w:p w:rsidR="00B744A9" w:rsidRPr="00B744A9" w:rsidRDefault="00572F2D" w:rsidP="00B744A9">
      <w:pPr>
        <w:spacing w:after="0" w:line="240" w:lineRule="auto"/>
        <w:rPr>
          <w:rFonts w:ascii="Times New Roman" w:hAnsi="Times New Roman" w:cs="Times New Roman"/>
          <w:sz w:val="28"/>
          <w:szCs w:val="28"/>
        </w:rPr>
      </w:pPr>
      <w:r>
        <w:rPr>
          <w:rFonts w:ascii="Times New Roman" w:hAnsi="Times New Roman" w:cs="Times New Roman"/>
          <w:sz w:val="28"/>
          <w:szCs w:val="28"/>
        </w:rPr>
        <w:t>4</w:t>
      </w:r>
      <w:r w:rsidR="00B744A9" w:rsidRPr="00B744A9">
        <w:rPr>
          <w:rFonts w:ascii="Times New Roman" w:hAnsi="Times New Roman" w:cs="Times New Roman"/>
          <w:sz w:val="28"/>
          <w:szCs w:val="28"/>
        </w:rPr>
        <w:t>. Контроль и оценка результатов освоения дисциплины</w:t>
      </w:r>
      <w:r w:rsidR="00B744A9" w:rsidRPr="00B744A9">
        <w:rPr>
          <w:rFonts w:ascii="Times New Roman" w:hAnsi="Times New Roman" w:cs="Times New Roman"/>
          <w:sz w:val="28"/>
          <w:szCs w:val="28"/>
        </w:rPr>
        <w:tab/>
      </w:r>
    </w:p>
    <w:p w:rsidR="00B744A9" w:rsidRPr="00B744A9" w:rsidRDefault="00572F2D" w:rsidP="00B744A9">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B744A9" w:rsidRPr="00B744A9">
        <w:rPr>
          <w:rFonts w:ascii="Times New Roman" w:hAnsi="Times New Roman" w:cs="Times New Roman"/>
          <w:sz w:val="28"/>
          <w:szCs w:val="28"/>
        </w:rPr>
        <w:t>.Лист изменений и дополнений, внесенных в программу дисциплины</w:t>
      </w:r>
    </w:p>
    <w:p w:rsidR="00B744A9" w:rsidRPr="00B744A9" w:rsidRDefault="00B744A9" w:rsidP="00B744A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4"/>
          <w:szCs w:val="24"/>
        </w:rPr>
      </w:pP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i/>
          <w:sz w:val="24"/>
          <w:szCs w:val="24"/>
        </w:rPr>
      </w:pPr>
    </w:p>
    <w:p w:rsidR="00F15CC1" w:rsidRDefault="00F15CC1"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caps/>
          <w:sz w:val="24"/>
          <w:szCs w:val="24"/>
          <w:u w:val="single"/>
        </w:rPr>
      </w:pPr>
    </w:p>
    <w:p w:rsidR="00B744A9" w:rsidRDefault="00B744A9" w:rsidP="00B744A9">
      <w:pPr>
        <w:rPr>
          <w:rFonts w:ascii="Times New Roman" w:hAnsi="Times New Roman" w:cs="Times New Roman"/>
          <w:b/>
          <w:bCs/>
          <w:iCs/>
          <w:sz w:val="24"/>
          <w:szCs w:val="24"/>
        </w:rPr>
      </w:pPr>
    </w:p>
    <w:p w:rsidR="00B744A9" w:rsidRDefault="00B744A9" w:rsidP="00B744A9">
      <w:pPr>
        <w:rPr>
          <w:rFonts w:ascii="Times New Roman" w:hAnsi="Times New Roman" w:cs="Times New Roman"/>
          <w:b/>
          <w:bCs/>
          <w:iCs/>
          <w:sz w:val="24"/>
          <w:szCs w:val="24"/>
        </w:rPr>
      </w:pPr>
    </w:p>
    <w:p w:rsidR="00B744A9" w:rsidRDefault="00B744A9" w:rsidP="00B744A9">
      <w:pPr>
        <w:rPr>
          <w:rFonts w:ascii="Times New Roman" w:hAnsi="Times New Roman" w:cs="Times New Roman"/>
          <w:b/>
          <w:bCs/>
          <w:iCs/>
          <w:sz w:val="24"/>
          <w:szCs w:val="24"/>
        </w:rPr>
      </w:pPr>
    </w:p>
    <w:p w:rsidR="00B744A9" w:rsidRDefault="00B744A9" w:rsidP="00B744A9">
      <w:pPr>
        <w:rPr>
          <w:rFonts w:ascii="Times New Roman" w:hAnsi="Times New Roman" w:cs="Times New Roman"/>
          <w:b/>
          <w:bCs/>
          <w:iCs/>
          <w:sz w:val="24"/>
          <w:szCs w:val="24"/>
        </w:rPr>
      </w:pPr>
    </w:p>
    <w:p w:rsidR="00B4705D" w:rsidRPr="00854E8E" w:rsidRDefault="00572F2D" w:rsidP="00B744A9">
      <w:pPr>
        <w:pStyle w:val="aa"/>
        <w:numPr>
          <w:ilvl w:val="0"/>
          <w:numId w:val="2"/>
        </w:numPr>
        <w:suppressAutoHyphens/>
        <w:spacing w:after="0" w:line="240" w:lineRule="auto"/>
        <w:jc w:val="center"/>
        <w:rPr>
          <w:rFonts w:ascii="Times New Roman" w:hAnsi="Times New Roman" w:cs="Times New Roman"/>
          <w:sz w:val="24"/>
          <w:szCs w:val="24"/>
        </w:rPr>
      </w:pPr>
      <w:r>
        <w:rPr>
          <w:rFonts w:ascii="Times New Roman" w:hAnsi="Times New Roman" w:cs="Times New Roman"/>
          <w:b/>
          <w:bCs/>
          <w:iCs/>
          <w:sz w:val="24"/>
          <w:szCs w:val="24"/>
        </w:rPr>
        <w:lastRenderedPageBreak/>
        <w:t xml:space="preserve">ПАСПОРТ ПРОГРАММЫ </w:t>
      </w:r>
      <w:r w:rsidR="00B4705D">
        <w:rPr>
          <w:rFonts w:ascii="Times New Roman" w:hAnsi="Times New Roman" w:cs="Times New Roman"/>
          <w:b/>
          <w:bCs/>
          <w:iCs/>
          <w:sz w:val="24"/>
          <w:szCs w:val="24"/>
        </w:rPr>
        <w:t>ДИСЦИПЛИНЫ</w:t>
      </w:r>
    </w:p>
    <w:p w:rsidR="00B744A9" w:rsidRPr="00ED21A8" w:rsidRDefault="00B744A9" w:rsidP="00B744A9">
      <w:pPr>
        <w:autoSpaceDE w:val="0"/>
        <w:autoSpaceDN w:val="0"/>
        <w:adjustRightInd w:val="0"/>
        <w:spacing w:after="0" w:line="240" w:lineRule="auto"/>
        <w:jc w:val="both"/>
        <w:rPr>
          <w:rFonts w:ascii="Times New Roman" w:eastAsiaTheme="minorHAnsi" w:hAnsi="Times New Roman"/>
          <w:bCs/>
          <w:sz w:val="24"/>
          <w:szCs w:val="28"/>
        </w:rPr>
      </w:pPr>
    </w:p>
    <w:p w:rsidR="00B744A9" w:rsidRPr="00ED21A8" w:rsidRDefault="00B744A9" w:rsidP="00B744A9">
      <w:pPr>
        <w:autoSpaceDE w:val="0"/>
        <w:autoSpaceDN w:val="0"/>
        <w:adjustRightInd w:val="0"/>
        <w:spacing w:after="0" w:line="240" w:lineRule="auto"/>
        <w:jc w:val="both"/>
        <w:rPr>
          <w:rFonts w:ascii="Times New Roman" w:eastAsiaTheme="minorHAnsi" w:hAnsi="Times New Roman"/>
          <w:bCs/>
          <w:sz w:val="24"/>
          <w:szCs w:val="28"/>
        </w:rPr>
      </w:pPr>
    </w:p>
    <w:p w:rsidR="00B4705D" w:rsidRPr="00B744A9" w:rsidRDefault="00B744A9" w:rsidP="00B744A9">
      <w:pPr>
        <w:autoSpaceDE w:val="0"/>
        <w:autoSpaceDN w:val="0"/>
        <w:adjustRightInd w:val="0"/>
        <w:spacing w:after="0" w:line="240" w:lineRule="auto"/>
        <w:ind w:firstLine="360"/>
        <w:jc w:val="both"/>
        <w:rPr>
          <w:rFonts w:ascii="Times New Roman" w:eastAsiaTheme="minorHAnsi" w:hAnsi="Times New Roman"/>
          <w:b/>
          <w:bCs/>
          <w:sz w:val="28"/>
          <w:szCs w:val="28"/>
        </w:rPr>
      </w:pPr>
      <w:r>
        <w:rPr>
          <w:rFonts w:ascii="Times New Roman" w:eastAsiaTheme="minorHAnsi" w:hAnsi="Times New Roman"/>
          <w:bCs/>
          <w:sz w:val="28"/>
          <w:szCs w:val="28"/>
        </w:rPr>
        <w:t xml:space="preserve">    </w:t>
      </w:r>
      <w:r w:rsidRPr="00B744A9">
        <w:rPr>
          <w:rFonts w:ascii="Times New Roman" w:eastAsiaTheme="minorHAnsi" w:hAnsi="Times New Roman"/>
          <w:b/>
          <w:bCs/>
          <w:sz w:val="28"/>
          <w:szCs w:val="28"/>
        </w:rPr>
        <w:t xml:space="preserve">1.1. </w:t>
      </w:r>
      <w:r w:rsidR="00B4705D" w:rsidRPr="00B744A9">
        <w:rPr>
          <w:rFonts w:ascii="Times New Roman" w:eastAsiaTheme="minorHAnsi" w:hAnsi="Times New Roman"/>
          <w:b/>
          <w:bCs/>
          <w:sz w:val="28"/>
          <w:szCs w:val="28"/>
        </w:rPr>
        <w:t>Область применения программы</w:t>
      </w:r>
    </w:p>
    <w:p w:rsidR="00B744A9" w:rsidRPr="0002325D" w:rsidRDefault="00B744A9" w:rsidP="00B744A9">
      <w:pPr>
        <w:autoSpaceDE w:val="0"/>
        <w:autoSpaceDN w:val="0"/>
        <w:adjustRightInd w:val="0"/>
        <w:spacing w:after="0" w:line="240" w:lineRule="auto"/>
        <w:ind w:firstLine="360"/>
        <w:jc w:val="both"/>
        <w:rPr>
          <w:rFonts w:ascii="Times New Roman" w:eastAsiaTheme="minorHAnsi" w:hAnsi="Times New Roman"/>
          <w:bCs/>
          <w:sz w:val="28"/>
          <w:szCs w:val="28"/>
        </w:rPr>
      </w:pPr>
    </w:p>
    <w:p w:rsidR="00B744A9" w:rsidRPr="00B744A9" w:rsidRDefault="00B744A9" w:rsidP="00B744A9">
      <w:pPr>
        <w:suppressAutoHyphens/>
        <w:spacing w:after="0" w:line="240" w:lineRule="auto"/>
        <w:ind w:firstLine="709"/>
        <w:jc w:val="both"/>
        <w:rPr>
          <w:rFonts w:ascii="Times New Roman" w:hAnsi="Times New Roman" w:cs="Times New Roman"/>
          <w:sz w:val="28"/>
          <w:szCs w:val="28"/>
        </w:rPr>
      </w:pPr>
      <w:r w:rsidRPr="00B744A9">
        <w:rPr>
          <w:rFonts w:ascii="Times New Roman" w:hAnsi="Times New Roman" w:cs="Times New Roman"/>
          <w:sz w:val="28"/>
          <w:szCs w:val="28"/>
        </w:rPr>
        <w:t xml:space="preserve">Программа дисциплины является частью программы подготовки специалистов среднего звена в соответствии с ФГОС СПО 23.02.01 Организация перевозок и управление на транспорте (по видам). </w:t>
      </w:r>
    </w:p>
    <w:p w:rsidR="00B744A9" w:rsidRPr="00B744A9" w:rsidRDefault="00B744A9" w:rsidP="00B744A9">
      <w:pPr>
        <w:suppressAutoHyphens/>
        <w:spacing w:after="0" w:line="240" w:lineRule="auto"/>
        <w:ind w:firstLine="709"/>
        <w:jc w:val="both"/>
        <w:rPr>
          <w:rFonts w:ascii="Times New Roman" w:hAnsi="Times New Roman" w:cs="Times New Roman"/>
          <w:sz w:val="28"/>
          <w:szCs w:val="28"/>
        </w:rPr>
      </w:pPr>
      <w:r w:rsidRPr="00B744A9">
        <w:rPr>
          <w:rFonts w:ascii="Times New Roman" w:hAnsi="Times New Roman" w:cs="Times New Roman"/>
          <w:sz w:val="28"/>
          <w:szCs w:val="28"/>
        </w:rPr>
        <w:t xml:space="preserve">Программа дисциплины может быть использована в программах дополнительного профессионального образования (в программах повышения квалификации и переподготовки) рабочих по профессии: </w:t>
      </w:r>
    </w:p>
    <w:p w:rsidR="00B744A9" w:rsidRDefault="00B744A9" w:rsidP="00B744A9">
      <w:pPr>
        <w:suppressAutoHyphens/>
        <w:spacing w:after="0" w:line="240" w:lineRule="auto"/>
        <w:ind w:firstLine="709"/>
        <w:jc w:val="both"/>
        <w:rPr>
          <w:rFonts w:ascii="Times New Roman" w:hAnsi="Times New Roman" w:cs="Times New Roman"/>
          <w:b/>
          <w:sz w:val="28"/>
          <w:szCs w:val="28"/>
        </w:rPr>
      </w:pPr>
      <w:r w:rsidRPr="00B744A9">
        <w:rPr>
          <w:rFonts w:ascii="Times New Roman" w:hAnsi="Times New Roman" w:cs="Times New Roman"/>
          <w:sz w:val="28"/>
          <w:szCs w:val="28"/>
        </w:rPr>
        <w:t>17244 Приемосдатчик груза и багажа.</w:t>
      </w:r>
    </w:p>
    <w:p w:rsidR="00B744A9" w:rsidRPr="00B744A9" w:rsidRDefault="00B744A9" w:rsidP="00B744A9">
      <w:pPr>
        <w:suppressAutoHyphens/>
        <w:spacing w:after="0" w:line="240" w:lineRule="auto"/>
        <w:ind w:firstLine="709"/>
        <w:jc w:val="both"/>
        <w:rPr>
          <w:rFonts w:ascii="Times New Roman" w:hAnsi="Times New Roman" w:cs="Times New Roman"/>
          <w:b/>
          <w:sz w:val="28"/>
          <w:szCs w:val="28"/>
        </w:rPr>
      </w:pPr>
    </w:p>
    <w:p w:rsidR="00B744A9" w:rsidRPr="00B744A9" w:rsidRDefault="00B744A9" w:rsidP="00B744A9">
      <w:pPr>
        <w:suppressAutoHyphens/>
        <w:spacing w:after="0" w:line="240" w:lineRule="auto"/>
        <w:ind w:firstLine="709"/>
        <w:jc w:val="both"/>
        <w:rPr>
          <w:rFonts w:ascii="Times New Roman" w:hAnsi="Times New Roman" w:cs="Times New Roman"/>
          <w:b/>
          <w:sz w:val="28"/>
          <w:szCs w:val="28"/>
        </w:rPr>
      </w:pPr>
      <w:r w:rsidRPr="00B744A9">
        <w:rPr>
          <w:rFonts w:ascii="Times New Roman" w:hAnsi="Times New Roman" w:cs="Times New Roman"/>
          <w:b/>
          <w:sz w:val="28"/>
          <w:szCs w:val="28"/>
        </w:rPr>
        <w:t>1.2</w:t>
      </w:r>
      <w:r w:rsidR="00B4705D" w:rsidRPr="00B744A9">
        <w:rPr>
          <w:rFonts w:ascii="Times New Roman" w:hAnsi="Times New Roman" w:cs="Times New Roman"/>
          <w:b/>
          <w:bCs/>
          <w:sz w:val="28"/>
          <w:szCs w:val="28"/>
        </w:rPr>
        <w:t>.</w:t>
      </w:r>
      <w:r w:rsidRPr="00B744A9">
        <w:rPr>
          <w:rFonts w:ascii="Times New Roman" w:hAnsi="Times New Roman" w:cs="Times New Roman"/>
          <w:b/>
          <w:bCs/>
          <w:sz w:val="28"/>
          <w:szCs w:val="28"/>
        </w:rPr>
        <w:t xml:space="preserve"> </w:t>
      </w:r>
      <w:r w:rsidR="00B4705D" w:rsidRPr="00B744A9">
        <w:rPr>
          <w:rFonts w:ascii="Times New Roman" w:hAnsi="Times New Roman" w:cs="Times New Roman"/>
          <w:b/>
          <w:bCs/>
          <w:sz w:val="28"/>
          <w:szCs w:val="28"/>
        </w:rPr>
        <w:t>Место дисциплины в структуре основной образовательной программы подготовки</w:t>
      </w:r>
      <w:r>
        <w:rPr>
          <w:rFonts w:ascii="Times New Roman" w:hAnsi="Times New Roman" w:cs="Times New Roman"/>
          <w:b/>
          <w:bCs/>
          <w:sz w:val="28"/>
          <w:szCs w:val="28"/>
        </w:rPr>
        <w:t xml:space="preserve"> специалистов среднего звена</w:t>
      </w:r>
      <w:r w:rsidR="00B4705D" w:rsidRPr="00B744A9">
        <w:rPr>
          <w:rFonts w:ascii="Times New Roman" w:hAnsi="Times New Roman" w:cs="Times New Roman"/>
          <w:b/>
          <w:bCs/>
          <w:sz w:val="28"/>
          <w:szCs w:val="28"/>
        </w:rPr>
        <w:t>:</w:t>
      </w:r>
    </w:p>
    <w:p w:rsidR="00B744A9" w:rsidRPr="00B744A9" w:rsidRDefault="00B744A9" w:rsidP="00B744A9">
      <w:pPr>
        <w:suppressAutoHyphens/>
        <w:spacing w:after="0" w:line="240" w:lineRule="auto"/>
        <w:ind w:firstLine="709"/>
        <w:jc w:val="both"/>
        <w:rPr>
          <w:rFonts w:ascii="Times New Roman" w:hAnsi="Times New Roman" w:cs="Times New Roman"/>
          <w:b/>
          <w:sz w:val="28"/>
          <w:szCs w:val="28"/>
        </w:rPr>
      </w:pPr>
    </w:p>
    <w:p w:rsidR="00B744A9" w:rsidRDefault="00B744A9" w:rsidP="00B744A9">
      <w:pPr>
        <w:suppressAutoHyphen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 д</w:t>
      </w:r>
      <w:r w:rsidR="00B4705D" w:rsidRPr="0002325D">
        <w:rPr>
          <w:rFonts w:ascii="Times New Roman" w:hAnsi="Times New Roman" w:cs="Times New Roman"/>
          <w:sz w:val="28"/>
          <w:szCs w:val="28"/>
        </w:rPr>
        <w:t xml:space="preserve">исциплина входит в общепрофессиональный цикл </w:t>
      </w:r>
    </w:p>
    <w:p w:rsidR="00B744A9" w:rsidRDefault="00B744A9" w:rsidP="00B744A9">
      <w:pPr>
        <w:suppressAutoHyphens/>
        <w:spacing w:after="0" w:line="240" w:lineRule="auto"/>
        <w:ind w:firstLine="709"/>
        <w:jc w:val="both"/>
        <w:rPr>
          <w:rFonts w:ascii="Times New Roman" w:hAnsi="Times New Roman" w:cs="Times New Roman"/>
          <w:b/>
          <w:sz w:val="28"/>
          <w:szCs w:val="28"/>
        </w:rPr>
      </w:pPr>
    </w:p>
    <w:p w:rsidR="00B744A9" w:rsidRDefault="00B744A9" w:rsidP="00B744A9">
      <w:pPr>
        <w:suppressAutoHyphen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1.3. Цель и задачи</w:t>
      </w:r>
      <w:r w:rsidR="00B4705D" w:rsidRPr="00B744A9">
        <w:rPr>
          <w:rFonts w:ascii="Times New Roman" w:hAnsi="Times New Roman" w:cs="Times New Roman"/>
          <w:b/>
          <w:bCs/>
          <w:sz w:val="28"/>
          <w:szCs w:val="28"/>
        </w:rPr>
        <w:t xml:space="preserve"> дисциплины – требовани</w:t>
      </w:r>
      <w:r w:rsidR="00572F2D">
        <w:rPr>
          <w:rFonts w:ascii="Times New Roman" w:hAnsi="Times New Roman" w:cs="Times New Roman"/>
          <w:b/>
          <w:bCs/>
          <w:sz w:val="28"/>
          <w:szCs w:val="28"/>
        </w:rPr>
        <w:t xml:space="preserve">я к результатам освоения </w:t>
      </w:r>
      <w:r w:rsidR="00B4705D" w:rsidRPr="00B744A9">
        <w:rPr>
          <w:rFonts w:ascii="Times New Roman" w:hAnsi="Times New Roman" w:cs="Times New Roman"/>
          <w:b/>
          <w:bCs/>
          <w:sz w:val="28"/>
          <w:szCs w:val="28"/>
        </w:rPr>
        <w:t xml:space="preserve"> дисциплины</w:t>
      </w:r>
    </w:p>
    <w:p w:rsidR="00B744A9" w:rsidRDefault="00B744A9" w:rsidP="00B744A9">
      <w:pPr>
        <w:suppressAutoHyphens/>
        <w:spacing w:after="0" w:line="240" w:lineRule="auto"/>
        <w:ind w:firstLine="709"/>
        <w:jc w:val="both"/>
        <w:rPr>
          <w:rFonts w:ascii="Times New Roman" w:hAnsi="Times New Roman" w:cs="Times New Roman"/>
          <w:b/>
          <w:bCs/>
          <w:sz w:val="28"/>
          <w:szCs w:val="28"/>
        </w:rPr>
      </w:pPr>
    </w:p>
    <w:p w:rsidR="00B744A9" w:rsidRPr="00B744A9" w:rsidRDefault="00B4705D" w:rsidP="00B744A9">
      <w:pPr>
        <w:suppressAutoHyphens/>
        <w:spacing w:after="0" w:line="240" w:lineRule="auto"/>
        <w:ind w:firstLine="709"/>
        <w:jc w:val="both"/>
        <w:rPr>
          <w:rFonts w:ascii="Times New Roman" w:eastAsiaTheme="minorHAnsi" w:hAnsi="Times New Roman" w:cs="Times New Roman"/>
          <w:sz w:val="28"/>
          <w:szCs w:val="28"/>
        </w:rPr>
      </w:pPr>
      <w:r w:rsidRPr="0002325D">
        <w:rPr>
          <w:rFonts w:ascii="Times New Roman" w:eastAsiaTheme="minorHAnsi" w:hAnsi="Times New Roman" w:cs="Times New Roman"/>
          <w:sz w:val="28"/>
          <w:szCs w:val="28"/>
        </w:rPr>
        <w:t>В результате освоения у</w:t>
      </w:r>
      <w:r w:rsidR="00B744A9">
        <w:rPr>
          <w:rFonts w:ascii="Times New Roman" w:eastAsiaTheme="minorHAnsi" w:hAnsi="Times New Roman" w:cs="Times New Roman"/>
          <w:sz w:val="28"/>
          <w:szCs w:val="28"/>
        </w:rPr>
        <w:t xml:space="preserve"> дисциплины обучающийся должен </w:t>
      </w:r>
      <w:r w:rsidRPr="0002325D">
        <w:rPr>
          <w:rFonts w:ascii="Times New Roman" w:eastAsiaTheme="minorHAnsi" w:hAnsi="Times New Roman" w:cs="Times New Roman"/>
          <w:sz w:val="28"/>
          <w:szCs w:val="28"/>
        </w:rPr>
        <w:t>уметь:</w:t>
      </w:r>
    </w:p>
    <w:p w:rsidR="00B4705D" w:rsidRPr="00B744A9" w:rsidRDefault="00B4705D" w:rsidP="00B744A9">
      <w:pPr>
        <w:suppressAutoHyphens/>
        <w:spacing w:after="0" w:line="240" w:lineRule="auto"/>
        <w:ind w:firstLine="709"/>
        <w:jc w:val="both"/>
        <w:rPr>
          <w:rFonts w:ascii="Times New Roman" w:hAnsi="Times New Roman" w:cs="Times New Roman"/>
          <w:b/>
          <w:bCs/>
          <w:sz w:val="28"/>
          <w:szCs w:val="28"/>
        </w:rPr>
      </w:pPr>
      <w:r w:rsidRPr="00153ABF">
        <w:rPr>
          <w:rFonts w:ascii="Times New Roman" w:hAnsi="Times New Roman" w:cs="Times New Roman"/>
          <w:sz w:val="28"/>
          <w:szCs w:val="28"/>
        </w:rPr>
        <w:t xml:space="preserve">- проводить анализ </w:t>
      </w:r>
      <w:r w:rsidR="00F74F8F">
        <w:rPr>
          <w:rFonts w:ascii="Times New Roman" w:hAnsi="Times New Roman" w:cs="Times New Roman"/>
          <w:sz w:val="28"/>
          <w:szCs w:val="28"/>
        </w:rPr>
        <w:t>травмо</w:t>
      </w:r>
      <w:r w:rsidRPr="00153ABF">
        <w:rPr>
          <w:rFonts w:ascii="Times New Roman" w:hAnsi="Times New Roman" w:cs="Times New Roman"/>
          <w:sz w:val="28"/>
          <w:szCs w:val="28"/>
        </w:rPr>
        <w:t>опасных и вредных факторов в сфере профессиональной деятельности;</w:t>
      </w:r>
    </w:p>
    <w:p w:rsidR="00B4705D" w:rsidRPr="00153ABF" w:rsidRDefault="00B4705D" w:rsidP="00B744A9">
      <w:pPr>
        <w:autoSpaceDE w:val="0"/>
        <w:autoSpaceDN w:val="0"/>
        <w:adjustRightInd w:val="0"/>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xml:space="preserve">- использовать </w:t>
      </w:r>
      <w:r w:rsidR="00B744A9" w:rsidRPr="00153ABF">
        <w:rPr>
          <w:rFonts w:ascii="Times New Roman" w:hAnsi="Times New Roman" w:cs="Times New Roman"/>
          <w:sz w:val="28"/>
          <w:szCs w:val="28"/>
        </w:rPr>
        <w:t xml:space="preserve">индивидуальные </w:t>
      </w:r>
      <w:r w:rsidR="00B744A9">
        <w:rPr>
          <w:rFonts w:ascii="Times New Roman" w:hAnsi="Times New Roman" w:cs="Times New Roman"/>
          <w:sz w:val="28"/>
          <w:szCs w:val="28"/>
        </w:rPr>
        <w:t>и</w:t>
      </w:r>
      <w:r w:rsidR="00F74F8F">
        <w:rPr>
          <w:rFonts w:ascii="Times New Roman" w:hAnsi="Times New Roman" w:cs="Times New Roman"/>
          <w:sz w:val="28"/>
          <w:szCs w:val="28"/>
        </w:rPr>
        <w:t xml:space="preserve"> коллективные </w:t>
      </w:r>
      <w:r w:rsidRPr="00153ABF">
        <w:rPr>
          <w:rFonts w:ascii="Times New Roman" w:hAnsi="Times New Roman" w:cs="Times New Roman"/>
          <w:sz w:val="28"/>
          <w:szCs w:val="28"/>
        </w:rPr>
        <w:t>защитные средства;</w:t>
      </w:r>
    </w:p>
    <w:p w:rsidR="00B4705D" w:rsidRPr="00153ABF" w:rsidRDefault="00F74F8F" w:rsidP="00B744A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744A9">
        <w:rPr>
          <w:rFonts w:ascii="Times New Roman" w:hAnsi="Times New Roman" w:cs="Times New Roman"/>
          <w:sz w:val="28"/>
          <w:szCs w:val="28"/>
        </w:rPr>
        <w:t xml:space="preserve">вести </w:t>
      </w:r>
      <w:r w:rsidR="00B744A9" w:rsidRPr="00153ABF">
        <w:rPr>
          <w:rFonts w:ascii="Times New Roman" w:hAnsi="Times New Roman" w:cs="Times New Roman"/>
          <w:sz w:val="28"/>
          <w:szCs w:val="28"/>
        </w:rPr>
        <w:t>документацию</w:t>
      </w:r>
      <w:r>
        <w:rPr>
          <w:rFonts w:ascii="Times New Roman" w:hAnsi="Times New Roman" w:cs="Times New Roman"/>
          <w:sz w:val="28"/>
          <w:szCs w:val="28"/>
        </w:rPr>
        <w:t xml:space="preserve"> установленного образца по охране труда</w:t>
      </w:r>
      <w:r w:rsidR="00B4705D" w:rsidRPr="00153ABF">
        <w:rPr>
          <w:rFonts w:ascii="Times New Roman" w:hAnsi="Times New Roman" w:cs="Times New Roman"/>
          <w:sz w:val="28"/>
          <w:szCs w:val="28"/>
        </w:rPr>
        <w:t>;</w:t>
      </w:r>
    </w:p>
    <w:p w:rsidR="00B4705D" w:rsidRPr="00153ABF" w:rsidRDefault="00B4705D" w:rsidP="00B744A9">
      <w:pPr>
        <w:autoSpaceDE w:val="0"/>
        <w:autoSpaceDN w:val="0"/>
        <w:adjustRightInd w:val="0"/>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использовать экобиозащитную технику;</w:t>
      </w:r>
    </w:p>
    <w:p w:rsidR="00B4705D" w:rsidRPr="00153ABF" w:rsidRDefault="00B4705D" w:rsidP="00B744A9">
      <w:pPr>
        <w:autoSpaceDE w:val="0"/>
        <w:autoSpaceDN w:val="0"/>
        <w:adjustRightInd w:val="0"/>
        <w:spacing w:after="0" w:line="240" w:lineRule="auto"/>
        <w:ind w:firstLine="709"/>
        <w:jc w:val="both"/>
        <w:rPr>
          <w:rFonts w:ascii="Times New Roman" w:eastAsiaTheme="minorHAnsi" w:hAnsi="Times New Roman" w:cs="Times New Roman"/>
          <w:sz w:val="28"/>
          <w:szCs w:val="28"/>
        </w:rPr>
      </w:pPr>
      <w:r w:rsidRPr="00153ABF">
        <w:rPr>
          <w:rFonts w:ascii="Times New Roman" w:hAnsi="Times New Roman" w:cs="Times New Roman"/>
          <w:sz w:val="28"/>
          <w:szCs w:val="28"/>
        </w:rPr>
        <w:t>- осуществлять производственный инструктаж рабочих, проводить мероприятия по выполнению правил охраны труда, техники безопасности и производственной санитарии, эксплуатации оборудования и инструмента, а также контроль их соблюдения.</w:t>
      </w:r>
    </w:p>
    <w:p w:rsidR="00B4705D" w:rsidRPr="00153ABF" w:rsidRDefault="00572F2D" w:rsidP="00B744A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В результате освоения </w:t>
      </w:r>
      <w:r w:rsidR="00B4705D" w:rsidRPr="00153ABF">
        <w:rPr>
          <w:rFonts w:ascii="Times New Roman" w:eastAsiaTheme="minorHAnsi" w:hAnsi="Times New Roman"/>
          <w:sz w:val="28"/>
          <w:szCs w:val="28"/>
        </w:rPr>
        <w:t xml:space="preserve"> дисциплины обучающийся должен знать:</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правовые, нормативные и организационные основ</w:t>
      </w:r>
      <w:r w:rsidR="006C325F" w:rsidRPr="00153ABF">
        <w:rPr>
          <w:rFonts w:ascii="Times New Roman" w:hAnsi="Times New Roman" w:cs="Times New Roman"/>
          <w:sz w:val="28"/>
          <w:szCs w:val="28"/>
        </w:rPr>
        <w:t>ы охраны труда на производстве в организации</w:t>
      </w:r>
      <w:r w:rsidRPr="00153ABF">
        <w:rPr>
          <w:rFonts w:ascii="Times New Roman" w:hAnsi="Times New Roman" w:cs="Times New Roman"/>
          <w:sz w:val="28"/>
          <w:szCs w:val="28"/>
        </w:rPr>
        <w:t xml:space="preserve">; </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особенности обеспечения безопасных условий труда в сфере профессиональной деятельности;</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опасные и вредные факторы в профессиональной деятельности; - индивидуальные и коллективные средства защиты;</w:t>
      </w:r>
    </w:p>
    <w:p w:rsidR="00B4705D" w:rsidRPr="00153ABF" w:rsidRDefault="00B4705D" w:rsidP="00B744A9">
      <w:pPr>
        <w:spacing w:after="0" w:line="240" w:lineRule="auto"/>
        <w:ind w:firstLine="709"/>
        <w:jc w:val="both"/>
        <w:rPr>
          <w:rFonts w:ascii="Times New Roman" w:hAnsi="Times New Roman" w:cs="Times New Roman"/>
          <w:sz w:val="28"/>
          <w:szCs w:val="28"/>
        </w:rPr>
      </w:pPr>
      <w:r w:rsidRPr="00153ABF">
        <w:rPr>
          <w:rFonts w:ascii="Times New Roman" w:hAnsi="Times New Roman" w:cs="Times New Roman"/>
          <w:sz w:val="28"/>
          <w:szCs w:val="28"/>
        </w:rPr>
        <w:t>- правила охраны труда, промышленной санитарии;</w:t>
      </w:r>
    </w:p>
    <w:p w:rsidR="00B4705D" w:rsidRPr="00153ABF" w:rsidRDefault="00B4705D" w:rsidP="00B744A9">
      <w:pPr>
        <w:spacing w:after="0" w:line="240" w:lineRule="auto"/>
        <w:ind w:firstLine="709"/>
        <w:jc w:val="both"/>
        <w:rPr>
          <w:rFonts w:ascii="Times New Roman" w:hAnsi="Times New Roman" w:cs="Times New Roman"/>
          <w:b/>
          <w:bCs/>
          <w:iCs/>
          <w:sz w:val="28"/>
          <w:szCs w:val="28"/>
        </w:rPr>
      </w:pPr>
      <w:r w:rsidRPr="00153ABF">
        <w:rPr>
          <w:rFonts w:ascii="Times New Roman" w:hAnsi="Times New Roman" w:cs="Times New Roman"/>
          <w:sz w:val="28"/>
          <w:szCs w:val="28"/>
        </w:rPr>
        <w:t>- виды и периодичность инструктажа.</w:t>
      </w: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B744A9">
        <w:rPr>
          <w:rFonts w:ascii="Times New Roman" w:hAnsi="Times New Roman" w:cs="Times New Roman"/>
          <w:b/>
          <w:sz w:val="28"/>
          <w:szCs w:val="28"/>
        </w:rPr>
        <w:t>1.4. Количество часов на освоение программы дисциплины:</w:t>
      </w: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rsidR="00B744A9" w:rsidRPr="00B744A9" w:rsidRDefault="00ED21A8"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М</w:t>
      </w:r>
      <w:r w:rsidR="00B744A9" w:rsidRPr="00B744A9">
        <w:rPr>
          <w:rFonts w:ascii="Times New Roman" w:hAnsi="Times New Roman" w:cs="Times New Roman"/>
          <w:sz w:val="28"/>
          <w:szCs w:val="28"/>
        </w:rPr>
        <w:t xml:space="preserve">аксимальной учебной нагрузки обучающегося </w:t>
      </w:r>
      <w:r w:rsidR="00B744A9">
        <w:rPr>
          <w:rFonts w:ascii="Times New Roman" w:hAnsi="Times New Roman" w:cs="Times New Roman"/>
          <w:sz w:val="28"/>
          <w:szCs w:val="28"/>
        </w:rPr>
        <w:t>9</w:t>
      </w:r>
      <w:r w:rsidR="00B744A9" w:rsidRPr="00B744A9">
        <w:rPr>
          <w:rFonts w:ascii="Times New Roman" w:hAnsi="Times New Roman" w:cs="Times New Roman"/>
          <w:sz w:val="28"/>
          <w:szCs w:val="28"/>
        </w:rPr>
        <w:t>0 часов,</w:t>
      </w:r>
    </w:p>
    <w:p w:rsid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в том числе:</w:t>
      </w:r>
    </w:p>
    <w:p w:rsidR="00DC009F" w:rsidRPr="00B744A9" w:rsidRDefault="00DC009F"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по очной форме:</w:t>
      </w:r>
    </w:p>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 xml:space="preserve">- обязательной аудиторной учебной нагрузки обучающегося </w:t>
      </w:r>
      <w:r>
        <w:rPr>
          <w:rFonts w:ascii="Times New Roman" w:hAnsi="Times New Roman" w:cs="Times New Roman"/>
          <w:sz w:val="28"/>
          <w:szCs w:val="28"/>
        </w:rPr>
        <w:t>6</w:t>
      </w:r>
      <w:r w:rsidRPr="00B744A9">
        <w:rPr>
          <w:rFonts w:ascii="Times New Roman" w:hAnsi="Times New Roman" w:cs="Times New Roman"/>
          <w:sz w:val="28"/>
          <w:szCs w:val="28"/>
        </w:rPr>
        <w:t>0 часов;</w:t>
      </w:r>
    </w:p>
    <w:p w:rsidR="00B744A9" w:rsidRDefault="00B744A9"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 xml:space="preserve">- самостоятельной работы обучающегося </w:t>
      </w:r>
      <w:r>
        <w:rPr>
          <w:rFonts w:ascii="Times New Roman" w:hAnsi="Times New Roman" w:cs="Times New Roman"/>
          <w:sz w:val="28"/>
          <w:szCs w:val="28"/>
        </w:rPr>
        <w:t>3</w:t>
      </w:r>
      <w:r w:rsidR="00572F2D">
        <w:rPr>
          <w:rFonts w:ascii="Times New Roman" w:hAnsi="Times New Roman" w:cs="Times New Roman"/>
          <w:sz w:val="28"/>
          <w:szCs w:val="28"/>
        </w:rPr>
        <w:t>0 часов</w:t>
      </w:r>
      <w:r w:rsidR="00DC009F">
        <w:rPr>
          <w:rFonts w:ascii="Times New Roman" w:hAnsi="Times New Roman" w:cs="Times New Roman"/>
          <w:sz w:val="28"/>
          <w:szCs w:val="28"/>
        </w:rPr>
        <w:t>.</w:t>
      </w:r>
    </w:p>
    <w:p w:rsidR="00DC009F" w:rsidRPr="00B744A9" w:rsidRDefault="00DC009F" w:rsidP="00DC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по очной форме:</w:t>
      </w:r>
    </w:p>
    <w:p w:rsidR="00DC009F" w:rsidRPr="00B744A9" w:rsidRDefault="00DC009F" w:rsidP="00DC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 xml:space="preserve">- обязательной аудиторной учебной нагрузки обучающегося </w:t>
      </w:r>
      <w:r>
        <w:rPr>
          <w:rFonts w:ascii="Times New Roman" w:hAnsi="Times New Roman" w:cs="Times New Roman"/>
          <w:sz w:val="28"/>
          <w:szCs w:val="28"/>
        </w:rPr>
        <w:t>14</w:t>
      </w:r>
      <w:r w:rsidRPr="00B744A9">
        <w:rPr>
          <w:rFonts w:ascii="Times New Roman" w:hAnsi="Times New Roman" w:cs="Times New Roman"/>
          <w:sz w:val="28"/>
          <w:szCs w:val="28"/>
        </w:rPr>
        <w:t xml:space="preserve"> часов;</w:t>
      </w:r>
    </w:p>
    <w:p w:rsidR="00DC009F" w:rsidRPr="00572F2D" w:rsidRDefault="00DC009F" w:rsidP="00DC0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rFonts w:ascii="Times New Roman" w:hAnsi="Times New Roman" w:cs="Times New Roman"/>
          <w:sz w:val="28"/>
          <w:szCs w:val="28"/>
        </w:rPr>
      </w:pPr>
      <w:r w:rsidRPr="00B744A9">
        <w:rPr>
          <w:rFonts w:ascii="Times New Roman" w:hAnsi="Times New Roman" w:cs="Times New Roman"/>
          <w:sz w:val="28"/>
          <w:szCs w:val="28"/>
        </w:rPr>
        <w:t xml:space="preserve">- самостоятельной работы обучающегося </w:t>
      </w:r>
      <w:r>
        <w:rPr>
          <w:rFonts w:ascii="Times New Roman" w:hAnsi="Times New Roman" w:cs="Times New Roman"/>
          <w:sz w:val="28"/>
          <w:szCs w:val="28"/>
        </w:rPr>
        <w:t>76 часов.</w:t>
      </w:r>
    </w:p>
    <w:p w:rsidR="00B744A9" w:rsidRDefault="00B744A9" w:rsidP="00B744A9">
      <w:pPr>
        <w:spacing w:after="0" w:line="240" w:lineRule="auto"/>
        <w:jc w:val="both"/>
        <w:rPr>
          <w:rFonts w:ascii="Times New Roman" w:hAnsi="Times New Roman" w:cs="Times New Roman"/>
          <w:b/>
          <w:bCs/>
          <w:iCs/>
          <w:sz w:val="28"/>
          <w:szCs w:val="28"/>
        </w:rPr>
      </w:pPr>
    </w:p>
    <w:p w:rsidR="00ED21A8" w:rsidRPr="00DC009F" w:rsidRDefault="00B744A9" w:rsidP="00DC009F">
      <w:pPr>
        <w:suppressAutoHyphens/>
        <w:spacing w:after="0" w:line="240" w:lineRule="auto"/>
        <w:ind w:firstLine="709"/>
        <w:jc w:val="center"/>
        <w:rPr>
          <w:rFonts w:ascii="Times New Roman" w:hAnsi="Times New Roman" w:cs="Times New Roman"/>
          <w:b/>
          <w:bCs/>
          <w:iCs/>
          <w:sz w:val="24"/>
          <w:szCs w:val="24"/>
        </w:rPr>
      </w:pPr>
      <w:r w:rsidRPr="00B744A9">
        <w:rPr>
          <w:rFonts w:ascii="Times New Roman" w:hAnsi="Times New Roman" w:cs="Times New Roman"/>
          <w:b/>
          <w:bCs/>
          <w:iCs/>
          <w:sz w:val="24"/>
          <w:szCs w:val="24"/>
        </w:rPr>
        <w:t xml:space="preserve"> РЕЗУЛЬТАТЫ ОСВОЕНИЯ ПРОГРАММЫ ДИСЦИПЛИНЫ</w:t>
      </w:r>
    </w:p>
    <w:p w:rsidR="00B4705D" w:rsidRPr="00272056" w:rsidRDefault="00B4705D" w:rsidP="00572F2D">
      <w:pPr>
        <w:spacing w:after="0" w:line="240" w:lineRule="auto"/>
        <w:ind w:firstLine="709"/>
        <w:jc w:val="both"/>
        <w:rPr>
          <w:rFonts w:ascii="Times New Roman" w:hAnsi="Times New Roman" w:cs="Times New Roman"/>
          <w:bCs/>
          <w:iCs/>
          <w:sz w:val="28"/>
          <w:szCs w:val="28"/>
        </w:rPr>
      </w:pPr>
      <w:r w:rsidRPr="00272056">
        <w:rPr>
          <w:rFonts w:ascii="Times New Roman" w:hAnsi="Times New Roman" w:cs="Times New Roman"/>
          <w:bCs/>
          <w:iCs/>
          <w:sz w:val="28"/>
          <w:szCs w:val="28"/>
        </w:rPr>
        <w:t>Результатом освоения программы профессиональной дисциплины  является овладение обучающимися видов профессио</w:t>
      </w:r>
      <w:r w:rsidR="00BE3527">
        <w:rPr>
          <w:rFonts w:ascii="Times New Roman" w:hAnsi="Times New Roman" w:cs="Times New Roman"/>
          <w:bCs/>
          <w:iCs/>
          <w:sz w:val="28"/>
          <w:szCs w:val="28"/>
        </w:rPr>
        <w:t>нальной деятельности</w:t>
      </w:r>
      <w:r w:rsidRPr="00272056">
        <w:rPr>
          <w:rFonts w:ascii="Times New Roman" w:hAnsi="Times New Roman" w:cs="Times New Roman"/>
          <w:bCs/>
          <w:iCs/>
          <w:sz w:val="28"/>
          <w:szCs w:val="28"/>
        </w:rPr>
        <w:t>, в том числе профессиональными  (ПК) и общими (ОК) компетенциями:</w:t>
      </w:r>
    </w:p>
    <w:tbl>
      <w:tblPr>
        <w:tblStyle w:val="af3"/>
        <w:tblW w:w="0" w:type="auto"/>
        <w:tblLook w:val="04A0" w:firstRow="1" w:lastRow="0" w:firstColumn="1" w:lastColumn="0" w:noHBand="0" w:noVBand="1"/>
      </w:tblPr>
      <w:tblGrid>
        <w:gridCol w:w="1101"/>
        <w:gridCol w:w="8469"/>
      </w:tblGrid>
      <w:tr w:rsidR="00B4705D" w:rsidRPr="00B744A9" w:rsidTr="00F41368">
        <w:tc>
          <w:tcPr>
            <w:tcW w:w="1101" w:type="dxa"/>
          </w:tcPr>
          <w:p w:rsidR="00B4705D" w:rsidRPr="00B744A9" w:rsidRDefault="00B4705D" w:rsidP="00B744A9">
            <w:pPr>
              <w:jc w:val="center"/>
              <w:rPr>
                <w:rFonts w:ascii="Times New Roman" w:hAnsi="Times New Roman" w:cs="Times New Roman"/>
                <w:bCs/>
                <w:iCs/>
                <w:sz w:val="24"/>
                <w:szCs w:val="24"/>
              </w:rPr>
            </w:pPr>
            <w:r w:rsidRPr="00B744A9">
              <w:rPr>
                <w:rFonts w:ascii="Times New Roman" w:hAnsi="Times New Roman" w:cs="Times New Roman"/>
                <w:bCs/>
                <w:iCs/>
                <w:sz w:val="24"/>
                <w:szCs w:val="24"/>
              </w:rPr>
              <w:t>Код</w:t>
            </w:r>
          </w:p>
        </w:tc>
        <w:tc>
          <w:tcPr>
            <w:tcW w:w="8470" w:type="dxa"/>
          </w:tcPr>
          <w:p w:rsidR="00B4705D" w:rsidRPr="00B744A9" w:rsidRDefault="00B4705D" w:rsidP="00B744A9">
            <w:pPr>
              <w:jc w:val="center"/>
              <w:rPr>
                <w:rFonts w:ascii="Times New Roman" w:hAnsi="Times New Roman" w:cs="Times New Roman"/>
                <w:bCs/>
                <w:iCs/>
                <w:sz w:val="24"/>
                <w:szCs w:val="24"/>
              </w:rPr>
            </w:pPr>
            <w:r w:rsidRPr="00B744A9">
              <w:rPr>
                <w:rFonts w:ascii="Times New Roman" w:hAnsi="Times New Roman" w:cs="Times New Roman"/>
                <w:bCs/>
                <w:iCs/>
                <w:sz w:val="24"/>
                <w:szCs w:val="24"/>
              </w:rPr>
              <w:t>Наименование результата обучения</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ПК1.1</w:t>
            </w:r>
          </w:p>
        </w:tc>
        <w:tc>
          <w:tcPr>
            <w:tcW w:w="8470" w:type="dxa"/>
          </w:tcPr>
          <w:p w:rsidR="00B4705D" w:rsidRPr="00255836" w:rsidRDefault="00B4705D"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Выполнять операции по осуществлению перевозочного процесса с применением современных информационных технологий управления перевозками</w:t>
            </w:r>
            <w:r w:rsidRPr="00255836">
              <w:rPr>
                <w:sz w:val="24"/>
                <w:szCs w:val="24"/>
              </w:rPr>
              <w:t>.</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1.2</w:t>
            </w:r>
          </w:p>
        </w:tc>
        <w:tc>
          <w:tcPr>
            <w:tcW w:w="8470" w:type="dxa"/>
          </w:tcPr>
          <w:p w:rsidR="00B4705D" w:rsidRPr="00255836" w:rsidRDefault="006F7DEA"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1.3</w:t>
            </w:r>
          </w:p>
        </w:tc>
        <w:tc>
          <w:tcPr>
            <w:tcW w:w="8470" w:type="dxa"/>
          </w:tcPr>
          <w:p w:rsidR="00B4705D" w:rsidRPr="00255836" w:rsidRDefault="006F7DEA"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Оформлять документы, регламентирующие организацию перевозочного процесса</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 xml:space="preserve">ПК </w:t>
            </w:r>
            <w:r w:rsidR="00255836" w:rsidRPr="00255836">
              <w:rPr>
                <w:rFonts w:ascii="Times New Roman" w:hAnsi="Times New Roman" w:cs="Times New Roman"/>
                <w:color w:val="000000"/>
                <w:sz w:val="24"/>
                <w:szCs w:val="24"/>
              </w:rPr>
              <w:t>2.1</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highlight w:val="green"/>
              </w:rPr>
            </w:pPr>
            <w:r w:rsidRPr="00255836">
              <w:rPr>
                <w:rFonts w:ascii="Times New Roman" w:hAnsi="Times New Roman" w:cs="Times New Roman"/>
                <w:sz w:val="24"/>
                <w:szCs w:val="24"/>
              </w:rPr>
              <w:t>Организовывать работу персонала по планированию и организации перевозочного процесса.</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2.</w:t>
            </w:r>
            <w:r w:rsidR="00255836">
              <w:rPr>
                <w:rFonts w:ascii="Times New Roman" w:hAnsi="Times New Roman" w:cs="Times New Roman"/>
                <w:color w:val="000000"/>
                <w:sz w:val="24"/>
                <w:szCs w:val="24"/>
              </w:rPr>
              <w:t>2</w:t>
            </w:r>
          </w:p>
        </w:tc>
        <w:tc>
          <w:tcPr>
            <w:tcW w:w="8470" w:type="dxa"/>
          </w:tcPr>
          <w:p w:rsidR="00B4705D" w:rsidRPr="00255836" w:rsidRDefault="00255836" w:rsidP="00B744A9">
            <w:pPr>
              <w:pStyle w:val="210"/>
              <w:widowControl w:val="0"/>
              <w:ind w:left="0" w:firstLine="0"/>
              <w:jc w:val="both"/>
              <w:rPr>
                <w:rFonts w:ascii="Times New Roman" w:hAnsi="Times New Roman" w:cs="Times New Roman"/>
                <w:color w:val="000000"/>
              </w:rPr>
            </w:pPr>
            <w:r w:rsidRPr="00255836">
              <w:rPr>
                <w:rFonts w:ascii="Times New Roman" w:hAnsi="Times New Roman" w:cs="Times New Roman"/>
              </w:rPr>
              <w:t>Обеспечивать безопасность движения и решать профессиональные задачи посредством применения нормативно-правовых документов</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s="Times New Roman"/>
                <w:color w:val="000000"/>
                <w:sz w:val="24"/>
                <w:szCs w:val="24"/>
              </w:rPr>
              <w:t>ПК 2.</w:t>
            </w:r>
            <w:r w:rsidR="00255836">
              <w:rPr>
                <w:rFonts w:ascii="Times New Roman" w:hAnsi="Times New Roman" w:cs="Times New Roman"/>
                <w:color w:val="000000"/>
                <w:sz w:val="24"/>
                <w:szCs w:val="24"/>
              </w:rPr>
              <w:t>3</w:t>
            </w:r>
          </w:p>
        </w:tc>
        <w:tc>
          <w:tcPr>
            <w:tcW w:w="8470" w:type="dxa"/>
          </w:tcPr>
          <w:p w:rsidR="00B4705D" w:rsidRPr="00255836" w:rsidRDefault="00255836" w:rsidP="00B744A9">
            <w:pPr>
              <w:pStyle w:val="210"/>
              <w:widowControl w:val="0"/>
              <w:ind w:left="0" w:firstLine="0"/>
              <w:jc w:val="both"/>
              <w:rPr>
                <w:rFonts w:ascii="Times New Roman" w:hAnsi="Times New Roman" w:cs="Times New Roman"/>
                <w:color w:val="000000"/>
              </w:rPr>
            </w:pPr>
            <w:r w:rsidRPr="00255836">
              <w:rPr>
                <w:rFonts w:ascii="Times New Roman" w:hAnsi="Times New Roman" w:cs="Times New Roman"/>
              </w:rPr>
              <w:t>Организовывать работу персонала по технологическому обслуживанию перевозочного процесса.</w:t>
            </w:r>
          </w:p>
        </w:tc>
      </w:tr>
      <w:tr w:rsidR="00B4705D" w:rsidTr="00F41368">
        <w:tc>
          <w:tcPr>
            <w:tcW w:w="1101" w:type="dxa"/>
          </w:tcPr>
          <w:p w:rsidR="00B4705D" w:rsidRPr="00255836" w:rsidRDefault="00B4705D" w:rsidP="00B744A9">
            <w:pPr>
              <w:jc w:val="both"/>
              <w:rPr>
                <w:rFonts w:ascii="Times New Roman" w:hAnsi="Times New Roman" w:cs="Times New Roman"/>
                <w:bCs/>
                <w:iCs/>
                <w:sz w:val="24"/>
                <w:szCs w:val="24"/>
              </w:rPr>
            </w:pPr>
            <w:r w:rsidRPr="00255836">
              <w:rPr>
                <w:rFonts w:ascii="Times New Roman" w:hAnsi="Times New Roman"/>
                <w:color w:val="000000"/>
                <w:sz w:val="24"/>
                <w:szCs w:val="24"/>
              </w:rPr>
              <w:t>ПК 3.1</w:t>
            </w:r>
          </w:p>
        </w:tc>
        <w:tc>
          <w:tcPr>
            <w:tcW w:w="8470" w:type="dxa"/>
          </w:tcPr>
          <w:p w:rsidR="00B4705D" w:rsidRPr="00255836" w:rsidRDefault="00255836" w:rsidP="00B744A9">
            <w:pPr>
              <w:pStyle w:val="af4"/>
              <w:spacing w:after="0"/>
              <w:ind w:left="0"/>
              <w:jc w:val="both"/>
              <w:outlineLvl w:val="0"/>
              <w:rPr>
                <w:rFonts w:ascii="Times New Roman" w:hAnsi="Times New Roman"/>
                <w:color w:val="000000"/>
                <w:szCs w:val="24"/>
              </w:rPr>
            </w:pPr>
            <w:r w:rsidRPr="00255836">
              <w:rPr>
                <w:rFonts w:ascii="Times New Roman" w:hAnsi="Times New Roman"/>
              </w:rPr>
              <w:t>Организовывать работу персонала по обработке перевозочных документов и осуществлению</w:t>
            </w:r>
          </w:p>
        </w:tc>
      </w:tr>
      <w:tr w:rsidR="00B4705D" w:rsidTr="00F41368">
        <w:tc>
          <w:tcPr>
            <w:tcW w:w="1101" w:type="dxa"/>
          </w:tcPr>
          <w:p w:rsidR="00B4705D" w:rsidRPr="00255836" w:rsidRDefault="00B4705D" w:rsidP="00B744A9">
            <w:pPr>
              <w:jc w:val="both"/>
              <w:rPr>
                <w:rFonts w:ascii="Times New Roman" w:hAnsi="Times New Roman"/>
                <w:color w:val="000000"/>
                <w:sz w:val="24"/>
                <w:szCs w:val="24"/>
              </w:rPr>
            </w:pPr>
            <w:r w:rsidRPr="00255836">
              <w:rPr>
                <w:rFonts w:ascii="Times New Roman" w:hAnsi="Times New Roman" w:cs="Times New Roman"/>
                <w:color w:val="000000"/>
                <w:sz w:val="24"/>
                <w:szCs w:val="24"/>
              </w:rPr>
              <w:t>ПК 3.2</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Обеспечивать осуществление процесса управления перевозками на основе логистической концепции</w:t>
            </w:r>
            <w:r>
              <w:t xml:space="preserve"> </w:t>
            </w:r>
            <w:r w:rsidRPr="00255836">
              <w:rPr>
                <w:rFonts w:ascii="Times New Roman" w:hAnsi="Times New Roman" w:cs="Times New Roman"/>
                <w:sz w:val="24"/>
                <w:szCs w:val="24"/>
              </w:rPr>
              <w:t>и организовывать рациональную переработку грузов</w:t>
            </w:r>
          </w:p>
        </w:tc>
      </w:tr>
      <w:tr w:rsidR="00B4705D" w:rsidTr="00F41368">
        <w:tc>
          <w:tcPr>
            <w:tcW w:w="1101" w:type="dxa"/>
          </w:tcPr>
          <w:p w:rsidR="00B4705D" w:rsidRPr="00255836" w:rsidRDefault="00B4705D" w:rsidP="00B744A9">
            <w:pPr>
              <w:jc w:val="both"/>
              <w:rPr>
                <w:rFonts w:ascii="Times New Roman" w:hAnsi="Times New Roman"/>
                <w:color w:val="000000"/>
                <w:sz w:val="24"/>
                <w:szCs w:val="24"/>
              </w:rPr>
            </w:pPr>
            <w:r w:rsidRPr="00255836">
              <w:rPr>
                <w:rFonts w:ascii="Times New Roman" w:hAnsi="Times New Roman" w:cs="Times New Roman"/>
                <w:color w:val="000000"/>
                <w:sz w:val="24"/>
                <w:szCs w:val="24"/>
              </w:rPr>
              <w:t>ПК3.3</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Применять в профессиональной деятельности основные положения, регулирующие взаимоотношения пользователей транспорта и перевозчика.</w:t>
            </w:r>
          </w:p>
        </w:tc>
      </w:tr>
      <w:tr w:rsidR="00B4705D" w:rsidTr="00F41368">
        <w:tc>
          <w:tcPr>
            <w:tcW w:w="1101" w:type="dxa"/>
          </w:tcPr>
          <w:p w:rsidR="00B4705D" w:rsidRPr="00255836" w:rsidRDefault="00B4705D" w:rsidP="00B744A9">
            <w:pPr>
              <w:jc w:val="both"/>
              <w:rPr>
                <w:rFonts w:ascii="Times New Roman" w:hAnsi="Times New Roman" w:cs="Times New Roman"/>
                <w:color w:val="000000"/>
                <w:sz w:val="24"/>
                <w:szCs w:val="24"/>
              </w:rPr>
            </w:pPr>
            <w:r w:rsidRPr="00255836">
              <w:rPr>
                <w:rFonts w:ascii="Times New Roman" w:hAnsi="Times New Roman" w:cs="Times New Roman"/>
                <w:sz w:val="24"/>
                <w:szCs w:val="24"/>
              </w:rPr>
              <w:t>ОК 01</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color w:val="000000"/>
                <w:sz w:val="24"/>
                <w:szCs w:val="24"/>
              </w:rPr>
            </w:pPr>
            <w:r w:rsidRPr="00255836">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02</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03</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04</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05</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 xml:space="preserve">Использовать информационно-коммуникационные технологии в профессиональной деятельности. </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06</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07</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08</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B4705D" w:rsidTr="00F41368">
        <w:tc>
          <w:tcPr>
            <w:tcW w:w="1101" w:type="dxa"/>
          </w:tcPr>
          <w:p w:rsidR="00B4705D" w:rsidRPr="00255836" w:rsidRDefault="00B4705D" w:rsidP="00B744A9">
            <w:pPr>
              <w:jc w:val="both"/>
              <w:rPr>
                <w:rFonts w:ascii="Times New Roman" w:hAnsi="Times New Roman" w:cs="Times New Roman"/>
                <w:sz w:val="24"/>
                <w:szCs w:val="24"/>
              </w:rPr>
            </w:pPr>
            <w:r w:rsidRPr="00255836">
              <w:rPr>
                <w:rFonts w:ascii="Times New Roman" w:hAnsi="Times New Roman" w:cs="Times New Roman"/>
                <w:sz w:val="24"/>
                <w:szCs w:val="24"/>
              </w:rPr>
              <w:t>ОК 09</w:t>
            </w:r>
          </w:p>
        </w:tc>
        <w:tc>
          <w:tcPr>
            <w:tcW w:w="8470" w:type="dxa"/>
          </w:tcPr>
          <w:p w:rsidR="00B4705D" w:rsidRPr="00255836" w:rsidRDefault="00255836" w:rsidP="00B744A9">
            <w:pPr>
              <w:pStyle w:val="23"/>
              <w:widowControl w:val="0"/>
              <w:spacing w:before="0" w:after="0"/>
              <w:ind w:left="0" w:firstLine="0"/>
              <w:rPr>
                <w:rFonts w:ascii="Times New Roman" w:hAnsi="Times New Roman" w:cs="Times New Roman"/>
                <w:sz w:val="24"/>
                <w:szCs w:val="24"/>
              </w:rPr>
            </w:pPr>
            <w:r w:rsidRPr="00255836">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B744A9" w:rsidTr="00F41368">
        <w:tc>
          <w:tcPr>
            <w:tcW w:w="1101" w:type="dxa"/>
          </w:tcPr>
          <w:p w:rsidR="00B744A9" w:rsidRPr="00255836" w:rsidRDefault="00B744A9" w:rsidP="00B744A9">
            <w:pPr>
              <w:jc w:val="both"/>
              <w:rPr>
                <w:rFonts w:ascii="Times New Roman" w:hAnsi="Times New Roman" w:cs="Times New Roman"/>
                <w:sz w:val="24"/>
                <w:szCs w:val="24"/>
              </w:rPr>
            </w:pPr>
            <w:r>
              <w:rPr>
                <w:rFonts w:ascii="Times New Roman" w:hAnsi="Times New Roman" w:cs="Times New Roman"/>
                <w:sz w:val="24"/>
                <w:szCs w:val="24"/>
              </w:rPr>
              <w:t>ОК 10</w:t>
            </w:r>
          </w:p>
        </w:tc>
        <w:tc>
          <w:tcPr>
            <w:tcW w:w="8470" w:type="dxa"/>
          </w:tcPr>
          <w:p w:rsidR="00B744A9" w:rsidRPr="00255836" w:rsidRDefault="00B744A9" w:rsidP="00B744A9">
            <w:pPr>
              <w:pStyle w:val="23"/>
              <w:widowControl w:val="0"/>
              <w:spacing w:before="0" w:after="0"/>
              <w:ind w:left="0" w:firstLine="0"/>
              <w:rPr>
                <w:rFonts w:ascii="Times New Roman" w:hAnsi="Times New Roman" w:cs="Times New Roman"/>
                <w:sz w:val="24"/>
                <w:szCs w:val="24"/>
              </w:rPr>
            </w:pPr>
            <w:r w:rsidRPr="00B744A9">
              <w:rPr>
                <w:rFonts w:ascii="Times New Roman" w:hAnsi="Times New Roman" w:cs="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572F2D" w:rsidRPr="00DC009F" w:rsidRDefault="00572F2D" w:rsidP="00DC009F">
      <w:pPr>
        <w:spacing w:after="0" w:line="240" w:lineRule="auto"/>
        <w:jc w:val="both"/>
        <w:rPr>
          <w:rFonts w:ascii="Times New Roman" w:hAnsi="Times New Roman" w:cs="Times New Roman"/>
          <w:bCs/>
          <w:iCs/>
          <w:sz w:val="28"/>
          <w:szCs w:val="28"/>
        </w:rPr>
      </w:pPr>
    </w:p>
    <w:p w:rsidR="00B4705D" w:rsidRDefault="00572F2D" w:rsidP="00B744A9">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r w:rsidR="00B4705D">
        <w:rPr>
          <w:rFonts w:ascii="Times New Roman" w:hAnsi="Times New Roman" w:cs="Times New Roman"/>
          <w:b/>
          <w:bCs/>
          <w:sz w:val="24"/>
          <w:szCs w:val="24"/>
        </w:rPr>
        <w:t xml:space="preserve">. </w:t>
      </w:r>
      <w:r>
        <w:rPr>
          <w:rFonts w:ascii="Times New Roman" w:hAnsi="Times New Roman" w:cs="Times New Roman"/>
          <w:b/>
          <w:bCs/>
          <w:sz w:val="24"/>
          <w:szCs w:val="24"/>
        </w:rPr>
        <w:t xml:space="preserve">СТРУКТУРА И СОДЕРЖАНИЕ </w:t>
      </w:r>
      <w:r w:rsidR="00B4705D" w:rsidRPr="00DB1151">
        <w:rPr>
          <w:rFonts w:ascii="Times New Roman" w:hAnsi="Times New Roman" w:cs="Times New Roman"/>
          <w:b/>
          <w:bCs/>
          <w:sz w:val="24"/>
          <w:szCs w:val="24"/>
        </w:rPr>
        <w:t xml:space="preserve"> ДИСЦИПЛИНЫ</w:t>
      </w:r>
    </w:p>
    <w:p w:rsidR="00B744A9" w:rsidRDefault="00B744A9" w:rsidP="00B744A9">
      <w:pPr>
        <w:suppressAutoHyphens/>
        <w:spacing w:after="0" w:line="240" w:lineRule="auto"/>
        <w:jc w:val="center"/>
        <w:rPr>
          <w:rFonts w:ascii="Times New Roman" w:hAnsi="Times New Roman" w:cs="Times New Roman"/>
          <w:b/>
          <w:bCs/>
          <w:sz w:val="24"/>
          <w:szCs w:val="24"/>
        </w:rPr>
      </w:pPr>
    </w:p>
    <w:p w:rsidR="00B744A9" w:rsidRPr="00DB1151" w:rsidRDefault="00B744A9" w:rsidP="00B744A9">
      <w:pPr>
        <w:suppressAutoHyphens/>
        <w:spacing w:after="0" w:line="240" w:lineRule="auto"/>
        <w:jc w:val="center"/>
        <w:rPr>
          <w:rFonts w:ascii="Times New Roman" w:hAnsi="Times New Roman" w:cs="Times New Roman"/>
          <w:b/>
          <w:bCs/>
          <w:sz w:val="24"/>
          <w:szCs w:val="24"/>
        </w:rPr>
      </w:pPr>
    </w:p>
    <w:p w:rsidR="00B744A9" w:rsidRPr="00572F2D" w:rsidRDefault="00572F2D" w:rsidP="00572F2D">
      <w:pPr>
        <w:suppressAutoHyphens/>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2</w:t>
      </w:r>
      <w:r w:rsidR="00B4705D" w:rsidRPr="00B744A9">
        <w:rPr>
          <w:rFonts w:ascii="Times New Roman" w:hAnsi="Times New Roman" w:cs="Times New Roman"/>
          <w:b/>
          <w:bCs/>
          <w:sz w:val="28"/>
          <w:szCs w:val="28"/>
        </w:rPr>
        <w:t xml:space="preserve">.1. </w:t>
      </w:r>
      <w:r>
        <w:rPr>
          <w:rFonts w:ascii="Times New Roman" w:hAnsi="Times New Roman" w:cs="Times New Roman"/>
          <w:b/>
          <w:bCs/>
          <w:sz w:val="28"/>
          <w:szCs w:val="28"/>
        </w:rPr>
        <w:t xml:space="preserve">Объем </w:t>
      </w:r>
      <w:r w:rsidR="00B4705D" w:rsidRPr="00B744A9">
        <w:rPr>
          <w:rFonts w:ascii="Times New Roman" w:hAnsi="Times New Roman" w:cs="Times New Roman"/>
          <w:b/>
          <w:bCs/>
          <w:sz w:val="28"/>
          <w:szCs w:val="28"/>
        </w:rPr>
        <w:t xml:space="preserve"> дисциплины и виды учебной работы</w:t>
      </w:r>
      <w:r>
        <w:rPr>
          <w:rFonts w:ascii="Times New Roman" w:hAnsi="Times New Roman" w:cs="Times New Roman"/>
          <w:b/>
          <w:bCs/>
          <w:sz w:val="28"/>
          <w:szCs w:val="28"/>
        </w:rPr>
        <w:t xml:space="preserve"> для очной формы обучения</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18"/>
      </w:tblGrid>
      <w:tr w:rsidR="00B744A9" w:rsidRPr="00B744A9" w:rsidTr="00B744A9">
        <w:trPr>
          <w:trHeight w:val="460"/>
        </w:trPr>
        <w:tc>
          <w:tcPr>
            <w:tcW w:w="7904" w:type="dxa"/>
          </w:tcPr>
          <w:p w:rsidR="00B744A9" w:rsidRPr="00B744A9" w:rsidRDefault="00B744A9" w:rsidP="00B744A9">
            <w:pPr>
              <w:spacing w:after="0" w:line="240" w:lineRule="auto"/>
              <w:jc w:val="center"/>
              <w:rPr>
                <w:rFonts w:ascii="Times New Roman" w:hAnsi="Times New Roman" w:cs="Times New Roman"/>
                <w:sz w:val="24"/>
                <w:szCs w:val="24"/>
              </w:rPr>
            </w:pPr>
            <w:r w:rsidRPr="00B744A9">
              <w:rPr>
                <w:rFonts w:ascii="Times New Roman" w:hAnsi="Times New Roman" w:cs="Times New Roman"/>
                <w:sz w:val="24"/>
                <w:szCs w:val="24"/>
              </w:rPr>
              <w:t>Вид учебной работы</w:t>
            </w:r>
          </w:p>
        </w:tc>
        <w:tc>
          <w:tcPr>
            <w:tcW w:w="1418" w:type="dxa"/>
          </w:tcPr>
          <w:p w:rsidR="00B744A9" w:rsidRPr="00B744A9" w:rsidRDefault="00B744A9" w:rsidP="00B744A9">
            <w:pPr>
              <w:spacing w:after="0" w:line="240" w:lineRule="auto"/>
              <w:jc w:val="center"/>
              <w:rPr>
                <w:rFonts w:ascii="Times New Roman" w:hAnsi="Times New Roman" w:cs="Times New Roman"/>
                <w:iCs/>
                <w:sz w:val="24"/>
                <w:szCs w:val="24"/>
              </w:rPr>
            </w:pPr>
            <w:r w:rsidRPr="00B744A9">
              <w:rPr>
                <w:rFonts w:ascii="Times New Roman" w:hAnsi="Times New Roman" w:cs="Times New Roman"/>
                <w:iCs/>
                <w:sz w:val="24"/>
                <w:szCs w:val="24"/>
              </w:rPr>
              <w:t>Объем часов</w:t>
            </w:r>
          </w:p>
        </w:tc>
      </w:tr>
      <w:tr w:rsidR="00B744A9" w:rsidRPr="00B744A9" w:rsidTr="00B744A9">
        <w:trPr>
          <w:trHeight w:val="285"/>
        </w:trPr>
        <w:tc>
          <w:tcPr>
            <w:tcW w:w="7904" w:type="dxa"/>
          </w:tcPr>
          <w:p w:rsidR="00B744A9" w:rsidRPr="00B744A9" w:rsidRDefault="00B744A9" w:rsidP="00B744A9">
            <w:pPr>
              <w:spacing w:after="0" w:line="240" w:lineRule="auto"/>
              <w:rPr>
                <w:rFonts w:ascii="Times New Roman" w:hAnsi="Times New Roman" w:cs="Times New Roman"/>
                <w:sz w:val="24"/>
                <w:szCs w:val="24"/>
              </w:rPr>
            </w:pPr>
            <w:r w:rsidRPr="00B744A9">
              <w:rPr>
                <w:rFonts w:ascii="Times New Roman" w:hAnsi="Times New Roman" w:cs="Times New Roman"/>
                <w:sz w:val="24"/>
                <w:szCs w:val="24"/>
              </w:rPr>
              <w:t xml:space="preserve">Максимальная учебная нагрузка </w:t>
            </w:r>
          </w:p>
        </w:tc>
        <w:tc>
          <w:tcPr>
            <w:tcW w:w="1418" w:type="dxa"/>
          </w:tcPr>
          <w:p w:rsidR="00B744A9" w:rsidRPr="00B744A9" w:rsidRDefault="00B744A9" w:rsidP="00B744A9">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9</w:t>
            </w:r>
            <w:r w:rsidRPr="00B744A9">
              <w:rPr>
                <w:rFonts w:ascii="Times New Roman" w:hAnsi="Times New Roman" w:cs="Times New Roman"/>
                <w:iCs/>
                <w:sz w:val="24"/>
                <w:szCs w:val="24"/>
              </w:rPr>
              <w:t>0</w:t>
            </w:r>
          </w:p>
        </w:tc>
      </w:tr>
      <w:tr w:rsidR="00B744A9" w:rsidRPr="00B744A9" w:rsidTr="00B744A9">
        <w:tc>
          <w:tcPr>
            <w:tcW w:w="7904" w:type="dxa"/>
          </w:tcPr>
          <w:p w:rsidR="00B744A9" w:rsidRPr="00B744A9" w:rsidRDefault="00B744A9" w:rsidP="00B744A9">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 xml:space="preserve">Обязательная аудиторная учебная нагрузка </w:t>
            </w:r>
          </w:p>
        </w:tc>
        <w:tc>
          <w:tcPr>
            <w:tcW w:w="1418" w:type="dxa"/>
          </w:tcPr>
          <w:p w:rsidR="00B744A9" w:rsidRPr="00B744A9" w:rsidRDefault="00B744A9" w:rsidP="00B744A9">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6</w:t>
            </w:r>
            <w:r w:rsidRPr="00B744A9">
              <w:rPr>
                <w:rFonts w:ascii="Times New Roman" w:hAnsi="Times New Roman" w:cs="Times New Roman"/>
                <w:iCs/>
                <w:sz w:val="24"/>
                <w:szCs w:val="24"/>
              </w:rPr>
              <w:t>0</w:t>
            </w:r>
          </w:p>
        </w:tc>
      </w:tr>
      <w:tr w:rsidR="00B744A9" w:rsidRPr="00B744A9" w:rsidTr="00B744A9">
        <w:trPr>
          <w:trHeight w:val="378"/>
        </w:trPr>
        <w:tc>
          <w:tcPr>
            <w:tcW w:w="7904" w:type="dxa"/>
          </w:tcPr>
          <w:p w:rsidR="00B744A9" w:rsidRPr="00B744A9" w:rsidRDefault="00B744A9" w:rsidP="00B744A9">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в том числе:</w:t>
            </w:r>
          </w:p>
        </w:tc>
        <w:tc>
          <w:tcPr>
            <w:tcW w:w="1418" w:type="dxa"/>
          </w:tcPr>
          <w:p w:rsidR="00B744A9" w:rsidRPr="00B744A9" w:rsidRDefault="00B744A9" w:rsidP="00B744A9">
            <w:pPr>
              <w:spacing w:after="0" w:line="240" w:lineRule="auto"/>
              <w:rPr>
                <w:rFonts w:ascii="Times New Roman" w:hAnsi="Times New Roman" w:cs="Times New Roman"/>
                <w:iCs/>
                <w:sz w:val="24"/>
                <w:szCs w:val="24"/>
              </w:rPr>
            </w:pPr>
          </w:p>
        </w:tc>
      </w:tr>
      <w:tr w:rsidR="00B744A9" w:rsidRPr="00B744A9" w:rsidTr="00B744A9">
        <w:trPr>
          <w:trHeight w:val="75"/>
        </w:trPr>
        <w:tc>
          <w:tcPr>
            <w:tcW w:w="7904" w:type="dxa"/>
            <w:tcBorders>
              <w:bottom w:val="single" w:sz="4" w:space="0" w:color="auto"/>
            </w:tcBorders>
          </w:tcPr>
          <w:p w:rsidR="00B744A9" w:rsidRPr="00B744A9" w:rsidRDefault="00B744A9" w:rsidP="00B744A9">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теоретические занятия</w:t>
            </w:r>
          </w:p>
        </w:tc>
        <w:tc>
          <w:tcPr>
            <w:tcW w:w="1418" w:type="dxa"/>
            <w:tcBorders>
              <w:bottom w:val="single" w:sz="4" w:space="0" w:color="auto"/>
            </w:tcBorders>
          </w:tcPr>
          <w:p w:rsidR="00B744A9" w:rsidRPr="00B744A9" w:rsidRDefault="00B744A9" w:rsidP="00B744A9">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w:t>
            </w:r>
            <w:r w:rsidRPr="00B744A9">
              <w:rPr>
                <w:rFonts w:ascii="Times New Roman" w:hAnsi="Times New Roman" w:cs="Times New Roman"/>
                <w:iCs/>
                <w:sz w:val="24"/>
                <w:szCs w:val="24"/>
              </w:rPr>
              <w:t>0</w:t>
            </w:r>
          </w:p>
        </w:tc>
      </w:tr>
      <w:tr w:rsidR="00B744A9" w:rsidRPr="00B744A9" w:rsidTr="00B744A9">
        <w:trPr>
          <w:trHeight w:val="450"/>
        </w:trPr>
        <w:tc>
          <w:tcPr>
            <w:tcW w:w="7904" w:type="dxa"/>
            <w:tcBorders>
              <w:top w:val="single" w:sz="4" w:space="0" w:color="auto"/>
            </w:tcBorders>
          </w:tcPr>
          <w:p w:rsidR="00B744A9" w:rsidRPr="00B744A9" w:rsidRDefault="00B744A9" w:rsidP="00B744A9">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практические занятия</w:t>
            </w:r>
          </w:p>
        </w:tc>
        <w:tc>
          <w:tcPr>
            <w:tcW w:w="1418" w:type="dxa"/>
            <w:tcBorders>
              <w:top w:val="single" w:sz="4" w:space="0" w:color="auto"/>
            </w:tcBorders>
          </w:tcPr>
          <w:p w:rsidR="00B744A9" w:rsidRPr="00B744A9" w:rsidRDefault="00B744A9" w:rsidP="00B744A9">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w:t>
            </w:r>
            <w:r w:rsidRPr="00B744A9">
              <w:rPr>
                <w:rFonts w:ascii="Times New Roman" w:hAnsi="Times New Roman" w:cs="Times New Roman"/>
                <w:iCs/>
                <w:sz w:val="24"/>
                <w:szCs w:val="24"/>
              </w:rPr>
              <w:t>0</w:t>
            </w:r>
          </w:p>
        </w:tc>
      </w:tr>
      <w:tr w:rsidR="00B744A9" w:rsidRPr="00B744A9" w:rsidTr="00B744A9">
        <w:tc>
          <w:tcPr>
            <w:tcW w:w="7904" w:type="dxa"/>
          </w:tcPr>
          <w:p w:rsidR="00B744A9" w:rsidRPr="00B744A9" w:rsidRDefault="00B744A9" w:rsidP="00B744A9">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 xml:space="preserve">Самостоятельная работа обучающегося </w:t>
            </w:r>
          </w:p>
        </w:tc>
        <w:tc>
          <w:tcPr>
            <w:tcW w:w="1418" w:type="dxa"/>
          </w:tcPr>
          <w:p w:rsidR="00B744A9" w:rsidRPr="00B744A9" w:rsidRDefault="00B744A9" w:rsidP="00B744A9">
            <w:pPr>
              <w:spacing w:after="0" w:line="240" w:lineRule="auto"/>
              <w:jc w:val="center"/>
              <w:rPr>
                <w:rFonts w:ascii="Times New Roman" w:hAnsi="Times New Roman" w:cs="Times New Roman"/>
                <w:iCs/>
                <w:sz w:val="24"/>
                <w:szCs w:val="24"/>
                <w:lang w:val="en-US"/>
              </w:rPr>
            </w:pPr>
            <w:r>
              <w:rPr>
                <w:rFonts w:ascii="Times New Roman" w:hAnsi="Times New Roman" w:cs="Times New Roman"/>
                <w:iCs/>
                <w:sz w:val="24"/>
                <w:szCs w:val="24"/>
              </w:rPr>
              <w:t>3</w:t>
            </w:r>
            <w:r w:rsidRPr="00B744A9">
              <w:rPr>
                <w:rFonts w:ascii="Times New Roman" w:hAnsi="Times New Roman" w:cs="Times New Roman"/>
                <w:iCs/>
                <w:sz w:val="24"/>
                <w:szCs w:val="24"/>
              </w:rPr>
              <w:t>0</w:t>
            </w:r>
          </w:p>
        </w:tc>
      </w:tr>
      <w:tr w:rsidR="00B744A9" w:rsidRPr="00B744A9" w:rsidTr="00B744A9">
        <w:tc>
          <w:tcPr>
            <w:tcW w:w="9322" w:type="dxa"/>
            <w:gridSpan w:val="2"/>
          </w:tcPr>
          <w:p w:rsidR="00B744A9" w:rsidRPr="00B744A9" w:rsidRDefault="00B744A9" w:rsidP="00B744A9">
            <w:pPr>
              <w:spacing w:after="0" w:line="240" w:lineRule="auto"/>
              <w:rPr>
                <w:rFonts w:ascii="Times New Roman" w:hAnsi="Times New Roman" w:cs="Times New Roman"/>
                <w:iCs/>
                <w:sz w:val="24"/>
                <w:szCs w:val="24"/>
              </w:rPr>
            </w:pPr>
            <w:r w:rsidRPr="00B744A9">
              <w:rPr>
                <w:rFonts w:ascii="Times New Roman" w:hAnsi="Times New Roman" w:cs="Times New Roman"/>
                <w:iCs/>
                <w:sz w:val="24"/>
                <w:szCs w:val="24"/>
              </w:rPr>
              <w:t>Итогов</w:t>
            </w:r>
            <w:r w:rsidR="006214F1">
              <w:rPr>
                <w:rFonts w:ascii="Times New Roman" w:hAnsi="Times New Roman" w:cs="Times New Roman"/>
                <w:iCs/>
                <w:sz w:val="24"/>
                <w:szCs w:val="24"/>
              </w:rPr>
              <w:t>ая аттестация в форме экзамена</w:t>
            </w:r>
            <w:r w:rsidRPr="00B744A9">
              <w:rPr>
                <w:rFonts w:ascii="Times New Roman" w:hAnsi="Times New Roman" w:cs="Times New Roman"/>
                <w:iCs/>
                <w:sz w:val="24"/>
                <w:szCs w:val="24"/>
              </w:rPr>
              <w:t xml:space="preserve"> </w:t>
            </w:r>
          </w:p>
        </w:tc>
      </w:tr>
    </w:tbl>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72F2D" w:rsidRPr="00572F2D" w:rsidRDefault="00572F2D" w:rsidP="00572F2D">
      <w:pPr>
        <w:suppressAutoHyphens/>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Объем </w:t>
      </w:r>
      <w:r w:rsidRPr="00B744A9">
        <w:rPr>
          <w:rFonts w:ascii="Times New Roman" w:hAnsi="Times New Roman" w:cs="Times New Roman"/>
          <w:b/>
          <w:bCs/>
          <w:sz w:val="28"/>
          <w:szCs w:val="28"/>
        </w:rPr>
        <w:t xml:space="preserve"> дисциплины и виды учебной работы</w:t>
      </w:r>
      <w:r>
        <w:rPr>
          <w:rFonts w:ascii="Times New Roman" w:hAnsi="Times New Roman" w:cs="Times New Roman"/>
          <w:b/>
          <w:bCs/>
          <w:sz w:val="28"/>
          <w:szCs w:val="28"/>
        </w:rPr>
        <w:t xml:space="preserve"> для заочной формы обучения</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18"/>
      </w:tblGrid>
      <w:tr w:rsidR="00572F2D" w:rsidRPr="00B744A9" w:rsidTr="002C3198">
        <w:trPr>
          <w:trHeight w:val="460"/>
        </w:trPr>
        <w:tc>
          <w:tcPr>
            <w:tcW w:w="7904" w:type="dxa"/>
          </w:tcPr>
          <w:p w:rsidR="00572F2D" w:rsidRPr="00B744A9" w:rsidRDefault="00572F2D" w:rsidP="002C3198">
            <w:pPr>
              <w:spacing w:after="0" w:line="240" w:lineRule="auto"/>
              <w:jc w:val="center"/>
              <w:rPr>
                <w:rFonts w:ascii="Times New Roman" w:hAnsi="Times New Roman" w:cs="Times New Roman"/>
                <w:sz w:val="24"/>
                <w:szCs w:val="24"/>
              </w:rPr>
            </w:pPr>
            <w:r w:rsidRPr="00B744A9">
              <w:rPr>
                <w:rFonts w:ascii="Times New Roman" w:hAnsi="Times New Roman" w:cs="Times New Roman"/>
                <w:sz w:val="24"/>
                <w:szCs w:val="24"/>
              </w:rPr>
              <w:t>Вид учебной работы</w:t>
            </w:r>
          </w:p>
        </w:tc>
        <w:tc>
          <w:tcPr>
            <w:tcW w:w="1418" w:type="dxa"/>
          </w:tcPr>
          <w:p w:rsidR="00572F2D" w:rsidRPr="00B744A9" w:rsidRDefault="00572F2D" w:rsidP="002C3198">
            <w:pPr>
              <w:spacing w:after="0" w:line="240" w:lineRule="auto"/>
              <w:jc w:val="center"/>
              <w:rPr>
                <w:rFonts w:ascii="Times New Roman" w:hAnsi="Times New Roman" w:cs="Times New Roman"/>
                <w:iCs/>
                <w:sz w:val="24"/>
                <w:szCs w:val="24"/>
              </w:rPr>
            </w:pPr>
            <w:r w:rsidRPr="00B744A9">
              <w:rPr>
                <w:rFonts w:ascii="Times New Roman" w:hAnsi="Times New Roman" w:cs="Times New Roman"/>
                <w:iCs/>
                <w:sz w:val="24"/>
                <w:szCs w:val="24"/>
              </w:rPr>
              <w:t>Объем часов</w:t>
            </w:r>
          </w:p>
        </w:tc>
      </w:tr>
      <w:tr w:rsidR="00572F2D" w:rsidRPr="00B744A9" w:rsidTr="002C3198">
        <w:trPr>
          <w:trHeight w:val="285"/>
        </w:trPr>
        <w:tc>
          <w:tcPr>
            <w:tcW w:w="7904" w:type="dxa"/>
          </w:tcPr>
          <w:p w:rsidR="00572F2D" w:rsidRPr="00B744A9" w:rsidRDefault="00572F2D" w:rsidP="002C3198">
            <w:pPr>
              <w:spacing w:after="0" w:line="240" w:lineRule="auto"/>
              <w:rPr>
                <w:rFonts w:ascii="Times New Roman" w:hAnsi="Times New Roman" w:cs="Times New Roman"/>
                <w:sz w:val="24"/>
                <w:szCs w:val="24"/>
              </w:rPr>
            </w:pPr>
            <w:r w:rsidRPr="00B744A9">
              <w:rPr>
                <w:rFonts w:ascii="Times New Roman" w:hAnsi="Times New Roman" w:cs="Times New Roman"/>
                <w:sz w:val="24"/>
                <w:szCs w:val="24"/>
              </w:rPr>
              <w:t xml:space="preserve">Максимальная учебная нагрузка </w:t>
            </w:r>
          </w:p>
        </w:tc>
        <w:tc>
          <w:tcPr>
            <w:tcW w:w="1418" w:type="dxa"/>
          </w:tcPr>
          <w:p w:rsidR="00572F2D" w:rsidRPr="00B744A9" w:rsidRDefault="00572F2D"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9</w:t>
            </w:r>
            <w:r w:rsidRPr="00B744A9">
              <w:rPr>
                <w:rFonts w:ascii="Times New Roman" w:hAnsi="Times New Roman" w:cs="Times New Roman"/>
                <w:iCs/>
                <w:sz w:val="24"/>
                <w:szCs w:val="24"/>
              </w:rPr>
              <w:t>0</w:t>
            </w:r>
          </w:p>
        </w:tc>
      </w:tr>
      <w:tr w:rsidR="00572F2D" w:rsidRPr="00B744A9" w:rsidTr="002C3198">
        <w:tc>
          <w:tcPr>
            <w:tcW w:w="7904" w:type="dxa"/>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 xml:space="preserve">Обязательная аудиторная учебная нагрузка </w:t>
            </w:r>
          </w:p>
        </w:tc>
        <w:tc>
          <w:tcPr>
            <w:tcW w:w="1418" w:type="dxa"/>
          </w:tcPr>
          <w:p w:rsidR="00572F2D" w:rsidRPr="00B744A9" w:rsidRDefault="00DC009F"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14</w:t>
            </w:r>
          </w:p>
        </w:tc>
      </w:tr>
      <w:tr w:rsidR="00572F2D" w:rsidRPr="00B744A9" w:rsidTr="002C3198">
        <w:trPr>
          <w:trHeight w:val="378"/>
        </w:trPr>
        <w:tc>
          <w:tcPr>
            <w:tcW w:w="7904" w:type="dxa"/>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в том числе:</w:t>
            </w:r>
          </w:p>
        </w:tc>
        <w:tc>
          <w:tcPr>
            <w:tcW w:w="1418" w:type="dxa"/>
          </w:tcPr>
          <w:p w:rsidR="00572F2D" w:rsidRPr="00B744A9" w:rsidRDefault="00572F2D" w:rsidP="002C3198">
            <w:pPr>
              <w:spacing w:after="0" w:line="240" w:lineRule="auto"/>
              <w:rPr>
                <w:rFonts w:ascii="Times New Roman" w:hAnsi="Times New Roman" w:cs="Times New Roman"/>
                <w:iCs/>
                <w:sz w:val="24"/>
                <w:szCs w:val="24"/>
              </w:rPr>
            </w:pPr>
          </w:p>
        </w:tc>
      </w:tr>
      <w:tr w:rsidR="00572F2D" w:rsidRPr="00B744A9" w:rsidTr="002C3198">
        <w:trPr>
          <w:trHeight w:val="75"/>
        </w:trPr>
        <w:tc>
          <w:tcPr>
            <w:tcW w:w="7904" w:type="dxa"/>
            <w:tcBorders>
              <w:bottom w:val="single" w:sz="4" w:space="0" w:color="auto"/>
            </w:tcBorders>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теоретические занятия</w:t>
            </w:r>
          </w:p>
        </w:tc>
        <w:tc>
          <w:tcPr>
            <w:tcW w:w="1418" w:type="dxa"/>
            <w:tcBorders>
              <w:bottom w:val="single" w:sz="4" w:space="0" w:color="auto"/>
            </w:tcBorders>
          </w:tcPr>
          <w:p w:rsidR="00572F2D" w:rsidRPr="00B744A9" w:rsidRDefault="00DC009F"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w:t>
            </w:r>
          </w:p>
        </w:tc>
      </w:tr>
      <w:tr w:rsidR="00572F2D" w:rsidRPr="00B744A9" w:rsidTr="002C3198">
        <w:trPr>
          <w:trHeight w:val="450"/>
        </w:trPr>
        <w:tc>
          <w:tcPr>
            <w:tcW w:w="7904" w:type="dxa"/>
            <w:tcBorders>
              <w:top w:val="single" w:sz="4" w:space="0" w:color="auto"/>
            </w:tcBorders>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практические занятия</w:t>
            </w:r>
          </w:p>
        </w:tc>
        <w:tc>
          <w:tcPr>
            <w:tcW w:w="1418" w:type="dxa"/>
            <w:tcBorders>
              <w:top w:val="single" w:sz="4" w:space="0" w:color="auto"/>
            </w:tcBorders>
          </w:tcPr>
          <w:p w:rsidR="00572F2D" w:rsidRPr="00B744A9" w:rsidRDefault="00DC009F" w:rsidP="002C3198">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w:t>
            </w:r>
          </w:p>
        </w:tc>
      </w:tr>
      <w:tr w:rsidR="00572F2D" w:rsidRPr="00B744A9" w:rsidTr="002C3198">
        <w:tc>
          <w:tcPr>
            <w:tcW w:w="7904" w:type="dxa"/>
          </w:tcPr>
          <w:p w:rsidR="00572F2D" w:rsidRPr="00B744A9" w:rsidRDefault="00572F2D" w:rsidP="002C3198">
            <w:pPr>
              <w:spacing w:after="0" w:line="240" w:lineRule="auto"/>
              <w:jc w:val="both"/>
              <w:rPr>
                <w:rFonts w:ascii="Times New Roman" w:hAnsi="Times New Roman" w:cs="Times New Roman"/>
                <w:sz w:val="24"/>
                <w:szCs w:val="24"/>
              </w:rPr>
            </w:pPr>
            <w:r w:rsidRPr="00B744A9">
              <w:rPr>
                <w:rFonts w:ascii="Times New Roman" w:hAnsi="Times New Roman" w:cs="Times New Roman"/>
                <w:sz w:val="24"/>
                <w:szCs w:val="24"/>
              </w:rPr>
              <w:t xml:space="preserve">Самостоятельная работа обучающегося </w:t>
            </w:r>
          </w:p>
        </w:tc>
        <w:tc>
          <w:tcPr>
            <w:tcW w:w="1418" w:type="dxa"/>
          </w:tcPr>
          <w:p w:rsidR="00572F2D" w:rsidRPr="00B744A9" w:rsidRDefault="00DC009F" w:rsidP="002C3198">
            <w:pPr>
              <w:spacing w:after="0" w:line="240" w:lineRule="auto"/>
              <w:jc w:val="center"/>
              <w:rPr>
                <w:rFonts w:ascii="Times New Roman" w:hAnsi="Times New Roman" w:cs="Times New Roman"/>
                <w:iCs/>
                <w:sz w:val="24"/>
                <w:szCs w:val="24"/>
                <w:lang w:val="en-US"/>
              </w:rPr>
            </w:pPr>
            <w:r>
              <w:rPr>
                <w:rFonts w:ascii="Times New Roman" w:hAnsi="Times New Roman" w:cs="Times New Roman"/>
                <w:iCs/>
                <w:sz w:val="24"/>
                <w:szCs w:val="24"/>
              </w:rPr>
              <w:t>76</w:t>
            </w:r>
          </w:p>
        </w:tc>
      </w:tr>
      <w:tr w:rsidR="00A07C92" w:rsidRPr="00B744A9" w:rsidTr="002C3198">
        <w:tc>
          <w:tcPr>
            <w:tcW w:w="7904" w:type="dxa"/>
          </w:tcPr>
          <w:p w:rsidR="00A07C92" w:rsidRPr="00EC3BC6" w:rsidRDefault="00A07C92" w:rsidP="00A07C92">
            <w:pPr>
              <w:spacing w:after="0" w:line="240" w:lineRule="auto"/>
              <w:jc w:val="both"/>
              <w:rPr>
                <w:rFonts w:ascii="Times New Roman" w:hAnsi="Times New Roman" w:cs="Times New Roman"/>
                <w:color w:val="000000"/>
                <w:sz w:val="24"/>
                <w:szCs w:val="24"/>
              </w:rPr>
            </w:pPr>
            <w:r w:rsidRPr="00EC3BC6">
              <w:rPr>
                <w:rFonts w:ascii="Times New Roman" w:eastAsia="Calibri" w:hAnsi="Times New Roman" w:cs="Times New Roman"/>
                <w:color w:val="000000"/>
                <w:sz w:val="24"/>
                <w:szCs w:val="24"/>
              </w:rPr>
              <w:t>Домашняя контрольная работа</w:t>
            </w:r>
          </w:p>
        </w:tc>
        <w:tc>
          <w:tcPr>
            <w:tcW w:w="1418" w:type="dxa"/>
          </w:tcPr>
          <w:p w:rsidR="00A07C92" w:rsidRDefault="00A07C92" w:rsidP="00A07C92">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7</w:t>
            </w:r>
          </w:p>
        </w:tc>
      </w:tr>
      <w:tr w:rsidR="00A07C92" w:rsidRPr="00B744A9" w:rsidTr="002C3198">
        <w:tc>
          <w:tcPr>
            <w:tcW w:w="7904" w:type="dxa"/>
          </w:tcPr>
          <w:p w:rsidR="00A07C92" w:rsidRPr="00EC3BC6" w:rsidRDefault="00A07C92" w:rsidP="00A07C92">
            <w:pPr>
              <w:spacing w:after="0" w:line="240" w:lineRule="auto"/>
              <w:jc w:val="both"/>
              <w:rPr>
                <w:rFonts w:ascii="Times New Roman" w:hAnsi="Times New Roman" w:cs="Times New Roman"/>
                <w:color w:val="000000"/>
                <w:sz w:val="24"/>
                <w:szCs w:val="24"/>
              </w:rPr>
            </w:pPr>
            <w:r w:rsidRPr="00EC3BC6">
              <w:rPr>
                <w:rFonts w:ascii="Times New Roman" w:hAnsi="Times New Roman" w:cs="Times New Roman"/>
                <w:color w:val="000000"/>
                <w:sz w:val="24"/>
                <w:szCs w:val="24"/>
              </w:rPr>
              <w:t>Консультации</w:t>
            </w:r>
          </w:p>
        </w:tc>
        <w:tc>
          <w:tcPr>
            <w:tcW w:w="1418" w:type="dxa"/>
          </w:tcPr>
          <w:p w:rsidR="00A07C92" w:rsidRDefault="00A07C92" w:rsidP="00A07C92">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10</w:t>
            </w:r>
          </w:p>
        </w:tc>
      </w:tr>
      <w:tr w:rsidR="00A07C92" w:rsidRPr="00B744A9" w:rsidTr="002C3198">
        <w:tc>
          <w:tcPr>
            <w:tcW w:w="9322" w:type="dxa"/>
            <w:gridSpan w:val="2"/>
          </w:tcPr>
          <w:p w:rsidR="00A07C92" w:rsidRPr="00B744A9" w:rsidRDefault="00A07C92" w:rsidP="00A07C92">
            <w:pPr>
              <w:spacing w:after="0" w:line="240" w:lineRule="auto"/>
              <w:rPr>
                <w:rFonts w:ascii="Times New Roman" w:hAnsi="Times New Roman" w:cs="Times New Roman"/>
                <w:iCs/>
                <w:sz w:val="24"/>
                <w:szCs w:val="24"/>
              </w:rPr>
            </w:pPr>
            <w:r w:rsidRPr="00B744A9">
              <w:rPr>
                <w:rFonts w:ascii="Times New Roman" w:hAnsi="Times New Roman" w:cs="Times New Roman"/>
                <w:iCs/>
                <w:sz w:val="24"/>
                <w:szCs w:val="24"/>
              </w:rPr>
              <w:t>Итогов</w:t>
            </w:r>
            <w:r>
              <w:rPr>
                <w:rFonts w:ascii="Times New Roman" w:hAnsi="Times New Roman" w:cs="Times New Roman"/>
                <w:iCs/>
                <w:sz w:val="24"/>
                <w:szCs w:val="24"/>
              </w:rPr>
              <w:t>ая аттестация в форме экзамена</w:t>
            </w:r>
            <w:r w:rsidRPr="00B744A9">
              <w:rPr>
                <w:rFonts w:ascii="Times New Roman" w:hAnsi="Times New Roman" w:cs="Times New Roman"/>
                <w:iCs/>
                <w:sz w:val="24"/>
                <w:szCs w:val="24"/>
              </w:rPr>
              <w:t xml:space="preserve"> </w:t>
            </w:r>
          </w:p>
        </w:tc>
      </w:tr>
    </w:tbl>
    <w:p w:rsidR="00B744A9" w:rsidRPr="00B744A9" w:rsidRDefault="00B744A9" w:rsidP="00B7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B744A9" w:rsidRDefault="00B744A9" w:rsidP="00B744A9">
      <w:pPr>
        <w:suppressAutoHyphens/>
        <w:spacing w:after="0" w:line="240" w:lineRule="auto"/>
        <w:ind w:firstLine="708"/>
        <w:jc w:val="both"/>
        <w:rPr>
          <w:rFonts w:ascii="Times New Roman" w:hAnsi="Times New Roman" w:cs="Times New Roman"/>
          <w:bCs/>
          <w:sz w:val="28"/>
          <w:szCs w:val="28"/>
        </w:rPr>
      </w:pPr>
    </w:p>
    <w:p w:rsidR="00B744A9" w:rsidRPr="000B0E43" w:rsidRDefault="00B744A9" w:rsidP="00B744A9">
      <w:pPr>
        <w:suppressAutoHyphens/>
        <w:spacing w:after="0" w:line="240" w:lineRule="auto"/>
        <w:ind w:firstLine="708"/>
        <w:jc w:val="both"/>
        <w:rPr>
          <w:rFonts w:ascii="Times New Roman" w:hAnsi="Times New Roman" w:cs="Times New Roman"/>
          <w:bCs/>
          <w:sz w:val="28"/>
          <w:szCs w:val="28"/>
        </w:rPr>
      </w:pPr>
    </w:p>
    <w:p w:rsidR="00B4705D" w:rsidRPr="00BE3527" w:rsidRDefault="00B4705D" w:rsidP="00B744A9">
      <w:pPr>
        <w:spacing w:after="0" w:line="240" w:lineRule="auto"/>
        <w:jc w:val="both"/>
        <w:rPr>
          <w:rFonts w:ascii="Times New Roman" w:hAnsi="Times New Roman" w:cs="Times New Roman"/>
          <w:bCs/>
          <w:iCs/>
          <w:sz w:val="24"/>
          <w:szCs w:val="24"/>
        </w:rPr>
      </w:pPr>
    </w:p>
    <w:p w:rsidR="00B4705D" w:rsidRDefault="00B4705D" w:rsidP="00B744A9">
      <w:pPr>
        <w:spacing w:after="0" w:line="240" w:lineRule="auto"/>
        <w:jc w:val="both"/>
        <w:rPr>
          <w:rFonts w:ascii="Times New Roman" w:hAnsi="Times New Roman" w:cs="Times New Roman"/>
          <w:bCs/>
          <w:iCs/>
          <w:sz w:val="28"/>
          <w:szCs w:val="28"/>
        </w:rPr>
      </w:pPr>
      <w:bookmarkStart w:id="0" w:name="_GoBack"/>
      <w:bookmarkEnd w:id="0"/>
    </w:p>
    <w:p w:rsidR="00B4705D" w:rsidRDefault="00B4705D" w:rsidP="00B744A9">
      <w:pPr>
        <w:spacing w:after="0" w:line="240" w:lineRule="auto"/>
        <w:jc w:val="both"/>
        <w:rPr>
          <w:rFonts w:ascii="Times New Roman" w:hAnsi="Times New Roman" w:cs="Times New Roman"/>
          <w:bCs/>
          <w:iCs/>
          <w:sz w:val="28"/>
          <w:szCs w:val="28"/>
        </w:rPr>
      </w:pPr>
    </w:p>
    <w:p w:rsidR="00B4705D" w:rsidRDefault="00B4705D" w:rsidP="00B744A9">
      <w:pPr>
        <w:spacing w:after="0" w:line="240" w:lineRule="auto"/>
        <w:jc w:val="both"/>
        <w:rPr>
          <w:rFonts w:ascii="Times New Roman" w:hAnsi="Times New Roman" w:cs="Times New Roman"/>
          <w:bCs/>
          <w:iCs/>
          <w:sz w:val="28"/>
          <w:szCs w:val="28"/>
        </w:rPr>
      </w:pPr>
    </w:p>
    <w:p w:rsidR="00B4705D" w:rsidRDefault="00B4705D" w:rsidP="00B744A9">
      <w:pPr>
        <w:spacing w:after="0" w:line="240" w:lineRule="auto"/>
        <w:jc w:val="both"/>
        <w:rPr>
          <w:rFonts w:ascii="Times New Roman" w:hAnsi="Times New Roman" w:cs="Times New Roman"/>
          <w:bCs/>
          <w:iCs/>
          <w:sz w:val="28"/>
          <w:szCs w:val="28"/>
        </w:rPr>
        <w:sectPr w:rsidR="00B4705D" w:rsidSect="00726F41">
          <w:pgSz w:w="11906" w:h="16838"/>
          <w:pgMar w:top="851" w:right="851" w:bottom="851" w:left="1701" w:header="709" w:footer="709" w:gutter="0"/>
          <w:cols w:space="708"/>
          <w:docGrid w:linePitch="360"/>
        </w:sectPr>
      </w:pPr>
    </w:p>
    <w:p w:rsidR="00B4705D" w:rsidRDefault="00572F2D" w:rsidP="006214F1">
      <w:pPr>
        <w:spacing w:after="0" w:line="24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lastRenderedPageBreak/>
        <w:t>2</w:t>
      </w:r>
      <w:r w:rsidR="00B4705D" w:rsidRPr="006214F1">
        <w:rPr>
          <w:rFonts w:ascii="Times New Roman" w:hAnsi="Times New Roman" w:cs="Times New Roman"/>
          <w:b/>
          <w:bCs/>
          <w:iCs/>
          <w:sz w:val="28"/>
          <w:szCs w:val="28"/>
        </w:rPr>
        <w:t xml:space="preserve">.2. Тематический </w:t>
      </w:r>
      <w:r w:rsidR="00921B05" w:rsidRPr="006214F1">
        <w:rPr>
          <w:rFonts w:ascii="Times New Roman" w:hAnsi="Times New Roman" w:cs="Times New Roman"/>
          <w:b/>
          <w:bCs/>
          <w:iCs/>
          <w:sz w:val="28"/>
          <w:szCs w:val="28"/>
        </w:rPr>
        <w:t>план и</w:t>
      </w:r>
      <w:r w:rsidR="00B4705D" w:rsidRPr="006214F1">
        <w:rPr>
          <w:rFonts w:ascii="Times New Roman" w:hAnsi="Times New Roman" w:cs="Times New Roman"/>
          <w:b/>
          <w:bCs/>
          <w:iCs/>
          <w:sz w:val="28"/>
          <w:szCs w:val="28"/>
        </w:rPr>
        <w:t xml:space="preserve"> содержание й дисциплины </w:t>
      </w:r>
    </w:p>
    <w:p w:rsidR="00B4705D" w:rsidRPr="00572F2D" w:rsidRDefault="00572F2D" w:rsidP="00572F2D">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2.2.1 Для очной формы обучения</w:t>
      </w:r>
    </w:p>
    <w:tbl>
      <w:tblPr>
        <w:tblStyle w:val="af3"/>
        <w:tblW w:w="0" w:type="auto"/>
        <w:tblLayout w:type="fixed"/>
        <w:tblLook w:val="04A0" w:firstRow="1" w:lastRow="0" w:firstColumn="1" w:lastColumn="0" w:noHBand="0" w:noVBand="1"/>
      </w:tblPr>
      <w:tblGrid>
        <w:gridCol w:w="2976"/>
        <w:gridCol w:w="7764"/>
        <w:gridCol w:w="992"/>
        <w:gridCol w:w="850"/>
        <w:gridCol w:w="993"/>
        <w:gridCol w:w="927"/>
      </w:tblGrid>
      <w:tr w:rsidR="00B4705D" w:rsidRPr="00BE3527" w:rsidTr="00721FBD">
        <w:tc>
          <w:tcPr>
            <w:tcW w:w="2976"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Наименование разделов и тем</w:t>
            </w:r>
          </w:p>
        </w:tc>
        <w:tc>
          <w:tcPr>
            <w:tcW w:w="7764"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Содержание учебного матери ала, лабораторные и практические работы , самостоятельная работа обучающихся</w:t>
            </w:r>
          </w:p>
        </w:tc>
        <w:tc>
          <w:tcPr>
            <w:tcW w:w="992"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Обьем</w:t>
            </w:r>
          </w:p>
          <w:p w:rsidR="00B4705D" w:rsidRPr="00BE3527" w:rsidRDefault="006214F1" w:rsidP="00ED21A8">
            <w:pPr>
              <w:jc w:val="center"/>
              <w:rPr>
                <w:rFonts w:ascii="Times New Roman" w:hAnsi="Times New Roman" w:cs="Times New Roman"/>
                <w:bCs/>
                <w:iCs/>
                <w:sz w:val="24"/>
                <w:szCs w:val="24"/>
              </w:rPr>
            </w:pPr>
            <w:r>
              <w:rPr>
                <w:rFonts w:ascii="Times New Roman" w:hAnsi="Times New Roman" w:cs="Times New Roman"/>
                <w:bCs/>
                <w:iCs/>
                <w:sz w:val="24"/>
                <w:szCs w:val="24"/>
              </w:rPr>
              <w:t>ч</w:t>
            </w:r>
            <w:r w:rsidR="00B4705D" w:rsidRPr="00BE3527">
              <w:rPr>
                <w:rFonts w:ascii="Times New Roman" w:hAnsi="Times New Roman" w:cs="Times New Roman"/>
                <w:bCs/>
                <w:iCs/>
                <w:sz w:val="24"/>
                <w:szCs w:val="24"/>
              </w:rPr>
              <w:t>асов</w:t>
            </w:r>
          </w:p>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ТО</w:t>
            </w:r>
          </w:p>
        </w:tc>
        <w:tc>
          <w:tcPr>
            <w:tcW w:w="850"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Обьем</w:t>
            </w:r>
          </w:p>
          <w:p w:rsidR="00B4705D" w:rsidRPr="00BE3527" w:rsidRDefault="006214F1" w:rsidP="00ED21A8">
            <w:pPr>
              <w:jc w:val="center"/>
              <w:rPr>
                <w:rFonts w:ascii="Times New Roman" w:hAnsi="Times New Roman" w:cs="Times New Roman"/>
                <w:bCs/>
                <w:iCs/>
                <w:sz w:val="24"/>
                <w:szCs w:val="24"/>
              </w:rPr>
            </w:pPr>
            <w:r>
              <w:rPr>
                <w:rFonts w:ascii="Times New Roman" w:hAnsi="Times New Roman" w:cs="Times New Roman"/>
                <w:bCs/>
                <w:iCs/>
                <w:sz w:val="24"/>
                <w:szCs w:val="24"/>
              </w:rPr>
              <w:t>ч</w:t>
            </w:r>
            <w:r w:rsidR="00B4705D" w:rsidRPr="00BE3527">
              <w:rPr>
                <w:rFonts w:ascii="Times New Roman" w:hAnsi="Times New Roman" w:cs="Times New Roman"/>
                <w:bCs/>
                <w:iCs/>
                <w:sz w:val="24"/>
                <w:szCs w:val="24"/>
              </w:rPr>
              <w:t>асов</w:t>
            </w:r>
          </w:p>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ПЗ</w:t>
            </w:r>
          </w:p>
        </w:tc>
        <w:tc>
          <w:tcPr>
            <w:tcW w:w="993"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Обьем</w:t>
            </w:r>
          </w:p>
          <w:p w:rsidR="00B4705D" w:rsidRPr="00BE3527" w:rsidRDefault="006214F1" w:rsidP="00ED21A8">
            <w:pPr>
              <w:jc w:val="center"/>
              <w:rPr>
                <w:rFonts w:ascii="Times New Roman" w:hAnsi="Times New Roman" w:cs="Times New Roman"/>
                <w:bCs/>
                <w:iCs/>
                <w:sz w:val="24"/>
                <w:szCs w:val="24"/>
              </w:rPr>
            </w:pPr>
            <w:r>
              <w:rPr>
                <w:rFonts w:ascii="Times New Roman" w:hAnsi="Times New Roman" w:cs="Times New Roman"/>
                <w:bCs/>
                <w:iCs/>
                <w:sz w:val="24"/>
                <w:szCs w:val="24"/>
              </w:rPr>
              <w:t>ч</w:t>
            </w:r>
            <w:r w:rsidR="00B4705D" w:rsidRPr="00BE3527">
              <w:rPr>
                <w:rFonts w:ascii="Times New Roman" w:hAnsi="Times New Roman" w:cs="Times New Roman"/>
                <w:bCs/>
                <w:iCs/>
                <w:sz w:val="24"/>
                <w:szCs w:val="24"/>
              </w:rPr>
              <w:t>асов</w:t>
            </w:r>
          </w:p>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СР</w:t>
            </w:r>
          </w:p>
        </w:tc>
        <w:tc>
          <w:tcPr>
            <w:tcW w:w="927"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Уровень освоения</w:t>
            </w:r>
          </w:p>
        </w:tc>
      </w:tr>
      <w:tr w:rsidR="00B4705D" w:rsidRPr="00BE3527" w:rsidTr="00721FBD">
        <w:tc>
          <w:tcPr>
            <w:tcW w:w="2976"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7764"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92"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w:t>
            </w:r>
          </w:p>
        </w:tc>
        <w:tc>
          <w:tcPr>
            <w:tcW w:w="850"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4</w:t>
            </w:r>
          </w:p>
        </w:tc>
        <w:tc>
          <w:tcPr>
            <w:tcW w:w="993"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5</w:t>
            </w:r>
          </w:p>
        </w:tc>
        <w:tc>
          <w:tcPr>
            <w:tcW w:w="927" w:type="dxa"/>
          </w:tcPr>
          <w:p w:rsidR="00B4705D" w:rsidRPr="00BE3527" w:rsidRDefault="00B4705D"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6</w:t>
            </w:r>
          </w:p>
        </w:tc>
      </w:tr>
      <w:tr w:rsidR="001A34E3" w:rsidRPr="00BE3527" w:rsidTr="00721FBD">
        <w:trPr>
          <w:trHeight w:val="343"/>
        </w:trPr>
        <w:tc>
          <w:tcPr>
            <w:tcW w:w="14502" w:type="dxa"/>
            <w:gridSpan w:val="6"/>
          </w:tcPr>
          <w:p w:rsidR="001A34E3" w:rsidRPr="006214F1" w:rsidRDefault="001A34E3" w:rsidP="00ED21A8">
            <w:pPr>
              <w:jc w:val="both"/>
              <w:rPr>
                <w:rFonts w:ascii="Times New Roman" w:hAnsi="Times New Roman" w:cs="Times New Roman"/>
                <w:sz w:val="24"/>
                <w:szCs w:val="24"/>
              </w:rPr>
            </w:pPr>
            <w:r w:rsidRPr="00BE3527">
              <w:rPr>
                <w:rFonts w:ascii="Times New Roman" w:hAnsi="Times New Roman" w:cs="Times New Roman"/>
                <w:sz w:val="24"/>
                <w:szCs w:val="24"/>
              </w:rPr>
              <w:t>Ра</w:t>
            </w:r>
            <w:r w:rsidR="006214F1">
              <w:rPr>
                <w:rFonts w:ascii="Times New Roman" w:hAnsi="Times New Roman" w:cs="Times New Roman"/>
                <w:sz w:val="24"/>
                <w:szCs w:val="24"/>
              </w:rPr>
              <w:t xml:space="preserve">здел 1. </w:t>
            </w:r>
            <w:r w:rsidRPr="00BE3527">
              <w:rPr>
                <w:rFonts w:ascii="Times New Roman" w:hAnsi="Times New Roman" w:cs="Times New Roman"/>
                <w:sz w:val="24"/>
                <w:szCs w:val="24"/>
              </w:rPr>
              <w:t>Правовые и организационные основы охраны труда</w:t>
            </w:r>
            <w:r w:rsidRPr="00BE3527">
              <w:rPr>
                <w:sz w:val="24"/>
                <w:szCs w:val="24"/>
              </w:rPr>
              <w:t xml:space="preserve"> </w:t>
            </w:r>
          </w:p>
        </w:tc>
      </w:tr>
      <w:tr w:rsidR="00B4705D" w:rsidRPr="00BE3527" w:rsidTr="00721FBD">
        <w:trPr>
          <w:trHeight w:val="540"/>
        </w:trPr>
        <w:tc>
          <w:tcPr>
            <w:tcW w:w="2976" w:type="dxa"/>
          </w:tcPr>
          <w:p w:rsidR="00B4705D" w:rsidRPr="00BE3527" w:rsidRDefault="00AB22D0" w:rsidP="00ED21A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Тема 1.1</w:t>
            </w:r>
            <w:r w:rsidR="006214F1">
              <w:rPr>
                <w:rFonts w:ascii="Times New Roman" w:hAnsi="Times New Roman" w:cs="Times New Roman"/>
                <w:sz w:val="24"/>
                <w:szCs w:val="24"/>
              </w:rPr>
              <w:t>.</w:t>
            </w:r>
            <w:r w:rsidRPr="00BE3527">
              <w:rPr>
                <w:rFonts w:ascii="Times New Roman" w:hAnsi="Times New Roman" w:cs="Times New Roman"/>
                <w:sz w:val="24"/>
                <w:szCs w:val="24"/>
              </w:rPr>
              <w:t xml:space="preserve"> Введение. Основные понятия</w:t>
            </w:r>
          </w:p>
        </w:tc>
        <w:tc>
          <w:tcPr>
            <w:tcW w:w="7764" w:type="dxa"/>
          </w:tcPr>
          <w:p w:rsidR="0093251B" w:rsidRPr="00BE3527" w:rsidRDefault="00AB22D0"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B4705D" w:rsidRPr="00BE3527" w:rsidRDefault="00AB22D0" w:rsidP="00721FBD">
            <w:pPr>
              <w:jc w:val="both"/>
              <w:rPr>
                <w:rFonts w:ascii="Times New Roman" w:hAnsi="Times New Roman" w:cs="Times New Roman"/>
                <w:color w:val="000000"/>
                <w:sz w:val="24"/>
                <w:szCs w:val="24"/>
              </w:rPr>
            </w:pPr>
            <w:r w:rsidRPr="00BE3527">
              <w:rPr>
                <w:rFonts w:ascii="Times New Roman" w:hAnsi="Times New Roman" w:cs="Times New Roman"/>
                <w:sz w:val="24"/>
                <w:szCs w:val="24"/>
              </w:rPr>
              <w:t>Введение. Основные понят</w:t>
            </w:r>
          </w:p>
        </w:tc>
        <w:tc>
          <w:tcPr>
            <w:tcW w:w="992" w:type="dxa"/>
          </w:tcPr>
          <w:p w:rsidR="00B4705D"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B4705D" w:rsidRPr="00BE3527" w:rsidRDefault="00B4705D" w:rsidP="00ED21A8">
            <w:pPr>
              <w:jc w:val="center"/>
              <w:rPr>
                <w:rFonts w:ascii="Times New Roman" w:hAnsi="Times New Roman" w:cs="Times New Roman"/>
                <w:bCs/>
                <w:iCs/>
                <w:sz w:val="24"/>
                <w:szCs w:val="24"/>
              </w:rPr>
            </w:pPr>
          </w:p>
        </w:tc>
        <w:tc>
          <w:tcPr>
            <w:tcW w:w="993" w:type="dxa"/>
          </w:tcPr>
          <w:p w:rsidR="00B4705D"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927" w:type="dxa"/>
          </w:tcPr>
          <w:p w:rsidR="00B4705D" w:rsidRPr="00BE3527" w:rsidRDefault="00B4705D" w:rsidP="00ED21A8">
            <w:pPr>
              <w:jc w:val="center"/>
              <w:rPr>
                <w:rFonts w:ascii="Times New Roman" w:hAnsi="Times New Roman" w:cs="Times New Roman"/>
                <w:bCs/>
                <w:iCs/>
                <w:sz w:val="24"/>
                <w:szCs w:val="24"/>
              </w:rPr>
            </w:pPr>
          </w:p>
        </w:tc>
      </w:tr>
      <w:tr w:rsidR="004A721C" w:rsidRPr="00BE3527" w:rsidTr="00721FBD">
        <w:trPr>
          <w:trHeight w:val="1656"/>
        </w:trPr>
        <w:tc>
          <w:tcPr>
            <w:tcW w:w="2976" w:type="dxa"/>
          </w:tcPr>
          <w:p w:rsidR="004A721C" w:rsidRPr="00BE3527" w:rsidRDefault="004A721C" w:rsidP="00ED21A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Тема 1.2</w:t>
            </w:r>
            <w:r w:rsidR="006214F1">
              <w:rPr>
                <w:rFonts w:ascii="Times New Roman" w:hAnsi="Times New Roman" w:cs="Times New Roman"/>
                <w:sz w:val="24"/>
                <w:szCs w:val="24"/>
              </w:rPr>
              <w:t>.</w:t>
            </w:r>
            <w:r w:rsidRPr="00BE3527">
              <w:rPr>
                <w:rFonts w:ascii="Times New Roman" w:hAnsi="Times New Roman" w:cs="Times New Roman"/>
                <w:sz w:val="24"/>
                <w:szCs w:val="24"/>
              </w:rPr>
              <w:t xml:space="preserve"> Правовые вопросы охраны труда</w:t>
            </w:r>
          </w:p>
        </w:tc>
        <w:tc>
          <w:tcPr>
            <w:tcW w:w="7764" w:type="dxa"/>
          </w:tcPr>
          <w:p w:rsidR="004A721C" w:rsidRPr="00BE3527" w:rsidRDefault="004A721C"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4A721C" w:rsidRPr="00BE3527" w:rsidRDefault="004A721C" w:rsidP="00ED21A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Основные направления государственной политики в области охраны труда. Обязанности работодателя по обеспечению безопасных условий и охраны труда. Права и обязанности работника в области охраны труда. Служба охраны труда на предприятиях. Контроль за состоянием охраны труда на предприятиях</w:t>
            </w:r>
          </w:p>
        </w:tc>
        <w:tc>
          <w:tcPr>
            <w:tcW w:w="992" w:type="dxa"/>
          </w:tcPr>
          <w:p w:rsidR="004A721C"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4A721C" w:rsidRPr="00BE3527" w:rsidRDefault="004A721C" w:rsidP="00ED21A8">
            <w:pPr>
              <w:jc w:val="center"/>
              <w:rPr>
                <w:rFonts w:ascii="Times New Roman" w:hAnsi="Times New Roman" w:cs="Times New Roman"/>
                <w:bCs/>
                <w:iCs/>
                <w:sz w:val="24"/>
                <w:szCs w:val="24"/>
              </w:rPr>
            </w:pPr>
          </w:p>
        </w:tc>
        <w:tc>
          <w:tcPr>
            <w:tcW w:w="993" w:type="dxa"/>
          </w:tcPr>
          <w:p w:rsidR="004A721C"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927" w:type="dxa"/>
          </w:tcPr>
          <w:p w:rsidR="004A721C" w:rsidRPr="00BE3527" w:rsidRDefault="0033514A"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4A721C" w:rsidRPr="00BE3527" w:rsidTr="00721FBD">
        <w:trPr>
          <w:trHeight w:val="1135"/>
        </w:trPr>
        <w:tc>
          <w:tcPr>
            <w:tcW w:w="2976" w:type="dxa"/>
          </w:tcPr>
          <w:p w:rsidR="004A721C" w:rsidRPr="00BE3527" w:rsidRDefault="004A721C" w:rsidP="00ED21A8">
            <w:pPr>
              <w:jc w:val="both"/>
              <w:rPr>
                <w:rFonts w:ascii="Times New Roman" w:hAnsi="Times New Roman" w:cs="Times New Roman"/>
                <w:sz w:val="24"/>
                <w:szCs w:val="24"/>
              </w:rPr>
            </w:pPr>
            <w:r w:rsidRPr="00BE3527">
              <w:rPr>
                <w:rFonts w:ascii="Times New Roman" w:hAnsi="Times New Roman" w:cs="Times New Roman"/>
                <w:sz w:val="24"/>
                <w:szCs w:val="24"/>
              </w:rPr>
              <w:t>Тема 1.3</w:t>
            </w:r>
            <w:r w:rsidR="006214F1">
              <w:rPr>
                <w:rFonts w:ascii="Times New Roman" w:hAnsi="Times New Roman" w:cs="Times New Roman"/>
                <w:sz w:val="24"/>
                <w:szCs w:val="24"/>
              </w:rPr>
              <w:t>.</w:t>
            </w:r>
            <w:r w:rsidRPr="00BE3527">
              <w:rPr>
                <w:rFonts w:ascii="Times New Roman" w:hAnsi="Times New Roman" w:cs="Times New Roman"/>
                <w:sz w:val="24"/>
                <w:szCs w:val="24"/>
              </w:rPr>
              <w:t xml:space="preserve"> </w:t>
            </w:r>
          </w:p>
          <w:p w:rsidR="006C6580" w:rsidRPr="00BE3527" w:rsidRDefault="006C6580" w:rsidP="00ED21A8">
            <w:pPr>
              <w:jc w:val="both"/>
              <w:rPr>
                <w:rFonts w:ascii="Times New Roman" w:hAnsi="Times New Roman" w:cs="Times New Roman"/>
                <w:bCs/>
                <w:iCs/>
                <w:sz w:val="24"/>
                <w:szCs w:val="24"/>
              </w:rPr>
            </w:pPr>
            <w:r w:rsidRPr="00BE3527">
              <w:rPr>
                <w:rFonts w:ascii="Times New Roman" w:hAnsi="Times New Roman" w:cs="Times New Roman"/>
                <w:bCs/>
                <w:color w:val="000000"/>
                <w:sz w:val="24"/>
                <w:szCs w:val="24"/>
                <w:shd w:val="clear" w:color="auto" w:fill="FFFFFF"/>
              </w:rPr>
              <w:t>Обучение и проверка знаний по охране труд</w:t>
            </w:r>
          </w:p>
        </w:tc>
        <w:tc>
          <w:tcPr>
            <w:tcW w:w="7764" w:type="dxa"/>
          </w:tcPr>
          <w:p w:rsidR="004A721C" w:rsidRPr="00BE3527" w:rsidRDefault="004A721C"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4A721C" w:rsidRPr="00BE3527" w:rsidRDefault="006C6580"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Закон об основах охраны труда в РФ № 45 от 26.12.2005 г. ГОСТ 12.0.004.-90 «Организация обучения безопасности труда. Общие положения». Виды инструктажа. Стажировка на рабочем месте. Обязанности работника в области охраны труда.</w:t>
            </w:r>
          </w:p>
        </w:tc>
        <w:tc>
          <w:tcPr>
            <w:tcW w:w="992" w:type="dxa"/>
          </w:tcPr>
          <w:p w:rsidR="004A721C" w:rsidRPr="00BE3527" w:rsidRDefault="004A721C" w:rsidP="00ED21A8">
            <w:pPr>
              <w:jc w:val="center"/>
              <w:rPr>
                <w:rFonts w:ascii="Times New Roman" w:hAnsi="Times New Roman" w:cs="Times New Roman"/>
                <w:bCs/>
                <w:iCs/>
                <w:sz w:val="24"/>
                <w:szCs w:val="24"/>
              </w:rPr>
            </w:pPr>
          </w:p>
        </w:tc>
        <w:tc>
          <w:tcPr>
            <w:tcW w:w="850" w:type="dxa"/>
          </w:tcPr>
          <w:p w:rsidR="004A721C" w:rsidRPr="00BE3527" w:rsidRDefault="004A721C" w:rsidP="00ED21A8">
            <w:pPr>
              <w:jc w:val="center"/>
              <w:rPr>
                <w:rFonts w:ascii="Times New Roman" w:hAnsi="Times New Roman" w:cs="Times New Roman"/>
                <w:bCs/>
                <w:iCs/>
                <w:sz w:val="24"/>
                <w:szCs w:val="24"/>
              </w:rPr>
            </w:pPr>
          </w:p>
        </w:tc>
        <w:tc>
          <w:tcPr>
            <w:tcW w:w="993" w:type="dxa"/>
          </w:tcPr>
          <w:p w:rsidR="004A721C"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927" w:type="dxa"/>
          </w:tcPr>
          <w:p w:rsidR="004A721C" w:rsidRPr="00BE3527" w:rsidRDefault="0033514A"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276"/>
        </w:trPr>
        <w:tc>
          <w:tcPr>
            <w:tcW w:w="2976" w:type="dxa"/>
            <w:vMerge w:val="restart"/>
          </w:tcPr>
          <w:p w:rsidR="00726F41" w:rsidRPr="00BE3527" w:rsidRDefault="00726F41" w:rsidP="00721FBD">
            <w:pPr>
              <w:pStyle w:val="af6"/>
              <w:ind w:right="58"/>
              <w:jc w:val="both"/>
              <w:rPr>
                <w:rFonts w:ascii="Times New Roman" w:hAnsi="Times New Roman" w:cs="Times New Roman"/>
                <w:b/>
                <w:bCs/>
                <w:color w:val="000000"/>
              </w:rPr>
            </w:pPr>
            <w:r w:rsidRPr="00BE3527">
              <w:rPr>
                <w:rFonts w:ascii="Times New Roman" w:hAnsi="Times New Roman" w:cs="Times New Roman"/>
              </w:rPr>
              <w:t>Тема 1.4</w:t>
            </w:r>
            <w:r>
              <w:rPr>
                <w:rFonts w:ascii="Times New Roman" w:hAnsi="Times New Roman" w:cs="Times New Roman"/>
              </w:rPr>
              <w:t>.</w:t>
            </w:r>
            <w:r w:rsidRPr="00BE3527">
              <w:t xml:space="preserve"> </w:t>
            </w:r>
            <w:r w:rsidRPr="00BE3527">
              <w:rPr>
                <w:rFonts w:ascii="Times New Roman" w:hAnsi="Times New Roman" w:cs="Times New Roman"/>
                <w:bCs/>
                <w:color w:val="000000"/>
                <w:shd w:val="clear" w:color="auto" w:fill="FFFFFF"/>
              </w:rPr>
              <w:t>Инструкции по охране труда, порядок их разработки и утверждения. Инструкции по охране труда для работников железнодорожного транспорта. Инструкции по охране труда по видам ремонтных работ</w:t>
            </w:r>
            <w:r w:rsidRPr="00BE3527">
              <w:rPr>
                <w:b/>
                <w:bCs/>
                <w:color w:val="000000"/>
                <w:shd w:val="clear" w:color="auto" w:fill="FFFFFF"/>
              </w:rPr>
              <w:t>.</w:t>
            </w:r>
          </w:p>
        </w:tc>
        <w:tc>
          <w:tcPr>
            <w:tcW w:w="7764" w:type="dxa"/>
          </w:tcPr>
          <w:p w:rsidR="00726F41" w:rsidRPr="00BE3527" w:rsidRDefault="00726F41" w:rsidP="00726F41">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726F41" w:rsidRDefault="00726F41" w:rsidP="00726F41">
            <w:pPr>
              <w:jc w:val="both"/>
              <w:rPr>
                <w:rFonts w:ascii="Times New Roman" w:hAnsi="Times New Roman" w:cs="Times New Roman"/>
                <w:sz w:val="24"/>
                <w:szCs w:val="24"/>
              </w:rPr>
            </w:pPr>
            <w:r w:rsidRPr="00BE3527">
              <w:rPr>
                <w:rFonts w:ascii="Times New Roman" w:hAnsi="Times New Roman" w:cs="Times New Roman"/>
                <w:sz w:val="24"/>
                <w:szCs w:val="24"/>
              </w:rPr>
              <w:t>Порядок разработки, утверждения и пересмотра инструкций по охране труда. Обязательные разделы инструкции по охране труда. Условия досрочного пересмотра инструкций по охране труда. Местонахождение инструкций по охране труда на предприятии. Порядок учета инструкций по охране труда в организации.</w:t>
            </w:r>
          </w:p>
        </w:tc>
        <w:tc>
          <w:tcPr>
            <w:tcW w:w="992" w:type="dxa"/>
          </w:tcPr>
          <w:p w:rsidR="00726F41" w:rsidRPr="00BE3527" w:rsidRDefault="00726F41" w:rsidP="00726F41">
            <w:pPr>
              <w:jc w:val="center"/>
              <w:rPr>
                <w:rFonts w:ascii="Times New Roman" w:hAnsi="Times New Roman" w:cs="Times New Roman"/>
                <w:bCs/>
                <w:iCs/>
                <w:sz w:val="24"/>
                <w:szCs w:val="24"/>
              </w:rPr>
            </w:pPr>
          </w:p>
        </w:tc>
        <w:tc>
          <w:tcPr>
            <w:tcW w:w="850" w:type="dxa"/>
          </w:tcPr>
          <w:p w:rsidR="00726F41" w:rsidRPr="00BE3527" w:rsidRDefault="00726F41" w:rsidP="00726F41">
            <w:pPr>
              <w:jc w:val="center"/>
              <w:rPr>
                <w:rFonts w:ascii="Times New Roman" w:hAnsi="Times New Roman" w:cs="Times New Roman"/>
                <w:bCs/>
                <w:iCs/>
                <w:sz w:val="24"/>
                <w:szCs w:val="24"/>
              </w:rPr>
            </w:pPr>
          </w:p>
        </w:tc>
        <w:tc>
          <w:tcPr>
            <w:tcW w:w="993" w:type="dxa"/>
          </w:tcPr>
          <w:p w:rsidR="00726F41" w:rsidRPr="00BE3527" w:rsidRDefault="00DC009F" w:rsidP="00726F41">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726F41">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726F41" w:rsidRPr="00BE3527" w:rsidTr="00721FBD">
        <w:trPr>
          <w:trHeight w:val="560"/>
        </w:trPr>
        <w:tc>
          <w:tcPr>
            <w:tcW w:w="2976" w:type="dxa"/>
            <w:vMerge/>
          </w:tcPr>
          <w:p w:rsidR="00726F41" w:rsidRPr="00BE3527" w:rsidRDefault="00726F41" w:rsidP="00ED21A8">
            <w:pPr>
              <w:jc w:val="both"/>
              <w:rPr>
                <w:rFonts w:ascii="Times New Roman" w:hAnsi="Times New Roman" w:cs="Times New Roman"/>
                <w:sz w:val="24"/>
                <w:szCs w:val="24"/>
              </w:rPr>
            </w:pPr>
          </w:p>
        </w:tc>
        <w:tc>
          <w:tcPr>
            <w:tcW w:w="7764" w:type="dxa"/>
          </w:tcPr>
          <w:p w:rsidR="00726F41" w:rsidRPr="00BE3527" w:rsidRDefault="00726F41" w:rsidP="00726F41">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Составление инструкции по охране труда для работника</w:t>
            </w:r>
            <w:r w:rsidRPr="00BE3527">
              <w:rPr>
                <w:rFonts w:ascii="Times New Roman" w:hAnsi="Times New Roman" w:cs="Times New Roman"/>
                <w:b/>
                <w:bCs/>
                <w:color w:val="000000"/>
                <w:sz w:val="24"/>
                <w:szCs w:val="24"/>
              </w:rPr>
              <w:t>.</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Инструкция по охране труда по профессии работ. Общие требования безопасности. Требования безопасности перед началом работы. Требования безопасности во время работы. Требования безопасности в аварийных ситуациях. Требования безопасности по окончании работы</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Составление инструкции по охране труда по видам работ.</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Инструкция по охране труда по видам работ. Общие требования безопасности. Требования безопасности перед началом работы. </w:t>
            </w:r>
            <w:r w:rsidRPr="00BE3527">
              <w:rPr>
                <w:rFonts w:ascii="Times New Roman" w:hAnsi="Times New Roman" w:cs="Times New Roman"/>
                <w:color w:val="000000"/>
                <w:sz w:val="24"/>
                <w:szCs w:val="24"/>
              </w:rPr>
              <w:lastRenderedPageBreak/>
              <w:t>Требования безопасности во время работы. Требования безопасности в аварийных ситуациях. Требования безопасности по окончании работы</w:t>
            </w:r>
          </w:p>
        </w:tc>
        <w:tc>
          <w:tcPr>
            <w:tcW w:w="992" w:type="dxa"/>
          </w:tcPr>
          <w:p w:rsidR="00726F41" w:rsidRPr="00BE3527" w:rsidRDefault="00726F41" w:rsidP="00726F41">
            <w:pPr>
              <w:jc w:val="both"/>
              <w:rPr>
                <w:rFonts w:ascii="Times New Roman" w:hAnsi="Times New Roman" w:cs="Times New Roman"/>
                <w:bCs/>
                <w:iCs/>
                <w:sz w:val="24"/>
                <w:szCs w:val="24"/>
              </w:rPr>
            </w:pPr>
          </w:p>
        </w:tc>
        <w:tc>
          <w:tcPr>
            <w:tcW w:w="850" w:type="dxa"/>
          </w:tcPr>
          <w:p w:rsidR="00726F41" w:rsidRPr="00BE3527" w:rsidRDefault="00DC009F" w:rsidP="00726F41">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726F41">
            <w:pPr>
              <w:jc w:val="center"/>
              <w:rPr>
                <w:rFonts w:ascii="Times New Roman" w:hAnsi="Times New Roman" w:cs="Times New Roman"/>
                <w:bCs/>
                <w:iCs/>
                <w:sz w:val="24"/>
                <w:szCs w:val="24"/>
              </w:rPr>
            </w:pPr>
          </w:p>
        </w:tc>
        <w:tc>
          <w:tcPr>
            <w:tcW w:w="927" w:type="dxa"/>
          </w:tcPr>
          <w:p w:rsidR="00726F41" w:rsidRPr="00BE3527" w:rsidRDefault="00726F41" w:rsidP="00726F41">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726F41" w:rsidRPr="00BE3527" w:rsidTr="00721FBD">
        <w:trPr>
          <w:trHeight w:val="1681"/>
        </w:trPr>
        <w:tc>
          <w:tcPr>
            <w:tcW w:w="2976" w:type="dxa"/>
            <w:vMerge w:val="restart"/>
          </w:tcPr>
          <w:p w:rsidR="00726F41" w:rsidRPr="00BE3527" w:rsidRDefault="00726F41" w:rsidP="00721FBD">
            <w:pPr>
              <w:jc w:val="both"/>
              <w:rPr>
                <w:rFonts w:ascii="Times New Roman" w:hAnsi="Times New Roman" w:cs="Times New Roman"/>
                <w:bCs/>
                <w:iCs/>
                <w:sz w:val="24"/>
                <w:szCs w:val="24"/>
              </w:rPr>
            </w:pPr>
            <w:r w:rsidRPr="00BE3527">
              <w:rPr>
                <w:rFonts w:ascii="Times New Roman" w:hAnsi="Times New Roman" w:cs="Times New Roman"/>
                <w:bCs/>
                <w:color w:val="000000"/>
                <w:sz w:val="24"/>
                <w:szCs w:val="24"/>
                <w:shd w:val="clear" w:color="auto" w:fill="FFFFFF"/>
              </w:rPr>
              <w:t>Тема 1.5</w:t>
            </w:r>
            <w:r>
              <w:rPr>
                <w:rFonts w:ascii="Times New Roman" w:hAnsi="Times New Roman" w:cs="Times New Roman"/>
                <w:bCs/>
                <w:color w:val="000000"/>
                <w:sz w:val="24"/>
                <w:szCs w:val="24"/>
                <w:shd w:val="clear" w:color="auto" w:fill="FFFFFF"/>
              </w:rPr>
              <w:t>.</w:t>
            </w:r>
            <w:r w:rsidRPr="00BE3527">
              <w:rPr>
                <w:rFonts w:ascii="Times New Roman" w:hAnsi="Times New Roman" w:cs="Times New Roman"/>
                <w:bCs/>
                <w:color w:val="000000"/>
                <w:sz w:val="24"/>
                <w:szCs w:val="24"/>
                <w:shd w:val="clear" w:color="auto" w:fill="FFFFFF"/>
              </w:rPr>
              <w:t>Вредные и опасные факторы производства</w:t>
            </w:r>
            <w:r w:rsidRPr="00BE3527">
              <w:rPr>
                <w:b/>
                <w:bCs/>
                <w:color w:val="000000"/>
                <w:sz w:val="24"/>
                <w:szCs w:val="24"/>
                <w:shd w:val="clear" w:color="auto" w:fill="FFFFFF"/>
              </w:rPr>
              <w:t>.</w:t>
            </w:r>
          </w:p>
        </w:tc>
        <w:tc>
          <w:tcPr>
            <w:tcW w:w="7764" w:type="dxa"/>
          </w:tcPr>
          <w:p w:rsidR="00726F41" w:rsidRPr="00BE3527" w:rsidRDefault="00726F41" w:rsidP="00ED21A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sz w:val="24"/>
                <w:szCs w:val="24"/>
              </w:rPr>
              <w:t>Содержание учебного материала</w:t>
            </w:r>
          </w:p>
          <w:p w:rsidR="00726F41" w:rsidRPr="006214F1" w:rsidRDefault="00726F41" w:rsidP="00ED21A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 xml:space="preserve">ГОСТ 12.0.003.-74 ССБТ «Опасные и вредные производственные факторы. Классификация». Классификация вредных и опасных факторов по происхождению, природе действия, характеру воздействия на человека, структуре (строению). Физические, химические, биологические, </w:t>
            </w:r>
            <w:r>
              <w:rPr>
                <w:rFonts w:ascii="Times New Roman" w:hAnsi="Times New Roman" w:cs="Times New Roman"/>
                <w:color w:val="000000"/>
                <w:sz w:val="24"/>
                <w:szCs w:val="24"/>
                <w:shd w:val="clear" w:color="auto" w:fill="FFFFFF"/>
              </w:rPr>
              <w:t>психофизиологические опасности.</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2425"/>
        </w:trPr>
        <w:tc>
          <w:tcPr>
            <w:tcW w:w="2976" w:type="dxa"/>
            <w:vMerge/>
          </w:tcPr>
          <w:p w:rsidR="00726F41" w:rsidRPr="00BE3527" w:rsidRDefault="00726F41" w:rsidP="00ED21A8">
            <w:pPr>
              <w:jc w:val="both"/>
              <w:rPr>
                <w:rFonts w:ascii="Times New Roman" w:hAnsi="Times New Roman" w:cs="Times New Roman"/>
                <w:b/>
                <w:bCs/>
                <w:color w:val="000000"/>
                <w:sz w:val="24"/>
                <w:szCs w:val="24"/>
                <w:shd w:val="clear" w:color="auto" w:fill="FFFFFF"/>
              </w:rPr>
            </w:pPr>
          </w:p>
        </w:tc>
        <w:tc>
          <w:tcPr>
            <w:tcW w:w="7764" w:type="dxa"/>
          </w:tcPr>
          <w:p w:rsidR="00726F41" w:rsidRPr="00BE3527" w:rsidRDefault="00726F41" w:rsidP="00ED21A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Расследование и учет несчастных случаев. Составление акта по форме Н-1, Н-2.</w:t>
            </w:r>
            <w:r w:rsidRPr="00BE3527">
              <w:rPr>
                <w:rFonts w:ascii="Times New Roman" w:hAnsi="Times New Roman" w:cs="Times New Roman"/>
                <w:color w:val="000000"/>
                <w:sz w:val="24"/>
                <w:szCs w:val="24"/>
              </w:rPr>
              <w:t>Выявление причин низкого уровня безопасности труда на железнодорожном транспорте</w:t>
            </w:r>
            <w:r w:rsidRPr="00BE3527">
              <w:rPr>
                <w:rFonts w:ascii="Times New Roman" w:hAnsi="Times New Roman" w:cs="Times New Roman"/>
                <w:bCs/>
                <w:color w:val="000000"/>
                <w:sz w:val="24"/>
                <w:szCs w:val="24"/>
              </w:rPr>
              <w:t>.</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Анализ травмоопасных и вредных факторов производства.</w:t>
            </w:r>
          </w:p>
          <w:p w:rsidR="00726F41" w:rsidRPr="00BE3527" w:rsidRDefault="00726F41" w:rsidP="00ED21A8">
            <w:pPr>
              <w:shd w:val="clear" w:color="auto" w:fill="FFFFFF"/>
              <w:jc w:val="both"/>
              <w:rPr>
                <w:rFonts w:ascii="Times New Roman" w:hAnsi="Times New Roman" w:cs="Times New Roman"/>
                <w:sz w:val="24"/>
                <w:szCs w:val="24"/>
              </w:rPr>
            </w:pPr>
            <w:r w:rsidRPr="00BE3527">
              <w:rPr>
                <w:rFonts w:ascii="Times New Roman" w:hAnsi="Times New Roman" w:cs="Times New Roman"/>
                <w:color w:val="000000"/>
                <w:sz w:val="24"/>
                <w:szCs w:val="24"/>
              </w:rPr>
              <w:t>Методы и способы определения травмоопасных и вредных факторов производственной деятельности на предприятии. Меры защиты от физических, химических, биологических, психофизиологических опасностей.</w:t>
            </w:r>
          </w:p>
        </w:tc>
        <w:tc>
          <w:tcPr>
            <w:tcW w:w="992" w:type="dxa"/>
          </w:tcPr>
          <w:p w:rsidR="00726F41" w:rsidRPr="00BE3527" w:rsidRDefault="00726F41" w:rsidP="00ED21A8">
            <w:pPr>
              <w:jc w:val="both"/>
              <w:rPr>
                <w:rFonts w:ascii="Times New Roman" w:hAnsi="Times New Roman" w:cs="Times New Roman"/>
                <w:bCs/>
                <w:iCs/>
                <w:sz w:val="24"/>
                <w:szCs w:val="24"/>
              </w:rPr>
            </w:pPr>
          </w:p>
        </w:tc>
        <w:tc>
          <w:tcPr>
            <w:tcW w:w="850"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1888"/>
        </w:trPr>
        <w:tc>
          <w:tcPr>
            <w:tcW w:w="2976" w:type="dxa"/>
          </w:tcPr>
          <w:p w:rsidR="00726F41" w:rsidRPr="00BE3527" w:rsidRDefault="00726F41" w:rsidP="00721FBD">
            <w:pPr>
              <w:jc w:val="both"/>
              <w:rPr>
                <w:rFonts w:ascii="Times New Roman" w:hAnsi="Times New Roman" w:cs="Times New Roman"/>
                <w:sz w:val="24"/>
                <w:szCs w:val="24"/>
              </w:rPr>
            </w:pPr>
            <w:r w:rsidRPr="00BE3527">
              <w:rPr>
                <w:rFonts w:ascii="Times New Roman" w:hAnsi="Times New Roman" w:cs="Times New Roman"/>
                <w:sz w:val="24"/>
                <w:szCs w:val="24"/>
              </w:rPr>
              <w:t>Тема 1.6</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Расследование и учет несчастных случаев</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726F41"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Статья 227 ТК РФ Учет и расследование несчастных случаев. Виды несчастных случаев. Несчастные случаи, связанные с производством. Несчастные случаи не связанные с производством. Социальное страхование от несчастных случаев и профессиональных заболеваний. Обязанности руководителя при несчастном случае на производстве. Права работника на личное участие в расследовании несчастного случая</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934"/>
        </w:trPr>
        <w:tc>
          <w:tcPr>
            <w:tcW w:w="2976" w:type="dxa"/>
          </w:tcPr>
          <w:p w:rsidR="00726F41" w:rsidRPr="00BE3527" w:rsidRDefault="00726F41" w:rsidP="00721FBD">
            <w:pPr>
              <w:jc w:val="both"/>
              <w:rPr>
                <w:rFonts w:ascii="Times New Roman" w:hAnsi="Times New Roman" w:cs="Times New Roman"/>
                <w:bCs/>
                <w:iCs/>
                <w:sz w:val="24"/>
                <w:szCs w:val="24"/>
              </w:rPr>
            </w:pPr>
            <w:r w:rsidRPr="00BE3527">
              <w:rPr>
                <w:rFonts w:ascii="Times New Roman" w:hAnsi="Times New Roman" w:cs="Times New Roman"/>
                <w:sz w:val="24"/>
                <w:szCs w:val="24"/>
              </w:rPr>
              <w:t>Тема 1.7</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Охрана труда женщин и молодежи.</w:t>
            </w:r>
          </w:p>
        </w:tc>
        <w:tc>
          <w:tcPr>
            <w:tcW w:w="7764" w:type="dxa"/>
          </w:tcPr>
          <w:p w:rsidR="00726F41" w:rsidRPr="00BE3527" w:rsidRDefault="00726F41" w:rsidP="00ED21A8">
            <w:pPr>
              <w:jc w:val="both"/>
              <w:rPr>
                <w:rFonts w:ascii="Times New Roman" w:hAnsi="Times New Roman" w:cs="Times New Roman"/>
                <w:bCs/>
                <w:color w:val="000000"/>
                <w:sz w:val="24"/>
                <w:szCs w:val="24"/>
              </w:rPr>
            </w:pPr>
            <w:r w:rsidRPr="00BE3527">
              <w:rPr>
                <w:rFonts w:ascii="Times New Roman" w:hAnsi="Times New Roman" w:cs="Times New Roman"/>
                <w:bCs/>
                <w:color w:val="000000"/>
                <w:sz w:val="24"/>
                <w:szCs w:val="24"/>
              </w:rPr>
              <w:t>Содержание учебного материала</w:t>
            </w:r>
          </w:p>
          <w:p w:rsidR="00726F41" w:rsidRPr="00BE3527" w:rsidRDefault="00726F41" w:rsidP="00ED21A8">
            <w:pPr>
              <w:jc w:val="both"/>
              <w:rPr>
                <w:rFonts w:ascii="Times New Roman" w:hAnsi="Times New Roman" w:cs="Times New Roman"/>
                <w:bCs/>
                <w:iCs/>
                <w:sz w:val="24"/>
                <w:szCs w:val="24"/>
              </w:rPr>
            </w:pPr>
            <w:r w:rsidRPr="00BE3527">
              <w:rPr>
                <w:rFonts w:ascii="Times New Roman" w:hAnsi="Times New Roman" w:cs="Times New Roman"/>
                <w:color w:val="000000"/>
                <w:sz w:val="24"/>
                <w:szCs w:val="24"/>
                <w:shd w:val="clear" w:color="auto" w:fill="FFFFFF"/>
              </w:rPr>
              <w:t>Охрана труда женщин в связи с беременностью и материнством. Работы, на которых ограничен труд женщин. Нормы предельно-допустимых нагрузок для женщин и лиц моложе 18-ти лет. Охрана труда несовершеннолетних. Продолжительность труда и отдыха несовершеннолетних.</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276"/>
        </w:trPr>
        <w:tc>
          <w:tcPr>
            <w:tcW w:w="2976" w:type="dxa"/>
            <w:vMerge w:val="restart"/>
          </w:tcPr>
          <w:p w:rsidR="00726F41" w:rsidRPr="00BE3527" w:rsidRDefault="00726F41" w:rsidP="00721FBD">
            <w:pPr>
              <w:jc w:val="both"/>
              <w:rPr>
                <w:rFonts w:ascii="Times New Roman" w:hAnsi="Times New Roman" w:cs="Times New Roman"/>
                <w:bCs/>
                <w:color w:val="000000"/>
                <w:sz w:val="24"/>
                <w:szCs w:val="24"/>
              </w:rPr>
            </w:pPr>
            <w:r w:rsidRPr="00BE3527">
              <w:rPr>
                <w:rFonts w:ascii="Times New Roman" w:hAnsi="Times New Roman" w:cs="Times New Roman"/>
                <w:sz w:val="24"/>
                <w:szCs w:val="24"/>
              </w:rPr>
              <w:t>Тема 1.8</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Ответственность за нарушение требований охраны труда.</w:t>
            </w:r>
          </w:p>
        </w:tc>
        <w:tc>
          <w:tcPr>
            <w:tcW w:w="7764" w:type="dxa"/>
          </w:tcPr>
          <w:p w:rsidR="00726F41" w:rsidRPr="00BE3527" w:rsidRDefault="00726F41" w:rsidP="00726F41">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726F41" w:rsidRPr="006214F1" w:rsidRDefault="00726F41" w:rsidP="00726F41">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Статья 143 Уголовного кодекса РФ. Нарушение правил охраны труда. Материальная ответственность возлагаемая на работника в пол</w:t>
            </w:r>
            <w:r>
              <w:rPr>
                <w:rFonts w:ascii="Times New Roman" w:hAnsi="Times New Roman" w:cs="Times New Roman"/>
                <w:color w:val="000000"/>
                <w:sz w:val="24"/>
                <w:szCs w:val="24"/>
                <w:shd w:val="clear" w:color="auto" w:fill="FFFFFF"/>
              </w:rPr>
              <w:t>ном объёме за причинение ущерба</w:t>
            </w:r>
          </w:p>
        </w:tc>
        <w:tc>
          <w:tcPr>
            <w:tcW w:w="992" w:type="dxa"/>
          </w:tcPr>
          <w:p w:rsidR="00726F41" w:rsidRPr="00BE3527" w:rsidRDefault="00726F41" w:rsidP="00726F41">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560"/>
        </w:trPr>
        <w:tc>
          <w:tcPr>
            <w:tcW w:w="2976" w:type="dxa"/>
            <w:vMerge/>
          </w:tcPr>
          <w:p w:rsidR="00726F41" w:rsidRPr="00BE3527" w:rsidRDefault="00726F41" w:rsidP="00726F41">
            <w:pPr>
              <w:jc w:val="both"/>
              <w:rPr>
                <w:rFonts w:ascii="Times New Roman" w:hAnsi="Times New Roman" w:cs="Times New Roman"/>
                <w:sz w:val="24"/>
                <w:szCs w:val="24"/>
              </w:rPr>
            </w:pPr>
          </w:p>
        </w:tc>
        <w:tc>
          <w:tcPr>
            <w:tcW w:w="7764" w:type="dxa"/>
          </w:tcPr>
          <w:p w:rsidR="00726F41" w:rsidRPr="00BE3527" w:rsidRDefault="00726F41" w:rsidP="00726F41">
            <w:pPr>
              <w:jc w:val="both"/>
              <w:rPr>
                <w:rFonts w:ascii="Times New Roman" w:hAnsi="Times New Roman" w:cs="Times New Roman"/>
                <w:color w:val="000000"/>
                <w:sz w:val="24"/>
                <w:szCs w:val="24"/>
                <w:shd w:val="clear" w:color="auto" w:fill="FFFFFF"/>
              </w:rPr>
            </w:pPr>
            <w:r>
              <w:rPr>
                <w:rFonts w:ascii="Times New Roman" w:hAnsi="Times New Roman" w:cs="Times New Roman"/>
                <w:bCs/>
                <w:color w:val="000000"/>
                <w:sz w:val="24"/>
                <w:szCs w:val="24"/>
                <w:shd w:val="clear" w:color="auto" w:fill="FFFFFF"/>
              </w:rPr>
              <w:t>Практические занятия</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Охрана труда и обеспечение безопасности жизнедеятельности.</w:t>
            </w:r>
          </w:p>
          <w:p w:rsidR="00726F41" w:rsidRPr="00BE3527" w:rsidRDefault="00726F41" w:rsidP="00726F41">
            <w:pPr>
              <w:shd w:val="clear" w:color="auto" w:fill="FFFFFF"/>
              <w:jc w:val="both"/>
              <w:rPr>
                <w:rFonts w:ascii="Times New Roman" w:hAnsi="Times New Roman" w:cs="Times New Roman"/>
                <w:sz w:val="24"/>
                <w:szCs w:val="24"/>
              </w:rPr>
            </w:pPr>
            <w:r w:rsidRPr="00BE3527">
              <w:rPr>
                <w:rFonts w:ascii="Times New Roman" w:hAnsi="Times New Roman" w:cs="Times New Roman"/>
                <w:color w:val="000000"/>
                <w:sz w:val="24"/>
                <w:szCs w:val="24"/>
              </w:rPr>
              <w:lastRenderedPageBreak/>
              <w:t>Основные положения безопасности жизнедеятельности. Аксиома о потенциальной опасности. Методы обеспечения безопасности. Основные положения трудового права. Нормативные акты, регламентирующие охрану труда. Обучение и проверка знаний требований охраны труда. Порядок разработки и утверждения инструкций по охране труда. Вредные и опасные факторы производства. Расследование и учет несчастных случаев. Охрана труда женщин и молодежи. Ответственность за нарушение требований охраны труда.</w:t>
            </w:r>
          </w:p>
        </w:tc>
        <w:tc>
          <w:tcPr>
            <w:tcW w:w="992" w:type="dxa"/>
          </w:tcPr>
          <w:p w:rsidR="00726F41" w:rsidRPr="00BE3527" w:rsidRDefault="00726F41" w:rsidP="00726F41">
            <w:pPr>
              <w:jc w:val="center"/>
              <w:rPr>
                <w:rFonts w:ascii="Times New Roman" w:hAnsi="Times New Roman" w:cs="Times New Roman"/>
                <w:bCs/>
                <w:iCs/>
                <w:sz w:val="24"/>
                <w:szCs w:val="24"/>
              </w:rPr>
            </w:pPr>
          </w:p>
        </w:tc>
        <w:tc>
          <w:tcPr>
            <w:tcW w:w="850" w:type="dxa"/>
          </w:tcPr>
          <w:p w:rsidR="00726F41" w:rsidRPr="00BE3527" w:rsidRDefault="00DC009F" w:rsidP="00726F41">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195"/>
        </w:trPr>
        <w:tc>
          <w:tcPr>
            <w:tcW w:w="10740" w:type="dxa"/>
            <w:gridSpan w:val="2"/>
          </w:tcPr>
          <w:p w:rsidR="00726F41" w:rsidRPr="006214F1"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Раздел 2</w:t>
            </w:r>
            <w:r>
              <w:t xml:space="preserve"> </w:t>
            </w:r>
            <w:r w:rsidRPr="006214F1">
              <w:rPr>
                <w:rFonts w:ascii="Times New Roman" w:hAnsi="Times New Roman" w:cs="Times New Roman"/>
                <w:sz w:val="24"/>
                <w:szCs w:val="24"/>
              </w:rPr>
              <w:t>Вредные и опасные производственные факторы</w:t>
            </w:r>
          </w:p>
        </w:tc>
        <w:tc>
          <w:tcPr>
            <w:tcW w:w="992" w:type="dxa"/>
          </w:tcPr>
          <w:p w:rsidR="00726F41" w:rsidRPr="00BE3527" w:rsidRDefault="00726F41" w:rsidP="00ED21A8">
            <w:pPr>
              <w:jc w:val="both"/>
              <w:rPr>
                <w:rFonts w:ascii="Times New Roman" w:hAnsi="Times New Roman" w:cs="Times New Roman"/>
                <w:bCs/>
                <w:iCs/>
                <w:sz w:val="24"/>
                <w:szCs w:val="24"/>
              </w:rPr>
            </w:pPr>
          </w:p>
        </w:tc>
        <w:tc>
          <w:tcPr>
            <w:tcW w:w="850" w:type="dxa"/>
          </w:tcPr>
          <w:p w:rsidR="00726F41" w:rsidRPr="00BE3527" w:rsidRDefault="00726F41" w:rsidP="00ED21A8">
            <w:pPr>
              <w:jc w:val="both"/>
              <w:rPr>
                <w:rFonts w:ascii="Times New Roman" w:hAnsi="Times New Roman" w:cs="Times New Roman"/>
                <w:bCs/>
                <w:iCs/>
                <w:sz w:val="24"/>
                <w:szCs w:val="24"/>
              </w:rPr>
            </w:pPr>
          </w:p>
        </w:tc>
        <w:tc>
          <w:tcPr>
            <w:tcW w:w="993" w:type="dxa"/>
          </w:tcPr>
          <w:p w:rsidR="00726F41" w:rsidRPr="00BE3527" w:rsidRDefault="00726F41" w:rsidP="00ED21A8">
            <w:pPr>
              <w:jc w:val="both"/>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560"/>
        </w:trPr>
        <w:tc>
          <w:tcPr>
            <w:tcW w:w="2976"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Тема 2.1</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Параметры микроклимата производственных помещений. Нормирование параметров микроклимата производственных помещений.</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BE3527" w:rsidRDefault="00726F41" w:rsidP="00ED21A8">
            <w:pPr>
              <w:pStyle w:val="af7"/>
              <w:shd w:val="clear" w:color="auto" w:fill="FFFFFF"/>
              <w:jc w:val="both"/>
              <w:rPr>
                <w:rFonts w:ascii="Arial" w:hAnsi="Arial" w:cs="Arial"/>
                <w:color w:val="000000"/>
                <w:lang w:val="ru-RU" w:eastAsia="ru-RU"/>
              </w:rPr>
            </w:pPr>
            <w:r w:rsidRPr="00BE3527">
              <w:rPr>
                <w:rFonts w:ascii="Times New Roman" w:hAnsi="Times New Roman" w:cs="Times New Roman"/>
                <w:lang w:val="ru-RU"/>
              </w:rPr>
              <w:t xml:space="preserve"> </w:t>
            </w:r>
            <w:r w:rsidRPr="00BE3527">
              <w:rPr>
                <w:rFonts w:ascii="Times New Roman" w:hAnsi="Times New Roman" w:cs="Times New Roman"/>
                <w:color w:val="000000"/>
                <w:lang w:val="ru-RU" w:eastAsia="ru-RU"/>
              </w:rPr>
              <w:t>Микроклимат производственных помещений. Параметры микроклимата. Состав сухого атмосферного воздуха. Температурный режим производственных помещений. Допустимая влажность. Движение окружающего воздуха. Загрязнение воздушной среды вредными веществами. Ядовитые газовые примеси атмосферного воздуха.</w:t>
            </w:r>
          </w:p>
          <w:p w:rsidR="00726F41" w:rsidRPr="006214F1"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ГОСТ 12.1.005-88 ССБТ «Общие санитарно-гигиенические требования к воздуху рабочей зоны». Оптимальные и допустимые параметры микроклимата. Рабочая зона. Рабочее место. Факторы для определения норм микроклимата на рабочем месте. Категория выполняемой работы. Теплый и холодный период года.</w:t>
            </w:r>
          </w:p>
        </w:tc>
        <w:tc>
          <w:tcPr>
            <w:tcW w:w="992"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1545"/>
        </w:trPr>
        <w:tc>
          <w:tcPr>
            <w:tcW w:w="2976" w:type="dxa"/>
            <w:vMerge w:val="restart"/>
          </w:tcPr>
          <w:p w:rsidR="00726F41" w:rsidRPr="00BE3527" w:rsidRDefault="00726F41" w:rsidP="00726F41">
            <w:pPr>
              <w:jc w:val="both"/>
              <w:rPr>
                <w:rFonts w:ascii="Times New Roman" w:hAnsi="Times New Roman" w:cs="Times New Roman"/>
                <w:sz w:val="24"/>
                <w:szCs w:val="24"/>
              </w:rPr>
            </w:pPr>
            <w:r w:rsidRPr="00BE3527">
              <w:rPr>
                <w:rFonts w:ascii="Times New Roman" w:hAnsi="Times New Roman" w:cs="Times New Roman"/>
                <w:sz w:val="24"/>
                <w:szCs w:val="24"/>
              </w:rPr>
              <w:t>Тема 2.2</w:t>
            </w:r>
          </w:p>
          <w:p w:rsidR="00726F41" w:rsidRPr="00BE3527" w:rsidRDefault="00726F41" w:rsidP="00726F41">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Организация и регулирование обмена воздуха в помещении</w:t>
            </w:r>
            <w:r w:rsidRPr="00BE3527">
              <w:rPr>
                <w:rFonts w:ascii="Times New Roman" w:hAnsi="Times New Roman" w:cs="Times New Roman"/>
                <w:sz w:val="24"/>
                <w:szCs w:val="24"/>
              </w:rPr>
              <w:t xml:space="preserve"> </w:t>
            </w:r>
          </w:p>
        </w:tc>
        <w:tc>
          <w:tcPr>
            <w:tcW w:w="7764" w:type="dxa"/>
          </w:tcPr>
          <w:p w:rsidR="00726F41" w:rsidRPr="00BE3527" w:rsidRDefault="00726F41" w:rsidP="00726F41">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6214F1" w:rsidRDefault="00726F41" w:rsidP="00726F41">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 xml:space="preserve">Нормативные содержания вредных веществ и микроклимата. ПДК в воздухе рабочей зоны. Вентиляция производственных помещений. Естественная вентиляция. Общая приточная вентиляция. Общая вытяжная вентиляция. Общая приточно-вытяжная </w:t>
            </w:r>
            <w:r>
              <w:rPr>
                <w:rFonts w:ascii="Times New Roman" w:hAnsi="Times New Roman" w:cs="Times New Roman"/>
                <w:color w:val="000000"/>
                <w:sz w:val="24"/>
                <w:szCs w:val="24"/>
                <w:shd w:val="clear" w:color="auto" w:fill="FFFFFF"/>
              </w:rPr>
              <w:t>вентиляция. Местная вентиляция.</w:t>
            </w:r>
          </w:p>
        </w:tc>
        <w:tc>
          <w:tcPr>
            <w:tcW w:w="992" w:type="dxa"/>
          </w:tcPr>
          <w:p w:rsidR="00726F41" w:rsidRPr="00BE3527" w:rsidRDefault="00726F41" w:rsidP="00726F41">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843"/>
        </w:trPr>
        <w:tc>
          <w:tcPr>
            <w:tcW w:w="2976" w:type="dxa"/>
            <w:vMerge/>
          </w:tcPr>
          <w:p w:rsidR="00726F41" w:rsidRPr="00BE3527" w:rsidRDefault="00726F41" w:rsidP="00726F41">
            <w:pPr>
              <w:jc w:val="both"/>
              <w:rPr>
                <w:rFonts w:ascii="Times New Roman" w:hAnsi="Times New Roman" w:cs="Times New Roman"/>
                <w:sz w:val="24"/>
                <w:szCs w:val="24"/>
              </w:rPr>
            </w:pPr>
          </w:p>
        </w:tc>
        <w:tc>
          <w:tcPr>
            <w:tcW w:w="7764" w:type="dxa"/>
          </w:tcPr>
          <w:p w:rsidR="00726F41" w:rsidRPr="00BE3527" w:rsidRDefault="00726F41" w:rsidP="00726F41">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Практические занятия</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 xml:space="preserve">Практическое определение параметров микроклимата в производственных условиях. </w:t>
            </w:r>
            <w:r w:rsidRPr="00BE3527">
              <w:rPr>
                <w:rFonts w:ascii="Times New Roman" w:hAnsi="Times New Roman" w:cs="Times New Roman"/>
                <w:color w:val="000000"/>
                <w:sz w:val="24"/>
                <w:szCs w:val="24"/>
              </w:rPr>
              <w:t>Определение параметров микроклимата производственных помещений с использованием приборов для измерения температуры, влажности, скорости движения окружающего воздуха в производственных помещениях.</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Определение концентрации запыленности воздуха в производственных помещениях.</w:t>
            </w:r>
          </w:p>
          <w:p w:rsidR="00726F41" w:rsidRPr="00726F41"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Параметры микроклимата производственных помещений и их влияние </w:t>
            </w:r>
            <w:r w:rsidRPr="00BE3527">
              <w:rPr>
                <w:rFonts w:ascii="Times New Roman" w:hAnsi="Times New Roman" w:cs="Times New Roman"/>
                <w:color w:val="000000"/>
                <w:sz w:val="24"/>
                <w:szCs w:val="24"/>
              </w:rPr>
              <w:lastRenderedPageBreak/>
              <w:t>на организм человека. Нормирование параметров микроклимата производственных помещений. Организация и регулирование обмена воздуха в помещении.</w:t>
            </w:r>
          </w:p>
        </w:tc>
        <w:tc>
          <w:tcPr>
            <w:tcW w:w="992" w:type="dxa"/>
          </w:tcPr>
          <w:p w:rsidR="00726F41" w:rsidRPr="00BE3527" w:rsidRDefault="00726F41" w:rsidP="00726F41">
            <w:pPr>
              <w:jc w:val="both"/>
              <w:rPr>
                <w:rFonts w:ascii="Times New Roman" w:hAnsi="Times New Roman" w:cs="Times New Roman"/>
                <w:bCs/>
                <w:iCs/>
                <w:sz w:val="24"/>
                <w:szCs w:val="24"/>
              </w:rPr>
            </w:pPr>
          </w:p>
        </w:tc>
        <w:tc>
          <w:tcPr>
            <w:tcW w:w="850" w:type="dxa"/>
          </w:tcPr>
          <w:p w:rsidR="00726F41" w:rsidRPr="00BE3527" w:rsidRDefault="00DC009F" w:rsidP="00726F41">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317"/>
        </w:trPr>
        <w:tc>
          <w:tcPr>
            <w:tcW w:w="10740" w:type="dxa"/>
            <w:gridSpan w:val="2"/>
          </w:tcPr>
          <w:p w:rsidR="00726F41" w:rsidRPr="006214F1" w:rsidRDefault="00726F41" w:rsidP="00ED21A8">
            <w:pPr>
              <w:jc w:val="both"/>
              <w:rPr>
                <w:rFonts w:ascii="Times New Roman" w:hAnsi="Times New Roman" w:cs="Times New Roman"/>
                <w:sz w:val="24"/>
                <w:szCs w:val="24"/>
                <w:lang w:val="en-US"/>
              </w:rPr>
            </w:pPr>
            <w:r w:rsidRPr="00BE3527">
              <w:rPr>
                <w:rFonts w:ascii="Times New Roman" w:hAnsi="Times New Roman" w:cs="Times New Roman"/>
                <w:sz w:val="24"/>
                <w:szCs w:val="24"/>
              </w:rPr>
              <w:t>Раздел 3</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Э</w:t>
            </w:r>
            <w:r w:rsidRPr="00BE3527">
              <w:rPr>
                <w:rFonts w:ascii="Times New Roman" w:hAnsi="Times New Roman" w:cs="Times New Roman"/>
                <w:color w:val="000000"/>
                <w:sz w:val="24"/>
                <w:szCs w:val="24"/>
                <w:shd w:val="clear" w:color="auto" w:fill="FFFFFF"/>
              </w:rPr>
              <w:t>лектробезопасность.</w:t>
            </w:r>
          </w:p>
        </w:tc>
        <w:tc>
          <w:tcPr>
            <w:tcW w:w="992" w:type="dxa"/>
          </w:tcPr>
          <w:p w:rsidR="00726F41" w:rsidRPr="00BE3527" w:rsidRDefault="00726F41" w:rsidP="00ED21A8">
            <w:pPr>
              <w:jc w:val="both"/>
              <w:rPr>
                <w:rFonts w:ascii="Times New Roman" w:hAnsi="Times New Roman" w:cs="Times New Roman"/>
                <w:bCs/>
                <w:iCs/>
                <w:sz w:val="24"/>
                <w:szCs w:val="24"/>
              </w:rPr>
            </w:pPr>
          </w:p>
        </w:tc>
        <w:tc>
          <w:tcPr>
            <w:tcW w:w="850" w:type="dxa"/>
          </w:tcPr>
          <w:p w:rsidR="00726F41" w:rsidRPr="00BE3527" w:rsidRDefault="00726F41" w:rsidP="00ED21A8">
            <w:pPr>
              <w:jc w:val="both"/>
              <w:rPr>
                <w:rFonts w:ascii="Times New Roman" w:hAnsi="Times New Roman" w:cs="Times New Roman"/>
                <w:bCs/>
                <w:iCs/>
                <w:sz w:val="24"/>
                <w:szCs w:val="24"/>
              </w:rPr>
            </w:pPr>
          </w:p>
        </w:tc>
        <w:tc>
          <w:tcPr>
            <w:tcW w:w="993" w:type="dxa"/>
          </w:tcPr>
          <w:p w:rsidR="00726F41" w:rsidRPr="00BE3527" w:rsidRDefault="00726F41" w:rsidP="00ED21A8">
            <w:pPr>
              <w:jc w:val="both"/>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474"/>
        </w:trPr>
        <w:tc>
          <w:tcPr>
            <w:tcW w:w="2976"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Тема 3.1</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Действие электрического тока на организм человека.</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Поражающие факторы электрического тока.</w:t>
            </w:r>
          </w:p>
          <w:p w:rsidR="00726F41" w:rsidRPr="00BE3527" w:rsidRDefault="00726F41" w:rsidP="00ED21A8">
            <w:pPr>
              <w:jc w:val="both"/>
              <w:rPr>
                <w:rFonts w:ascii="Times New Roman" w:hAnsi="Times New Roman" w:cs="Times New Roman"/>
                <w:sz w:val="24"/>
                <w:szCs w:val="24"/>
              </w:rPr>
            </w:pP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Воздействие электрического тока на организм человека. Причины электрических травм. Местные и общие электрические травмы. Причины поражения электрическим током.</w:t>
            </w:r>
          </w:p>
          <w:p w:rsidR="00726F41" w:rsidRPr="00726F41"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Факторы, влияющие на исход поражения электрическим током. Количественные оценки поражения электрическим током. Характер воздействия постоянного и переменного токов на организм человека. Фибрилляция сердца. Сопротивление тела человека.</w:t>
            </w:r>
          </w:p>
        </w:tc>
        <w:tc>
          <w:tcPr>
            <w:tcW w:w="992"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1774"/>
        </w:trPr>
        <w:tc>
          <w:tcPr>
            <w:tcW w:w="2976"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Тема 3.2</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Классификация помещений по опасности поражения электрическим током.</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Категории помещений по степени опасности поражения людей электрическим током. Особо опасные помещения. Помещения с повышенной опасностью. Помещения без повышенной опасности. Напряжение прикосновения. Напряжение шага. Распределение потенциала по поверхности земли.</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134"/>
        </w:trPr>
        <w:tc>
          <w:tcPr>
            <w:tcW w:w="2976" w:type="dxa"/>
          </w:tcPr>
          <w:p w:rsidR="00726F41" w:rsidRPr="00BE3527" w:rsidRDefault="00726F41" w:rsidP="00ED21A8">
            <w:pPr>
              <w:jc w:val="both"/>
              <w:rPr>
                <w:rFonts w:ascii="Times New Roman" w:hAnsi="Times New Roman" w:cs="Times New Roman"/>
                <w:bCs/>
                <w:color w:val="000000"/>
                <w:sz w:val="24"/>
                <w:szCs w:val="24"/>
                <w:shd w:val="clear" w:color="auto" w:fill="FFFFFF"/>
              </w:rPr>
            </w:pPr>
            <w:r w:rsidRPr="00BE3527">
              <w:rPr>
                <w:rFonts w:ascii="Times New Roman" w:hAnsi="Times New Roman" w:cs="Times New Roman"/>
                <w:bCs/>
                <w:color w:val="000000"/>
                <w:sz w:val="24"/>
                <w:szCs w:val="24"/>
                <w:shd w:val="clear" w:color="auto" w:fill="FFFFFF"/>
              </w:rPr>
              <w:t xml:space="preserve">Тема 3.3. </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Индивидуальные защитные средства</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Средства индивидуальной защиты тела, рук, ног, головы, лица, глаз, органов дыхания, органов слуха. Индивидуальные средства защиты от падения с высоты, вибраций, поражения электрическим током, радиоактивного облучения, для защиты кожных покровов. Методы и средства защиты от опасности технических систем и технологических процессов.</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513"/>
        </w:trPr>
        <w:tc>
          <w:tcPr>
            <w:tcW w:w="2976" w:type="dxa"/>
            <w:vMerge w:val="restart"/>
          </w:tcPr>
          <w:p w:rsidR="00726F41" w:rsidRPr="006214F1" w:rsidRDefault="00726F41" w:rsidP="00ED21A8">
            <w:pPr>
              <w:jc w:val="both"/>
              <w:rPr>
                <w:rFonts w:ascii="Times New Roman" w:hAnsi="Times New Roman" w:cs="Times New Roman"/>
                <w:bCs/>
                <w:color w:val="000000"/>
                <w:sz w:val="24"/>
                <w:szCs w:val="24"/>
                <w:shd w:val="clear" w:color="auto" w:fill="FFFFFF"/>
              </w:rPr>
            </w:pPr>
            <w:r w:rsidRPr="006214F1">
              <w:rPr>
                <w:rFonts w:ascii="Times New Roman" w:hAnsi="Times New Roman" w:cs="Times New Roman"/>
                <w:bCs/>
                <w:color w:val="000000"/>
                <w:sz w:val="24"/>
                <w:szCs w:val="24"/>
                <w:shd w:val="clear" w:color="auto" w:fill="FFFFFF"/>
              </w:rPr>
              <w:t>Тема 3.4. Первая помощь при поражении электрическим током.</w:t>
            </w:r>
          </w:p>
          <w:p w:rsidR="00726F41" w:rsidRPr="00BE3527" w:rsidRDefault="00726F41" w:rsidP="00ED21A8">
            <w:pPr>
              <w:jc w:val="both"/>
              <w:rPr>
                <w:rFonts w:ascii="Times New Roman" w:hAnsi="Times New Roman" w:cs="Times New Roman"/>
                <w:bCs/>
                <w:color w:val="000000"/>
                <w:sz w:val="24"/>
                <w:szCs w:val="24"/>
                <w:shd w:val="clear" w:color="auto" w:fill="FFFFFF"/>
              </w:rPr>
            </w:pPr>
            <w:r w:rsidRPr="006214F1">
              <w:rPr>
                <w:rFonts w:ascii="Times New Roman" w:hAnsi="Times New Roman" w:cs="Times New Roman"/>
                <w:bCs/>
                <w:color w:val="000000"/>
                <w:sz w:val="24"/>
                <w:szCs w:val="24"/>
                <w:shd w:val="clear" w:color="auto" w:fill="FFFFFF"/>
              </w:rPr>
              <w:t>Оказание доврачебной помощи.</w:t>
            </w:r>
          </w:p>
        </w:tc>
        <w:tc>
          <w:tcPr>
            <w:tcW w:w="7764" w:type="dxa"/>
          </w:tcPr>
          <w:p w:rsidR="00726F41" w:rsidRPr="006214F1" w:rsidRDefault="00726F41" w:rsidP="00ED21A8">
            <w:pPr>
              <w:jc w:val="both"/>
              <w:rPr>
                <w:rFonts w:ascii="Times New Roman" w:hAnsi="Times New Roman" w:cs="Times New Roman"/>
                <w:sz w:val="24"/>
                <w:szCs w:val="24"/>
              </w:rPr>
            </w:pPr>
            <w:r w:rsidRPr="006214F1">
              <w:rPr>
                <w:rFonts w:ascii="Times New Roman" w:hAnsi="Times New Roman" w:cs="Times New Roman"/>
                <w:sz w:val="24"/>
                <w:szCs w:val="24"/>
              </w:rPr>
              <w:t xml:space="preserve">Содержание учебного материала </w:t>
            </w:r>
          </w:p>
          <w:p w:rsidR="00726F41" w:rsidRPr="00BE3527" w:rsidRDefault="00726F41" w:rsidP="00ED21A8">
            <w:pPr>
              <w:jc w:val="both"/>
              <w:rPr>
                <w:rFonts w:ascii="Times New Roman" w:hAnsi="Times New Roman" w:cs="Times New Roman"/>
                <w:sz w:val="24"/>
                <w:szCs w:val="24"/>
              </w:rPr>
            </w:pPr>
            <w:r w:rsidRPr="006214F1">
              <w:rPr>
                <w:rFonts w:ascii="Times New Roman" w:hAnsi="Times New Roman" w:cs="Times New Roman"/>
                <w:sz w:val="24"/>
                <w:szCs w:val="24"/>
              </w:rPr>
              <w:t>Этапы оказания первой помощи при поражении током. Освобождение пострадавшего от действия электрического тока. Меры первой доврачебной помощи. Правила выполнения искусственного дыхания и непрямого массажа сердца. Ожоги. Первая доврачебная помощь при ожогах. Первая помощь при потере сознания</w:t>
            </w:r>
          </w:p>
        </w:tc>
        <w:tc>
          <w:tcPr>
            <w:tcW w:w="992"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726F41" w:rsidRPr="00BE3527" w:rsidTr="00721FBD">
        <w:trPr>
          <w:trHeight w:val="1410"/>
        </w:trPr>
        <w:tc>
          <w:tcPr>
            <w:tcW w:w="2976" w:type="dxa"/>
            <w:vMerge/>
          </w:tcPr>
          <w:p w:rsidR="00726F41" w:rsidRPr="00BE3527" w:rsidRDefault="00726F41" w:rsidP="00ED21A8">
            <w:pPr>
              <w:shd w:val="clear" w:color="auto" w:fill="FFFFFF"/>
              <w:jc w:val="both"/>
              <w:rPr>
                <w:rFonts w:ascii="Times New Roman" w:hAnsi="Times New Roman" w:cs="Times New Roman"/>
                <w:sz w:val="24"/>
                <w:szCs w:val="24"/>
              </w:rPr>
            </w:pP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Первая помощь при отравлениях. Отравление угарным газом. Виды кровотечений. Первая помощь при кровотечениях. Первая помощь при переломах, падениях с высоты. Первая помощь при обмороках, эпилепсии, переохлаждении, обморожении. Первая помощь при гипертоническом кризе.</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985"/>
        </w:trPr>
        <w:tc>
          <w:tcPr>
            <w:tcW w:w="2976" w:type="dxa"/>
            <w:vMerge/>
          </w:tcPr>
          <w:p w:rsidR="00726F41" w:rsidRPr="00BE3527" w:rsidRDefault="00726F41" w:rsidP="00ED21A8">
            <w:pPr>
              <w:shd w:val="clear" w:color="auto" w:fill="FFFFFF"/>
              <w:jc w:val="both"/>
              <w:rPr>
                <w:rFonts w:ascii="Times New Roman" w:hAnsi="Times New Roman" w:cs="Times New Roman"/>
                <w:sz w:val="24"/>
                <w:szCs w:val="24"/>
              </w:rPr>
            </w:pPr>
          </w:p>
        </w:tc>
        <w:tc>
          <w:tcPr>
            <w:tcW w:w="7764" w:type="dxa"/>
          </w:tcPr>
          <w:p w:rsidR="00726F41" w:rsidRPr="00BE3527" w:rsidRDefault="00726F41" w:rsidP="00726F41">
            <w:pPr>
              <w:shd w:val="clear" w:color="auto" w:fill="FFFFFF"/>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Практические занятия</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Оказание первой (доврачебной) помощи при ударах электрическим током.</w:t>
            </w:r>
          </w:p>
          <w:p w:rsidR="00726F41" w:rsidRPr="006214F1"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Определение степени тяжести пострадавшего. Правила выполнения искусственного дыхания и непрямого массажа сердца. Правила наложения жгута при кровотечениях. Правила наложения шины при переломах.</w:t>
            </w:r>
          </w:p>
          <w:p w:rsidR="00726F41" w:rsidRPr="00BE3527" w:rsidRDefault="00726F41" w:rsidP="00726F41">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Правила применения</w:t>
            </w:r>
            <w:r w:rsidRPr="00BE3527">
              <w:rPr>
                <w:rFonts w:ascii="Times New Roman" w:hAnsi="Times New Roman" w:cs="Times New Roman"/>
                <w:color w:val="000000"/>
                <w:sz w:val="24"/>
                <w:szCs w:val="24"/>
              </w:rPr>
              <w:t xml:space="preserve"> </w:t>
            </w:r>
            <w:r w:rsidRPr="00BE3527">
              <w:rPr>
                <w:rFonts w:ascii="Times New Roman" w:hAnsi="Times New Roman" w:cs="Times New Roman"/>
                <w:bCs/>
                <w:color w:val="000000"/>
                <w:sz w:val="24"/>
                <w:szCs w:val="24"/>
              </w:rPr>
              <w:t>индивидуальных средств защиты от опасностей технических систем.</w:t>
            </w:r>
          </w:p>
          <w:p w:rsidR="00726F41" w:rsidRPr="00BE3527" w:rsidRDefault="00726F41" w:rsidP="00726F41">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color w:val="000000"/>
                <w:sz w:val="24"/>
                <w:szCs w:val="24"/>
              </w:rPr>
              <w:t xml:space="preserve">Отработка практических навыков применения средств индивидуальной и коллективной защиты от опасностей технических систем и технологических процессов. Правила использования </w:t>
            </w:r>
            <w:proofErr w:type="spellStart"/>
            <w:r w:rsidRPr="00BE3527">
              <w:rPr>
                <w:rFonts w:ascii="Times New Roman" w:hAnsi="Times New Roman" w:cs="Times New Roman"/>
                <w:color w:val="000000"/>
                <w:sz w:val="24"/>
                <w:szCs w:val="24"/>
              </w:rPr>
              <w:t>экобиозащитной</w:t>
            </w:r>
            <w:proofErr w:type="spellEnd"/>
            <w:r w:rsidRPr="00BE3527">
              <w:rPr>
                <w:rFonts w:ascii="Times New Roman" w:hAnsi="Times New Roman" w:cs="Times New Roman"/>
                <w:color w:val="000000"/>
                <w:sz w:val="24"/>
                <w:szCs w:val="24"/>
              </w:rPr>
              <w:t xml:space="preserve"> техники в профессиональной деятельности.</w:t>
            </w:r>
          </w:p>
          <w:p w:rsidR="00726F41" w:rsidRPr="00BE3527" w:rsidRDefault="00726F41" w:rsidP="00726F41">
            <w:pPr>
              <w:jc w:val="both"/>
              <w:rPr>
                <w:rFonts w:ascii="Times New Roman" w:hAnsi="Times New Roman" w:cs="Times New Roman"/>
                <w:sz w:val="24"/>
                <w:szCs w:val="24"/>
              </w:rPr>
            </w:pPr>
            <w:r w:rsidRPr="00BE3527">
              <w:rPr>
                <w:rFonts w:ascii="Times New Roman" w:hAnsi="Times New Roman" w:cs="Times New Roman"/>
                <w:sz w:val="24"/>
                <w:szCs w:val="24"/>
              </w:rPr>
              <w:t>Действие электрического тока на организм человека. Поражающие факторы электрического тока. Классификация помещений по опасности поражения электрическим током. Первая доврачебная помощь при поражении электрическим током. Индивидуальные защитные средства. Оказание доврачебной помощи пострадавшим.</w:t>
            </w:r>
          </w:p>
          <w:p w:rsidR="00726F41" w:rsidRPr="00921B05" w:rsidRDefault="00726F41" w:rsidP="00726F41">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992" w:type="dxa"/>
          </w:tcPr>
          <w:p w:rsidR="00726F41" w:rsidRPr="00BE3527" w:rsidRDefault="00726F41" w:rsidP="00726F41">
            <w:pPr>
              <w:jc w:val="center"/>
              <w:rPr>
                <w:rFonts w:ascii="Times New Roman" w:hAnsi="Times New Roman" w:cs="Times New Roman"/>
                <w:bCs/>
                <w:iCs/>
                <w:sz w:val="24"/>
                <w:szCs w:val="24"/>
              </w:rPr>
            </w:pPr>
          </w:p>
        </w:tc>
        <w:tc>
          <w:tcPr>
            <w:tcW w:w="850" w:type="dxa"/>
          </w:tcPr>
          <w:p w:rsidR="00726F41" w:rsidRPr="00BE3527" w:rsidRDefault="00DC009F" w:rsidP="00726F41">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726F41">
            <w:pPr>
              <w:jc w:val="center"/>
              <w:rPr>
                <w:rFonts w:ascii="Times New Roman" w:hAnsi="Times New Roman" w:cs="Times New Roman"/>
                <w:bCs/>
                <w:iCs/>
                <w:sz w:val="24"/>
                <w:szCs w:val="24"/>
              </w:rPr>
            </w:pPr>
          </w:p>
        </w:tc>
        <w:tc>
          <w:tcPr>
            <w:tcW w:w="927" w:type="dxa"/>
          </w:tcPr>
          <w:p w:rsidR="00726F41" w:rsidRPr="00BE3527" w:rsidRDefault="00726F41" w:rsidP="00726F41">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726F41" w:rsidRPr="00BE3527" w:rsidTr="00721FBD">
        <w:trPr>
          <w:trHeight w:val="257"/>
        </w:trPr>
        <w:tc>
          <w:tcPr>
            <w:tcW w:w="10740" w:type="dxa"/>
            <w:gridSpan w:val="2"/>
          </w:tcPr>
          <w:p w:rsidR="00726F41" w:rsidRPr="006214F1"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Раздел 4.</w:t>
            </w:r>
            <w:r>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Основы пожарной безопасности</w:t>
            </w:r>
          </w:p>
        </w:tc>
        <w:tc>
          <w:tcPr>
            <w:tcW w:w="992" w:type="dxa"/>
          </w:tcPr>
          <w:p w:rsidR="00726F41" w:rsidRPr="00BE3527" w:rsidRDefault="00726F41" w:rsidP="00ED21A8">
            <w:pPr>
              <w:jc w:val="both"/>
              <w:rPr>
                <w:rFonts w:ascii="Times New Roman" w:hAnsi="Times New Roman" w:cs="Times New Roman"/>
                <w:bCs/>
                <w:iCs/>
                <w:sz w:val="24"/>
                <w:szCs w:val="24"/>
              </w:rPr>
            </w:pPr>
          </w:p>
        </w:tc>
        <w:tc>
          <w:tcPr>
            <w:tcW w:w="850" w:type="dxa"/>
          </w:tcPr>
          <w:p w:rsidR="00726F41" w:rsidRPr="00BE3527" w:rsidRDefault="00726F41" w:rsidP="00ED21A8">
            <w:pPr>
              <w:jc w:val="both"/>
              <w:rPr>
                <w:rFonts w:ascii="Times New Roman" w:hAnsi="Times New Roman" w:cs="Times New Roman"/>
                <w:bCs/>
                <w:iCs/>
                <w:sz w:val="24"/>
                <w:szCs w:val="24"/>
              </w:rPr>
            </w:pPr>
          </w:p>
        </w:tc>
        <w:tc>
          <w:tcPr>
            <w:tcW w:w="993" w:type="dxa"/>
          </w:tcPr>
          <w:p w:rsidR="00726F41" w:rsidRPr="00BE3527" w:rsidRDefault="00726F41" w:rsidP="00ED21A8">
            <w:pPr>
              <w:jc w:val="both"/>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513"/>
        </w:trPr>
        <w:tc>
          <w:tcPr>
            <w:tcW w:w="2976"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Тема 4.1</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Классификация производственных помещений по взрывопожарной и пожарной опасности</w:t>
            </w:r>
            <w:r w:rsidRPr="00BE3527">
              <w:rPr>
                <w:b/>
                <w:bCs/>
                <w:color w:val="000000"/>
                <w:sz w:val="24"/>
                <w:szCs w:val="24"/>
                <w:shd w:val="clear" w:color="auto" w:fill="FFFFFF"/>
              </w:rPr>
              <w:t>.</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Федеральный закон «О пожарной безопасности» № 69-ФЗ от 21.12.94 г. Общие, правовые, экономические и другие основы пожарной безопасности. Категории помещений по взрывопожарной и пожарной опасности. Признаки категорий по взрывопожарной и пожарной опасности.</w:t>
            </w:r>
          </w:p>
        </w:tc>
        <w:tc>
          <w:tcPr>
            <w:tcW w:w="992"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276"/>
        </w:trPr>
        <w:tc>
          <w:tcPr>
            <w:tcW w:w="2976"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 xml:space="preserve">Тема 4.2 </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Общие правила тушения пожаров. Первичные средства пожаротушения</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 xml:space="preserve">Огнегасительные вещества. Классификация </w:t>
            </w:r>
            <w:proofErr w:type="spellStart"/>
            <w:r w:rsidRPr="00BE3527">
              <w:rPr>
                <w:rFonts w:ascii="Times New Roman" w:hAnsi="Times New Roman" w:cs="Times New Roman"/>
                <w:color w:val="000000"/>
                <w:sz w:val="24"/>
                <w:szCs w:val="24"/>
                <w:shd w:val="clear" w:color="auto" w:fill="FFFFFF"/>
              </w:rPr>
              <w:t>огнегасительных</w:t>
            </w:r>
            <w:proofErr w:type="spellEnd"/>
            <w:r w:rsidRPr="00BE3527">
              <w:rPr>
                <w:rFonts w:ascii="Times New Roman" w:hAnsi="Times New Roman" w:cs="Times New Roman"/>
                <w:color w:val="000000"/>
                <w:sz w:val="24"/>
                <w:szCs w:val="24"/>
                <w:shd w:val="clear" w:color="auto" w:fill="FFFFFF"/>
              </w:rPr>
              <w:t xml:space="preserve"> веществ по способу прекращения горения, по электропроводности, по токсичности. Огнетушащие пены. Основные приемы тушения пожаров. Огнетушители. Пожарные краны. Пожарный инвентарь. Требования по </w:t>
            </w:r>
            <w:r w:rsidRPr="00BE3527">
              <w:rPr>
                <w:rFonts w:ascii="Times New Roman" w:hAnsi="Times New Roman" w:cs="Times New Roman"/>
                <w:color w:val="000000"/>
                <w:sz w:val="24"/>
                <w:szCs w:val="24"/>
                <w:shd w:val="clear" w:color="auto" w:fill="FFFFFF"/>
              </w:rPr>
              <w:lastRenderedPageBreak/>
              <w:t>размещению</w:t>
            </w:r>
            <w:r w:rsidRPr="00BE3527">
              <w:rPr>
                <w:color w:val="000000"/>
                <w:sz w:val="24"/>
                <w:szCs w:val="24"/>
                <w:shd w:val="clear" w:color="auto" w:fill="FFFFFF"/>
              </w:rPr>
              <w:t xml:space="preserve"> </w:t>
            </w:r>
            <w:r w:rsidRPr="00BE3527">
              <w:rPr>
                <w:rFonts w:ascii="Times New Roman" w:hAnsi="Times New Roman" w:cs="Times New Roman"/>
                <w:color w:val="000000"/>
                <w:sz w:val="24"/>
                <w:szCs w:val="24"/>
                <w:shd w:val="clear" w:color="auto" w:fill="FFFFFF"/>
              </w:rPr>
              <w:t>огнетушителей</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1401"/>
        </w:trPr>
        <w:tc>
          <w:tcPr>
            <w:tcW w:w="2976" w:type="dxa"/>
            <w:vMerge w:val="restart"/>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Тема 4.3</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Основные причины пожаров на ж. д. т.</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726F41" w:rsidRPr="00BE3527" w:rsidRDefault="00726F41" w:rsidP="00ED21A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Признаки возникновения пожара на железнодорожном транспорте. Основные причины возгорания. Основные травмоопасных и вредные факторы пожаров. Правила применения средств пожаротушения. Классификация пожаров на предприятии</w:t>
            </w:r>
          </w:p>
        </w:tc>
        <w:tc>
          <w:tcPr>
            <w:tcW w:w="992"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276"/>
        </w:trPr>
        <w:tc>
          <w:tcPr>
            <w:tcW w:w="2976" w:type="dxa"/>
            <w:vMerge/>
          </w:tcPr>
          <w:p w:rsidR="00726F41" w:rsidRPr="00BE3527" w:rsidRDefault="00726F41" w:rsidP="00ED21A8">
            <w:pPr>
              <w:jc w:val="both"/>
              <w:rPr>
                <w:rFonts w:ascii="Times New Roman" w:hAnsi="Times New Roman" w:cs="Times New Roman"/>
                <w:sz w:val="24"/>
                <w:szCs w:val="24"/>
              </w:rPr>
            </w:pPr>
          </w:p>
        </w:tc>
        <w:tc>
          <w:tcPr>
            <w:tcW w:w="7764" w:type="dxa"/>
          </w:tcPr>
          <w:p w:rsidR="00726F41" w:rsidRPr="00BE3527" w:rsidRDefault="00726F41" w:rsidP="00ED21A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Изучение первичных средств тушения пожара.</w:t>
            </w:r>
          </w:p>
          <w:p w:rsidR="00726F41" w:rsidRPr="00BE3527"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Определение очага пожара. Первичные средства </w:t>
            </w:r>
            <w:proofErr w:type="gramStart"/>
            <w:r w:rsidRPr="00BE3527">
              <w:rPr>
                <w:rFonts w:ascii="Times New Roman" w:hAnsi="Times New Roman" w:cs="Times New Roman"/>
                <w:color w:val="000000"/>
                <w:sz w:val="24"/>
                <w:szCs w:val="24"/>
              </w:rPr>
              <w:t>пожаротушения</w:t>
            </w:r>
            <w:proofErr w:type="gramEnd"/>
            <w:r w:rsidRPr="00BE3527">
              <w:rPr>
                <w:rFonts w:ascii="Times New Roman" w:hAnsi="Times New Roman" w:cs="Times New Roman"/>
                <w:color w:val="000000"/>
                <w:sz w:val="24"/>
                <w:szCs w:val="24"/>
              </w:rPr>
              <w:t xml:space="preserve"> применяемые на железнодорожном транспорте. Выбор средств пожаротушения. Правила тушения.</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726F41" w:rsidRPr="00BE3527" w:rsidTr="00721FBD">
        <w:trPr>
          <w:trHeight w:val="1335"/>
        </w:trPr>
        <w:tc>
          <w:tcPr>
            <w:tcW w:w="2976" w:type="dxa"/>
            <w:vMerge w:val="restart"/>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bCs/>
                <w:sz w:val="24"/>
                <w:szCs w:val="24"/>
              </w:rPr>
              <w:t>Тема 4.4. Эвакуация техники и персонала при пожаре.</w:t>
            </w:r>
          </w:p>
          <w:p w:rsidR="00726F41" w:rsidRPr="00BE3527" w:rsidRDefault="00726F41" w:rsidP="00ED21A8">
            <w:pPr>
              <w:jc w:val="both"/>
              <w:rPr>
                <w:rFonts w:ascii="Times New Roman" w:hAnsi="Times New Roman" w:cs="Times New Roman"/>
                <w:sz w:val="24"/>
                <w:szCs w:val="24"/>
              </w:rPr>
            </w:pP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Основные требования, предъявляемые к планам эвакуации при пожаре. Знаки пожарной безопасности. Пути эвакуации техники и персонала АТП. Порядок оповещения о пожаре. Порядок эвакуации. Ответственность за эвакуацию АТП.</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rPr>
          <w:trHeight w:val="1291"/>
        </w:trPr>
        <w:tc>
          <w:tcPr>
            <w:tcW w:w="2976" w:type="dxa"/>
            <w:vMerge/>
          </w:tcPr>
          <w:p w:rsidR="00726F41" w:rsidRPr="00BE3527" w:rsidRDefault="00726F41" w:rsidP="00ED21A8">
            <w:pPr>
              <w:jc w:val="both"/>
              <w:rPr>
                <w:rFonts w:ascii="Times New Roman" w:hAnsi="Times New Roman" w:cs="Times New Roman"/>
                <w:bCs/>
                <w:sz w:val="24"/>
                <w:szCs w:val="24"/>
              </w:rPr>
            </w:pPr>
          </w:p>
        </w:tc>
        <w:tc>
          <w:tcPr>
            <w:tcW w:w="7764" w:type="dxa"/>
          </w:tcPr>
          <w:p w:rsidR="00726F41" w:rsidRPr="00BE3527" w:rsidRDefault="00726F41" w:rsidP="00ED21A8">
            <w:pPr>
              <w:shd w:val="clear" w:color="auto" w:fill="FFFFFF"/>
              <w:jc w:val="both"/>
              <w:rPr>
                <w:rFonts w:ascii="Times New Roman" w:hAnsi="Times New Roman" w:cs="Times New Roman"/>
                <w:color w:val="000000"/>
                <w:sz w:val="24"/>
                <w:szCs w:val="24"/>
              </w:rPr>
            </w:pPr>
            <w:r>
              <w:rPr>
                <w:rFonts w:ascii="Times New Roman" w:hAnsi="Times New Roman" w:cs="Times New Roman"/>
                <w:bCs/>
                <w:color w:val="000000"/>
                <w:sz w:val="24"/>
                <w:szCs w:val="24"/>
              </w:rPr>
              <w:t>Практические занятия</w:t>
            </w:r>
          </w:p>
          <w:p w:rsidR="00726F41" w:rsidRPr="00BE3527" w:rsidRDefault="00726F41" w:rsidP="00ED21A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bCs/>
                <w:color w:val="000000"/>
                <w:sz w:val="24"/>
                <w:szCs w:val="24"/>
              </w:rPr>
              <w:t>Составление плана эвакуации при возникновении пожара.</w:t>
            </w:r>
          </w:p>
          <w:p w:rsidR="00726F41" w:rsidRPr="00726F41" w:rsidRDefault="00726F41" w:rsidP="00726F41">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color w:val="000000"/>
                <w:sz w:val="24"/>
                <w:szCs w:val="24"/>
              </w:rPr>
              <w:t>Порядок утверждения плана эвакуации. Действия персонала при эвакуации. Эвакуационные пути и выходы. Размещение средств пожаротушения на планах эвакуации при пожаре.</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rPr>
          <w:trHeight w:val="784"/>
        </w:trPr>
        <w:tc>
          <w:tcPr>
            <w:tcW w:w="2976" w:type="dxa"/>
          </w:tcPr>
          <w:p w:rsidR="00726F41" w:rsidRPr="00721FBD" w:rsidRDefault="00726F41" w:rsidP="00721FBD">
            <w:pPr>
              <w:jc w:val="both"/>
              <w:rPr>
                <w:rFonts w:ascii="Arial" w:hAnsi="Arial" w:cs="Arial"/>
                <w:color w:val="000000"/>
                <w:sz w:val="24"/>
                <w:szCs w:val="24"/>
              </w:rPr>
            </w:pPr>
            <w:r w:rsidRPr="00BE3527">
              <w:rPr>
                <w:rFonts w:ascii="Times New Roman" w:hAnsi="Times New Roman" w:cs="Times New Roman"/>
                <w:bCs/>
                <w:sz w:val="24"/>
                <w:szCs w:val="24"/>
              </w:rPr>
              <w:t>Тема 4.5</w:t>
            </w:r>
            <w:r w:rsidR="00721FBD">
              <w:rPr>
                <w:rFonts w:ascii="Times New Roman" w:hAnsi="Times New Roman" w:cs="Times New Roman"/>
                <w:bCs/>
                <w:sz w:val="24"/>
                <w:szCs w:val="24"/>
              </w:rPr>
              <w:t xml:space="preserve"> </w:t>
            </w:r>
            <w:r w:rsidRPr="00BE3527">
              <w:rPr>
                <w:rFonts w:ascii="Times New Roman" w:hAnsi="Times New Roman" w:cs="Times New Roman"/>
                <w:bCs/>
                <w:color w:val="000000"/>
                <w:sz w:val="24"/>
                <w:szCs w:val="24"/>
              </w:rPr>
              <w:t>Пожарная профилактика.</w:t>
            </w:r>
            <w:r w:rsidR="00721FBD">
              <w:rPr>
                <w:rFonts w:ascii="Times New Roman" w:hAnsi="Times New Roman" w:cs="Times New Roman"/>
                <w:bCs/>
                <w:color w:val="000000"/>
                <w:sz w:val="24"/>
                <w:szCs w:val="24"/>
              </w:rPr>
              <w:t xml:space="preserve"> </w:t>
            </w:r>
            <w:r w:rsidRPr="00BE3527">
              <w:rPr>
                <w:rFonts w:ascii="Times New Roman" w:hAnsi="Times New Roman" w:cs="Times New Roman"/>
                <w:bCs/>
                <w:color w:val="000000"/>
                <w:sz w:val="24"/>
                <w:szCs w:val="24"/>
              </w:rPr>
              <w:t>Содержание</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726F41" w:rsidRPr="006214F1" w:rsidRDefault="00726F41" w:rsidP="00ED21A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Меры пожарной безопасности. Пожарная профилактика. Противопожарные мероприятия. Противопожарный инструктаж.</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c>
          <w:tcPr>
            <w:tcW w:w="2976" w:type="dxa"/>
          </w:tcPr>
          <w:p w:rsidR="00726F41" w:rsidRPr="00BE3527" w:rsidRDefault="00721FBD" w:rsidP="00721FBD">
            <w:pPr>
              <w:jc w:val="both"/>
              <w:rPr>
                <w:rFonts w:ascii="Times New Roman" w:hAnsi="Times New Roman" w:cs="Times New Roman"/>
                <w:bCs/>
                <w:sz w:val="24"/>
                <w:szCs w:val="24"/>
              </w:rPr>
            </w:pPr>
            <w:r>
              <w:rPr>
                <w:rFonts w:ascii="Times New Roman" w:hAnsi="Times New Roman" w:cs="Times New Roman"/>
                <w:sz w:val="24"/>
                <w:szCs w:val="24"/>
              </w:rPr>
              <w:t xml:space="preserve">Тема 4.6 </w:t>
            </w:r>
            <w:r w:rsidR="00726F41" w:rsidRPr="00BE3527">
              <w:rPr>
                <w:rFonts w:ascii="Times New Roman" w:hAnsi="Times New Roman" w:cs="Times New Roman"/>
                <w:sz w:val="24"/>
                <w:szCs w:val="24"/>
              </w:rPr>
              <w:t>Оказание первой помощи пострадавшему</w:t>
            </w:r>
          </w:p>
        </w:tc>
        <w:tc>
          <w:tcPr>
            <w:tcW w:w="7764" w:type="dxa"/>
          </w:tcPr>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726F41" w:rsidRPr="00BE3527" w:rsidRDefault="00726F41" w:rsidP="00ED21A8">
            <w:pPr>
              <w:jc w:val="both"/>
              <w:rPr>
                <w:rFonts w:ascii="Times New Roman" w:hAnsi="Times New Roman" w:cs="Times New Roman"/>
                <w:sz w:val="24"/>
                <w:szCs w:val="24"/>
              </w:rPr>
            </w:pPr>
            <w:r w:rsidRPr="00BE3527">
              <w:rPr>
                <w:rFonts w:ascii="Times New Roman" w:hAnsi="Times New Roman" w:cs="Times New Roman"/>
                <w:sz w:val="24"/>
                <w:szCs w:val="24"/>
              </w:rPr>
              <w:t>Порядок оказания первой помощи</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726F41" w:rsidRPr="00BE3527" w:rsidTr="00721FBD">
        <w:tc>
          <w:tcPr>
            <w:tcW w:w="2976" w:type="dxa"/>
          </w:tcPr>
          <w:p w:rsidR="00726F41" w:rsidRPr="00BE3527" w:rsidRDefault="00726F41" w:rsidP="00ED21A8">
            <w:pPr>
              <w:jc w:val="both"/>
              <w:rPr>
                <w:rFonts w:ascii="Times New Roman" w:hAnsi="Times New Roman" w:cs="Times New Roman"/>
                <w:bCs/>
                <w:iCs/>
                <w:sz w:val="24"/>
                <w:szCs w:val="24"/>
              </w:rPr>
            </w:pPr>
          </w:p>
        </w:tc>
        <w:tc>
          <w:tcPr>
            <w:tcW w:w="7764" w:type="dxa"/>
          </w:tcPr>
          <w:p w:rsidR="00726F41" w:rsidRPr="00921B05" w:rsidRDefault="00726F41" w:rsidP="00ED21A8">
            <w:pPr>
              <w:jc w:val="both"/>
              <w:rPr>
                <w:rFonts w:ascii="Times New Roman" w:hAnsi="Times New Roman" w:cs="Times New Roman"/>
                <w:bCs/>
                <w:iCs/>
                <w:sz w:val="24"/>
                <w:szCs w:val="24"/>
              </w:rPr>
            </w:pPr>
            <w:r w:rsidRPr="00921B05">
              <w:rPr>
                <w:rFonts w:ascii="Times New Roman" w:hAnsi="Times New Roman" w:cs="Times New Roman"/>
                <w:bCs/>
                <w:iCs/>
                <w:sz w:val="24"/>
                <w:szCs w:val="24"/>
              </w:rPr>
              <w:t xml:space="preserve">Самостоятельная работа обучающихся </w:t>
            </w:r>
          </w:p>
          <w:p w:rsidR="00726F41" w:rsidRPr="00BE3527" w:rsidRDefault="00726F41" w:rsidP="00ED21A8">
            <w:pPr>
              <w:jc w:val="both"/>
              <w:rPr>
                <w:rFonts w:ascii="Times New Roman" w:hAnsi="Times New Roman" w:cs="Times New Roman"/>
                <w:bCs/>
                <w:iCs/>
                <w:sz w:val="24"/>
                <w:szCs w:val="24"/>
              </w:rPr>
            </w:pPr>
            <w:r w:rsidRPr="00921B05">
              <w:rPr>
                <w:rFonts w:ascii="Times New Roman" w:hAnsi="Times New Roman" w:cs="Times New Roman"/>
                <w:bCs/>
                <w:iCs/>
                <w:sz w:val="24"/>
                <w:szCs w:val="24"/>
              </w:rPr>
              <w:t>Проработка конспектов занятия, учебной и специальной технической литературы. Подготовка к практическому занятию, оформление отчета по практической работе, подготовка к его защите</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c>
          <w:tcPr>
            <w:tcW w:w="2976" w:type="dxa"/>
          </w:tcPr>
          <w:p w:rsidR="00726F41" w:rsidRPr="00BE3527" w:rsidRDefault="00726F41" w:rsidP="00ED21A8">
            <w:pPr>
              <w:jc w:val="both"/>
              <w:rPr>
                <w:rFonts w:ascii="Times New Roman" w:hAnsi="Times New Roman" w:cs="Times New Roman"/>
                <w:bCs/>
                <w:iCs/>
                <w:sz w:val="24"/>
                <w:szCs w:val="24"/>
              </w:rPr>
            </w:pPr>
          </w:p>
        </w:tc>
        <w:tc>
          <w:tcPr>
            <w:tcW w:w="7764" w:type="dxa"/>
          </w:tcPr>
          <w:p w:rsidR="00726F41" w:rsidRPr="00BE3527" w:rsidRDefault="00726F41" w:rsidP="00ED21A8">
            <w:pPr>
              <w:jc w:val="both"/>
              <w:rPr>
                <w:rFonts w:ascii="Times New Roman" w:hAnsi="Times New Roman" w:cs="Times New Roman"/>
                <w:bCs/>
                <w:iCs/>
                <w:sz w:val="24"/>
                <w:szCs w:val="24"/>
              </w:rPr>
            </w:pPr>
            <w:r>
              <w:rPr>
                <w:rFonts w:ascii="Times New Roman" w:hAnsi="Times New Roman" w:cs="Times New Roman"/>
                <w:bCs/>
                <w:iCs/>
                <w:sz w:val="24"/>
                <w:szCs w:val="24"/>
              </w:rPr>
              <w:t>Итоговая аттестация в форме экзамена</w:t>
            </w:r>
          </w:p>
        </w:tc>
        <w:tc>
          <w:tcPr>
            <w:tcW w:w="992" w:type="dxa"/>
          </w:tcPr>
          <w:p w:rsidR="00726F41" w:rsidRPr="00BE3527" w:rsidRDefault="00726F41" w:rsidP="00ED21A8">
            <w:pPr>
              <w:jc w:val="center"/>
              <w:rPr>
                <w:rFonts w:ascii="Times New Roman" w:hAnsi="Times New Roman" w:cs="Times New Roman"/>
                <w:bCs/>
                <w:iCs/>
                <w:sz w:val="24"/>
                <w:szCs w:val="24"/>
              </w:rPr>
            </w:pPr>
          </w:p>
        </w:tc>
        <w:tc>
          <w:tcPr>
            <w:tcW w:w="850" w:type="dxa"/>
          </w:tcPr>
          <w:p w:rsidR="00726F41" w:rsidRPr="00BE3527" w:rsidRDefault="00726F41" w:rsidP="00ED21A8">
            <w:pPr>
              <w:jc w:val="center"/>
              <w:rPr>
                <w:rFonts w:ascii="Times New Roman" w:hAnsi="Times New Roman" w:cs="Times New Roman"/>
                <w:bCs/>
                <w:iCs/>
                <w:sz w:val="24"/>
                <w:szCs w:val="24"/>
              </w:rPr>
            </w:pPr>
          </w:p>
        </w:tc>
        <w:tc>
          <w:tcPr>
            <w:tcW w:w="993" w:type="dxa"/>
          </w:tcPr>
          <w:p w:rsidR="00726F41" w:rsidRPr="00BE3527" w:rsidRDefault="00726F41" w:rsidP="00ED21A8">
            <w:pPr>
              <w:jc w:val="center"/>
              <w:rPr>
                <w:rFonts w:ascii="Times New Roman" w:hAnsi="Times New Roman" w:cs="Times New Roman"/>
                <w:bCs/>
                <w:iCs/>
                <w:sz w:val="24"/>
                <w:szCs w:val="24"/>
              </w:rPr>
            </w:pPr>
          </w:p>
        </w:tc>
        <w:tc>
          <w:tcPr>
            <w:tcW w:w="927" w:type="dxa"/>
          </w:tcPr>
          <w:p w:rsidR="00726F41" w:rsidRPr="00BE3527" w:rsidRDefault="00726F41" w:rsidP="00ED21A8">
            <w:pPr>
              <w:jc w:val="both"/>
              <w:rPr>
                <w:rFonts w:ascii="Times New Roman" w:hAnsi="Times New Roman" w:cs="Times New Roman"/>
                <w:bCs/>
                <w:iCs/>
                <w:sz w:val="24"/>
                <w:szCs w:val="24"/>
              </w:rPr>
            </w:pPr>
          </w:p>
        </w:tc>
      </w:tr>
      <w:tr w:rsidR="00726F41" w:rsidRPr="00BE3527" w:rsidTr="00721FBD">
        <w:tc>
          <w:tcPr>
            <w:tcW w:w="2976" w:type="dxa"/>
          </w:tcPr>
          <w:p w:rsidR="00726F41" w:rsidRPr="00BE3527" w:rsidRDefault="00726F41" w:rsidP="00ED21A8">
            <w:pPr>
              <w:jc w:val="both"/>
              <w:rPr>
                <w:rFonts w:ascii="Times New Roman" w:hAnsi="Times New Roman" w:cs="Times New Roman"/>
                <w:bCs/>
                <w:iCs/>
                <w:sz w:val="24"/>
                <w:szCs w:val="24"/>
              </w:rPr>
            </w:pPr>
          </w:p>
        </w:tc>
        <w:tc>
          <w:tcPr>
            <w:tcW w:w="7764" w:type="dxa"/>
          </w:tcPr>
          <w:p w:rsidR="00726F41" w:rsidRPr="00BE3527" w:rsidRDefault="00726F41" w:rsidP="00ED21A8">
            <w:pPr>
              <w:jc w:val="both"/>
              <w:rPr>
                <w:rFonts w:ascii="Times New Roman" w:hAnsi="Times New Roman" w:cs="Times New Roman"/>
                <w:bCs/>
                <w:iCs/>
                <w:sz w:val="24"/>
                <w:szCs w:val="24"/>
              </w:rPr>
            </w:pPr>
            <w:r>
              <w:rPr>
                <w:rFonts w:ascii="Times New Roman" w:hAnsi="Times New Roman" w:cs="Times New Roman"/>
                <w:bCs/>
                <w:iCs/>
                <w:sz w:val="24"/>
                <w:szCs w:val="24"/>
              </w:rPr>
              <w:t>Всего</w:t>
            </w:r>
          </w:p>
        </w:tc>
        <w:tc>
          <w:tcPr>
            <w:tcW w:w="992"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7</w:t>
            </w:r>
          </w:p>
        </w:tc>
        <w:tc>
          <w:tcPr>
            <w:tcW w:w="850"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7</w:t>
            </w:r>
          </w:p>
        </w:tc>
        <w:tc>
          <w:tcPr>
            <w:tcW w:w="993" w:type="dxa"/>
          </w:tcPr>
          <w:p w:rsidR="00726F41" w:rsidRPr="00BE3527" w:rsidRDefault="00DC009F" w:rsidP="00ED21A8">
            <w:pPr>
              <w:jc w:val="center"/>
              <w:rPr>
                <w:rFonts w:ascii="Times New Roman" w:hAnsi="Times New Roman" w:cs="Times New Roman"/>
                <w:bCs/>
                <w:iCs/>
                <w:sz w:val="24"/>
                <w:szCs w:val="24"/>
              </w:rPr>
            </w:pPr>
            <w:r>
              <w:rPr>
                <w:rFonts w:ascii="Times New Roman" w:hAnsi="Times New Roman" w:cs="Times New Roman"/>
                <w:bCs/>
                <w:iCs/>
                <w:sz w:val="24"/>
                <w:szCs w:val="24"/>
              </w:rPr>
              <w:t>76</w:t>
            </w:r>
          </w:p>
        </w:tc>
        <w:tc>
          <w:tcPr>
            <w:tcW w:w="927" w:type="dxa"/>
          </w:tcPr>
          <w:p w:rsidR="00726F41" w:rsidRPr="00BE3527" w:rsidRDefault="00726F41" w:rsidP="00ED21A8">
            <w:pPr>
              <w:jc w:val="both"/>
              <w:rPr>
                <w:rFonts w:ascii="Times New Roman" w:hAnsi="Times New Roman" w:cs="Times New Roman"/>
                <w:bCs/>
                <w:iCs/>
                <w:sz w:val="24"/>
                <w:szCs w:val="24"/>
              </w:rPr>
            </w:pPr>
          </w:p>
        </w:tc>
      </w:tr>
    </w:tbl>
    <w:p w:rsidR="00726F41" w:rsidRPr="00721FBD" w:rsidRDefault="00726F41" w:rsidP="00721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Для характеристики уровня освоения учебного материала используются следующие обозначения:</w:t>
      </w:r>
    </w:p>
    <w:p w:rsidR="00726F41" w:rsidRPr="00721FBD" w:rsidRDefault="00726F41" w:rsidP="00721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 xml:space="preserve">1. – ознакомительный (узнавание ранее изученных объектов, свойств); </w:t>
      </w:r>
    </w:p>
    <w:p w:rsidR="00726F41" w:rsidRPr="00721FBD" w:rsidRDefault="00726F41" w:rsidP="00721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2. – репродуктивный (выполнение деятельности по образцу, инструкции или под руководством)</w:t>
      </w:r>
    </w:p>
    <w:p w:rsidR="00726F41" w:rsidRPr="00572F2D" w:rsidRDefault="00726F41" w:rsidP="00721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4"/>
        </w:rPr>
      </w:pPr>
      <w:r w:rsidRPr="00721FBD">
        <w:rPr>
          <w:rFonts w:ascii="Times New Roman" w:hAnsi="Times New Roman" w:cs="Times New Roman"/>
          <w:sz w:val="24"/>
          <w:szCs w:val="28"/>
        </w:rPr>
        <w:t xml:space="preserve">3. – продуктивный (планирование и самостоятельное выполнение </w:t>
      </w:r>
      <w:r w:rsidRPr="00572F2D">
        <w:rPr>
          <w:rFonts w:ascii="Times New Roman" w:hAnsi="Times New Roman" w:cs="Times New Roman"/>
          <w:sz w:val="24"/>
          <w:szCs w:val="24"/>
        </w:rPr>
        <w:t>деятельности, решение проблемных задач)</w:t>
      </w:r>
    </w:p>
    <w:p w:rsidR="00572F2D" w:rsidRDefault="00572F2D" w:rsidP="00721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8"/>
          <w:szCs w:val="28"/>
        </w:rPr>
      </w:pPr>
    </w:p>
    <w:p w:rsidR="00572F2D" w:rsidRPr="00572F2D" w:rsidRDefault="00572F2D" w:rsidP="00572F2D">
      <w:pPr>
        <w:spacing w:after="0" w:line="240" w:lineRule="auto"/>
        <w:ind w:firstLine="709"/>
        <w:jc w:val="both"/>
        <w:rPr>
          <w:rFonts w:ascii="Times New Roman" w:hAnsi="Times New Roman" w:cs="Times New Roman"/>
          <w:bCs/>
          <w:iCs/>
          <w:sz w:val="28"/>
          <w:szCs w:val="28"/>
        </w:rPr>
      </w:pPr>
      <w:r>
        <w:rPr>
          <w:rFonts w:ascii="Times New Roman" w:hAnsi="Times New Roman" w:cs="Times New Roman"/>
          <w:bCs/>
          <w:iCs/>
          <w:sz w:val="28"/>
          <w:szCs w:val="28"/>
        </w:rPr>
        <w:t>2.2.2 Для заочной формы обучения</w:t>
      </w:r>
    </w:p>
    <w:tbl>
      <w:tblPr>
        <w:tblStyle w:val="af3"/>
        <w:tblW w:w="0" w:type="auto"/>
        <w:tblLayout w:type="fixed"/>
        <w:tblLook w:val="04A0" w:firstRow="1" w:lastRow="0" w:firstColumn="1" w:lastColumn="0" w:noHBand="0" w:noVBand="1"/>
      </w:tblPr>
      <w:tblGrid>
        <w:gridCol w:w="2976"/>
        <w:gridCol w:w="7764"/>
        <w:gridCol w:w="992"/>
        <w:gridCol w:w="850"/>
        <w:gridCol w:w="993"/>
        <w:gridCol w:w="927"/>
      </w:tblGrid>
      <w:tr w:rsidR="00572F2D" w:rsidRPr="00BE3527" w:rsidTr="002C3198">
        <w:tc>
          <w:tcPr>
            <w:tcW w:w="2976"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Наименование разделов и тем</w:t>
            </w:r>
          </w:p>
        </w:tc>
        <w:tc>
          <w:tcPr>
            <w:tcW w:w="7764"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Содержание учебного матери ала, лабораторные и практические работы , самостоятельная работа обучающихся</w:t>
            </w:r>
          </w:p>
        </w:tc>
        <w:tc>
          <w:tcPr>
            <w:tcW w:w="992" w:type="dxa"/>
          </w:tcPr>
          <w:p w:rsidR="00572F2D" w:rsidRPr="00BE3527" w:rsidRDefault="00572F2D" w:rsidP="002C3198">
            <w:pPr>
              <w:jc w:val="center"/>
              <w:rPr>
                <w:rFonts w:ascii="Times New Roman" w:hAnsi="Times New Roman" w:cs="Times New Roman"/>
                <w:bCs/>
                <w:iCs/>
                <w:sz w:val="24"/>
                <w:szCs w:val="24"/>
              </w:rPr>
            </w:pPr>
            <w:proofErr w:type="spellStart"/>
            <w:r w:rsidRPr="00BE3527">
              <w:rPr>
                <w:rFonts w:ascii="Times New Roman" w:hAnsi="Times New Roman" w:cs="Times New Roman"/>
                <w:bCs/>
                <w:iCs/>
                <w:sz w:val="24"/>
                <w:szCs w:val="24"/>
              </w:rPr>
              <w:t>Обьем</w:t>
            </w:r>
            <w:proofErr w:type="spellEnd"/>
          </w:p>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ч</w:t>
            </w:r>
            <w:r w:rsidRPr="00BE3527">
              <w:rPr>
                <w:rFonts w:ascii="Times New Roman" w:hAnsi="Times New Roman" w:cs="Times New Roman"/>
                <w:bCs/>
                <w:iCs/>
                <w:sz w:val="24"/>
                <w:szCs w:val="24"/>
              </w:rPr>
              <w:t>асов</w:t>
            </w:r>
          </w:p>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ТО</w:t>
            </w:r>
          </w:p>
        </w:tc>
        <w:tc>
          <w:tcPr>
            <w:tcW w:w="850" w:type="dxa"/>
          </w:tcPr>
          <w:p w:rsidR="00572F2D" w:rsidRPr="00BE3527" w:rsidRDefault="00572F2D" w:rsidP="002C3198">
            <w:pPr>
              <w:jc w:val="center"/>
              <w:rPr>
                <w:rFonts w:ascii="Times New Roman" w:hAnsi="Times New Roman" w:cs="Times New Roman"/>
                <w:bCs/>
                <w:iCs/>
                <w:sz w:val="24"/>
                <w:szCs w:val="24"/>
              </w:rPr>
            </w:pPr>
            <w:proofErr w:type="spellStart"/>
            <w:r w:rsidRPr="00BE3527">
              <w:rPr>
                <w:rFonts w:ascii="Times New Roman" w:hAnsi="Times New Roman" w:cs="Times New Roman"/>
                <w:bCs/>
                <w:iCs/>
                <w:sz w:val="24"/>
                <w:szCs w:val="24"/>
              </w:rPr>
              <w:t>Обьем</w:t>
            </w:r>
            <w:proofErr w:type="spellEnd"/>
          </w:p>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ч</w:t>
            </w:r>
            <w:r w:rsidRPr="00BE3527">
              <w:rPr>
                <w:rFonts w:ascii="Times New Roman" w:hAnsi="Times New Roman" w:cs="Times New Roman"/>
                <w:bCs/>
                <w:iCs/>
                <w:sz w:val="24"/>
                <w:szCs w:val="24"/>
              </w:rPr>
              <w:t>асов</w:t>
            </w:r>
          </w:p>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ПЗ</w:t>
            </w:r>
          </w:p>
        </w:tc>
        <w:tc>
          <w:tcPr>
            <w:tcW w:w="993" w:type="dxa"/>
          </w:tcPr>
          <w:p w:rsidR="00572F2D" w:rsidRPr="00BE3527" w:rsidRDefault="00572F2D" w:rsidP="002C3198">
            <w:pPr>
              <w:jc w:val="center"/>
              <w:rPr>
                <w:rFonts w:ascii="Times New Roman" w:hAnsi="Times New Roman" w:cs="Times New Roman"/>
                <w:bCs/>
                <w:iCs/>
                <w:sz w:val="24"/>
                <w:szCs w:val="24"/>
              </w:rPr>
            </w:pPr>
            <w:proofErr w:type="spellStart"/>
            <w:r w:rsidRPr="00BE3527">
              <w:rPr>
                <w:rFonts w:ascii="Times New Roman" w:hAnsi="Times New Roman" w:cs="Times New Roman"/>
                <w:bCs/>
                <w:iCs/>
                <w:sz w:val="24"/>
                <w:szCs w:val="24"/>
              </w:rPr>
              <w:t>Обьем</w:t>
            </w:r>
            <w:proofErr w:type="spellEnd"/>
          </w:p>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ч</w:t>
            </w:r>
            <w:r w:rsidRPr="00BE3527">
              <w:rPr>
                <w:rFonts w:ascii="Times New Roman" w:hAnsi="Times New Roman" w:cs="Times New Roman"/>
                <w:bCs/>
                <w:iCs/>
                <w:sz w:val="24"/>
                <w:szCs w:val="24"/>
              </w:rPr>
              <w:t>асов</w:t>
            </w:r>
          </w:p>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СР</w:t>
            </w: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Уровень освоения</w:t>
            </w:r>
          </w:p>
        </w:tc>
      </w:tr>
      <w:tr w:rsidR="00572F2D" w:rsidRPr="00BE3527" w:rsidTr="002C3198">
        <w:tc>
          <w:tcPr>
            <w:tcW w:w="2976"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7764"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w:t>
            </w: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5</w:t>
            </w: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6</w:t>
            </w:r>
          </w:p>
        </w:tc>
      </w:tr>
      <w:tr w:rsidR="00572F2D" w:rsidRPr="00BE3527" w:rsidTr="002C3198">
        <w:trPr>
          <w:trHeight w:val="343"/>
        </w:trPr>
        <w:tc>
          <w:tcPr>
            <w:tcW w:w="14502" w:type="dxa"/>
            <w:gridSpan w:val="6"/>
          </w:tcPr>
          <w:p w:rsidR="00572F2D" w:rsidRPr="006214F1"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Ра</w:t>
            </w:r>
            <w:r>
              <w:rPr>
                <w:rFonts w:ascii="Times New Roman" w:hAnsi="Times New Roman" w:cs="Times New Roman"/>
                <w:sz w:val="24"/>
                <w:szCs w:val="24"/>
              </w:rPr>
              <w:t xml:space="preserve">здел 1. </w:t>
            </w:r>
            <w:r w:rsidRPr="00BE3527">
              <w:rPr>
                <w:rFonts w:ascii="Times New Roman" w:hAnsi="Times New Roman" w:cs="Times New Roman"/>
                <w:sz w:val="24"/>
                <w:szCs w:val="24"/>
              </w:rPr>
              <w:t>Правовые и организационные основы охраны труда</w:t>
            </w:r>
            <w:r w:rsidRPr="00BE3527">
              <w:rPr>
                <w:sz w:val="24"/>
                <w:szCs w:val="24"/>
              </w:rPr>
              <w:t xml:space="preserve"> </w:t>
            </w:r>
          </w:p>
        </w:tc>
      </w:tr>
      <w:tr w:rsidR="00572F2D" w:rsidRPr="00BE3527" w:rsidTr="002C3198">
        <w:trPr>
          <w:trHeight w:val="540"/>
        </w:trPr>
        <w:tc>
          <w:tcPr>
            <w:tcW w:w="2976" w:type="dxa"/>
          </w:tcPr>
          <w:p w:rsidR="00572F2D" w:rsidRPr="00BE3527" w:rsidRDefault="00572F2D" w:rsidP="002C319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Тема 1.1</w:t>
            </w:r>
            <w:r>
              <w:rPr>
                <w:rFonts w:ascii="Times New Roman" w:hAnsi="Times New Roman" w:cs="Times New Roman"/>
                <w:sz w:val="24"/>
                <w:szCs w:val="24"/>
              </w:rPr>
              <w:t>.</w:t>
            </w:r>
            <w:r w:rsidRPr="00BE3527">
              <w:rPr>
                <w:rFonts w:ascii="Times New Roman" w:hAnsi="Times New Roman" w:cs="Times New Roman"/>
                <w:sz w:val="24"/>
                <w:szCs w:val="24"/>
              </w:rPr>
              <w:t xml:space="preserve"> Введение. Основные понятия</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color w:val="000000"/>
                <w:sz w:val="24"/>
                <w:szCs w:val="24"/>
              </w:rPr>
            </w:pPr>
            <w:r w:rsidRPr="00BE3527">
              <w:rPr>
                <w:rFonts w:ascii="Times New Roman" w:hAnsi="Times New Roman" w:cs="Times New Roman"/>
                <w:sz w:val="24"/>
                <w:szCs w:val="24"/>
              </w:rPr>
              <w:t>Введение. Основные понят</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p>
        </w:tc>
      </w:tr>
      <w:tr w:rsidR="00572F2D" w:rsidRPr="00BE3527" w:rsidTr="002C3198">
        <w:trPr>
          <w:trHeight w:val="1656"/>
        </w:trPr>
        <w:tc>
          <w:tcPr>
            <w:tcW w:w="2976" w:type="dxa"/>
          </w:tcPr>
          <w:p w:rsidR="00572F2D" w:rsidRPr="00BE3527" w:rsidRDefault="00572F2D" w:rsidP="002C319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Тема 1.2</w:t>
            </w:r>
            <w:r>
              <w:rPr>
                <w:rFonts w:ascii="Times New Roman" w:hAnsi="Times New Roman" w:cs="Times New Roman"/>
                <w:sz w:val="24"/>
                <w:szCs w:val="24"/>
              </w:rPr>
              <w:t>.</w:t>
            </w:r>
            <w:r w:rsidRPr="00BE3527">
              <w:rPr>
                <w:rFonts w:ascii="Times New Roman" w:hAnsi="Times New Roman" w:cs="Times New Roman"/>
                <w:sz w:val="24"/>
                <w:szCs w:val="24"/>
              </w:rPr>
              <w:t xml:space="preserve"> Правовые вопросы охраны труда</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b/>
                <w:bCs/>
                <w:color w:val="000000"/>
                <w:sz w:val="24"/>
                <w:szCs w:val="24"/>
              </w:rPr>
            </w:pPr>
            <w:r w:rsidRPr="00BE3527">
              <w:rPr>
                <w:rFonts w:ascii="Times New Roman" w:hAnsi="Times New Roman" w:cs="Times New Roman"/>
                <w:sz w:val="24"/>
                <w:szCs w:val="24"/>
              </w:rPr>
              <w:t>Основные направления государственной политики в области охраны труда. Обязанности работодателя по обеспечению безопасных условий и охраны труда. Права и обязанности работника в области охраны труда. Служба охраны труда на предприятиях. Контроль за состоянием охраны труда на предприятиях</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135"/>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1.3</w:t>
            </w:r>
            <w:r>
              <w:rPr>
                <w:rFonts w:ascii="Times New Roman" w:hAnsi="Times New Roman" w:cs="Times New Roman"/>
                <w:sz w:val="24"/>
                <w:szCs w:val="24"/>
              </w:rPr>
              <w:t>.</w:t>
            </w:r>
            <w:r w:rsidRPr="00BE3527">
              <w:rPr>
                <w:rFonts w:ascii="Times New Roman" w:hAnsi="Times New Roman" w:cs="Times New Roman"/>
                <w:sz w:val="24"/>
                <w:szCs w:val="24"/>
              </w:rPr>
              <w:t xml:space="preserve"> </w:t>
            </w:r>
          </w:p>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bCs/>
                <w:color w:val="000000"/>
                <w:sz w:val="24"/>
                <w:szCs w:val="24"/>
                <w:shd w:val="clear" w:color="auto" w:fill="FFFFFF"/>
              </w:rPr>
              <w:t>Обучение и проверка знаний по охране труд</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Закон об основах охраны труда в РФ № 45 от 26.12.2005 г. ГОСТ 12.0.004.-90 «Организация обучения безопасности труда. Общие положения». Виды инструктажа. Стажировка на рабочем месте. Обязанности работника в области охраны труда.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76"/>
        </w:trPr>
        <w:tc>
          <w:tcPr>
            <w:tcW w:w="2976" w:type="dxa"/>
            <w:vMerge w:val="restart"/>
          </w:tcPr>
          <w:p w:rsidR="00572F2D" w:rsidRPr="00BE3527" w:rsidRDefault="00572F2D" w:rsidP="002C3198">
            <w:pPr>
              <w:pStyle w:val="af6"/>
              <w:ind w:right="58"/>
              <w:jc w:val="both"/>
              <w:rPr>
                <w:rFonts w:ascii="Times New Roman" w:hAnsi="Times New Roman" w:cs="Times New Roman"/>
                <w:b/>
                <w:bCs/>
                <w:color w:val="000000"/>
              </w:rPr>
            </w:pPr>
            <w:r w:rsidRPr="00BE3527">
              <w:rPr>
                <w:rFonts w:ascii="Times New Roman" w:hAnsi="Times New Roman" w:cs="Times New Roman"/>
              </w:rPr>
              <w:t>Тема 1.4</w:t>
            </w:r>
            <w:r>
              <w:rPr>
                <w:rFonts w:ascii="Times New Roman" w:hAnsi="Times New Roman" w:cs="Times New Roman"/>
              </w:rPr>
              <w:t>.</w:t>
            </w:r>
            <w:r w:rsidRPr="00BE3527">
              <w:t xml:space="preserve"> </w:t>
            </w:r>
            <w:r w:rsidRPr="00BE3527">
              <w:rPr>
                <w:rFonts w:ascii="Times New Roman" w:hAnsi="Times New Roman" w:cs="Times New Roman"/>
                <w:bCs/>
                <w:color w:val="000000"/>
                <w:shd w:val="clear" w:color="auto" w:fill="FFFFFF"/>
              </w:rPr>
              <w:t>Инструкции по охране труда, порядок их разработки и утверждения. Инструкции по охране труда для работников железнодорожного транспорта. Инструкции по охране труда по видам ремонтных работ</w:t>
            </w:r>
            <w:r w:rsidRPr="00BE3527">
              <w:rPr>
                <w:b/>
                <w:bCs/>
                <w:color w:val="000000"/>
                <w:shd w:val="clear" w:color="auto" w:fill="FFFFFF"/>
              </w:rPr>
              <w:t>.</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726F41"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Порядок разработки, утверждения и пересмотра инструкций по охране труда. Обязательные разделы инструкции по охране труда. Условия досрочного пересмотра инструкций по охране труда. Местонахождение инструкций по охране труда на предприятии. Порядок учета инструкций по охране труда в организации.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560"/>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Составление инструкции по охране труда для работника</w:t>
            </w:r>
            <w:r w:rsidRPr="00BE3527">
              <w:rPr>
                <w:rFonts w:ascii="Times New Roman" w:hAnsi="Times New Roman" w:cs="Times New Roman"/>
                <w:b/>
                <w:bCs/>
                <w:color w:val="000000"/>
                <w:sz w:val="24"/>
                <w:szCs w:val="24"/>
              </w:rPr>
              <w:t>.</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Инструкция по охране труда по профессии работ. Общие требования безопасности. Требования безопасности перед началом работы. Требования безопасности во время работы. Требования безопасности в аварийных ситуациях. Требования безопасности по окончании работы</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Составление инструкции по охране труда по видам работ.</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Инструкция по охране труда по видам работ. Общие требования безопасности. Требования безопасности перед началом работы. </w:t>
            </w:r>
            <w:r w:rsidRPr="00BE3527">
              <w:rPr>
                <w:rFonts w:ascii="Times New Roman" w:hAnsi="Times New Roman" w:cs="Times New Roman"/>
                <w:color w:val="000000"/>
                <w:sz w:val="24"/>
                <w:szCs w:val="24"/>
              </w:rPr>
              <w:lastRenderedPageBreak/>
              <w:t>Требования безопасности во время работы. Требования безопасности в аварийных ситуациях. Требования безопасности по окончании работы</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1681"/>
        </w:trPr>
        <w:tc>
          <w:tcPr>
            <w:tcW w:w="2976" w:type="dxa"/>
            <w:vMerge w:val="restart"/>
          </w:tcPr>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bCs/>
                <w:color w:val="000000"/>
                <w:sz w:val="24"/>
                <w:szCs w:val="24"/>
                <w:shd w:val="clear" w:color="auto" w:fill="FFFFFF"/>
              </w:rPr>
              <w:t>Тема 1.5</w:t>
            </w:r>
            <w:r>
              <w:rPr>
                <w:rFonts w:ascii="Times New Roman" w:hAnsi="Times New Roman" w:cs="Times New Roman"/>
                <w:bCs/>
                <w:color w:val="000000"/>
                <w:sz w:val="24"/>
                <w:szCs w:val="24"/>
                <w:shd w:val="clear" w:color="auto" w:fill="FFFFFF"/>
              </w:rPr>
              <w:t>.</w:t>
            </w:r>
            <w:r w:rsidRPr="00BE3527">
              <w:rPr>
                <w:rFonts w:ascii="Times New Roman" w:hAnsi="Times New Roman" w:cs="Times New Roman"/>
                <w:bCs/>
                <w:color w:val="000000"/>
                <w:sz w:val="24"/>
                <w:szCs w:val="24"/>
                <w:shd w:val="clear" w:color="auto" w:fill="FFFFFF"/>
              </w:rPr>
              <w:t>Вредные и опасные факторы производства</w:t>
            </w:r>
            <w:r w:rsidRPr="00BE3527">
              <w:rPr>
                <w:b/>
                <w:bCs/>
                <w:color w:val="000000"/>
                <w:sz w:val="24"/>
                <w:szCs w:val="24"/>
                <w:shd w:val="clear" w:color="auto" w:fill="FFFFFF"/>
              </w:rPr>
              <w:t>.</w:t>
            </w:r>
          </w:p>
        </w:tc>
        <w:tc>
          <w:tcPr>
            <w:tcW w:w="7764" w:type="dxa"/>
          </w:tcPr>
          <w:p w:rsidR="00572F2D" w:rsidRPr="00BE3527"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sz w:val="24"/>
                <w:szCs w:val="24"/>
              </w:rPr>
              <w:t>Содержание учебного материала</w:t>
            </w:r>
          </w:p>
          <w:p w:rsidR="00572F2D" w:rsidRPr="006214F1"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 xml:space="preserve">ГОСТ 12.0.003.-74 ССБТ «Опасные и вредные производственные факторы. Классификация». Классификация вредных и опасных факторов по происхождению, природе действия, характеру воздействия на человека, структуре (строению). Физические, химические, биологические, </w:t>
            </w:r>
            <w:r>
              <w:rPr>
                <w:rFonts w:ascii="Times New Roman" w:hAnsi="Times New Roman" w:cs="Times New Roman"/>
                <w:color w:val="000000"/>
                <w:sz w:val="24"/>
                <w:szCs w:val="24"/>
                <w:shd w:val="clear" w:color="auto" w:fill="FFFFFF"/>
              </w:rPr>
              <w:t>психофизиологические опасности.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425"/>
        </w:trPr>
        <w:tc>
          <w:tcPr>
            <w:tcW w:w="2976" w:type="dxa"/>
            <w:vMerge/>
          </w:tcPr>
          <w:p w:rsidR="00572F2D" w:rsidRPr="00BE3527" w:rsidRDefault="00572F2D" w:rsidP="002C3198">
            <w:pPr>
              <w:jc w:val="both"/>
              <w:rPr>
                <w:rFonts w:ascii="Times New Roman" w:hAnsi="Times New Roman" w:cs="Times New Roman"/>
                <w:b/>
                <w:bCs/>
                <w:color w:val="000000"/>
                <w:sz w:val="24"/>
                <w:szCs w:val="24"/>
                <w:shd w:val="clear" w:color="auto" w:fill="FFFFFF"/>
              </w:rPr>
            </w:pPr>
          </w:p>
        </w:tc>
        <w:tc>
          <w:tcPr>
            <w:tcW w:w="7764" w:type="dxa"/>
          </w:tcPr>
          <w:p w:rsidR="00572F2D" w:rsidRPr="00BE3527" w:rsidRDefault="00572F2D" w:rsidP="002C319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Расследование и учет несчастных случаев. Составление акта по форме Н-1, Н-2.</w:t>
            </w:r>
            <w:r w:rsidRPr="00BE3527">
              <w:rPr>
                <w:rFonts w:ascii="Times New Roman" w:hAnsi="Times New Roman" w:cs="Times New Roman"/>
                <w:color w:val="000000"/>
                <w:sz w:val="24"/>
                <w:szCs w:val="24"/>
              </w:rPr>
              <w:t>Выявление причин низкого уровня безопасности труда на железнодорожном транспорте</w:t>
            </w:r>
            <w:r w:rsidRPr="00BE3527">
              <w:rPr>
                <w:rFonts w:ascii="Times New Roman" w:hAnsi="Times New Roman" w:cs="Times New Roman"/>
                <w:bCs/>
                <w:color w:val="000000"/>
                <w:sz w:val="24"/>
                <w:szCs w:val="24"/>
              </w:rPr>
              <w:t>.</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Анализ травмоопасных и вредных факторов производства.</w:t>
            </w:r>
          </w:p>
          <w:p w:rsidR="00572F2D" w:rsidRPr="00BE3527" w:rsidRDefault="00572F2D" w:rsidP="002C3198">
            <w:pPr>
              <w:shd w:val="clear" w:color="auto" w:fill="FFFFFF"/>
              <w:jc w:val="both"/>
              <w:rPr>
                <w:rFonts w:ascii="Times New Roman" w:hAnsi="Times New Roman" w:cs="Times New Roman"/>
                <w:sz w:val="24"/>
                <w:szCs w:val="24"/>
              </w:rPr>
            </w:pPr>
            <w:r w:rsidRPr="00BE3527">
              <w:rPr>
                <w:rFonts w:ascii="Times New Roman" w:hAnsi="Times New Roman" w:cs="Times New Roman"/>
                <w:color w:val="000000"/>
                <w:sz w:val="24"/>
                <w:szCs w:val="24"/>
              </w:rPr>
              <w:t>Методы и способы определения травмоопасных и вредных факторов производственной деятельности на предприятии. Меры защиты от физических, химических, биологических, психофизиологических опасностей.</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1888"/>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1.6</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Расследование и учет несчастных случаев</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726F41"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Статья 227 ТК РФ Учет и расследование несчастных случаев. Виды несчастных случаев. Несчастные случаи, связанные с производством. Несчастные случаи не связанные с производством. Социальное страхование от несчастных случаев и профессиональных заболеваний. Обязанности руководителя при несчастном случае на производстве. Права работника на личное участие в расследовании несчастного случая</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934"/>
        </w:trPr>
        <w:tc>
          <w:tcPr>
            <w:tcW w:w="2976" w:type="dxa"/>
          </w:tcPr>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sz w:val="24"/>
                <w:szCs w:val="24"/>
              </w:rPr>
              <w:t>Тема 1.7</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Охрана труда женщин и молодежи.</w:t>
            </w:r>
          </w:p>
        </w:tc>
        <w:tc>
          <w:tcPr>
            <w:tcW w:w="7764" w:type="dxa"/>
          </w:tcPr>
          <w:p w:rsidR="00572F2D" w:rsidRPr="00BE3527" w:rsidRDefault="00572F2D" w:rsidP="002C3198">
            <w:pPr>
              <w:jc w:val="both"/>
              <w:rPr>
                <w:rFonts w:ascii="Times New Roman" w:hAnsi="Times New Roman" w:cs="Times New Roman"/>
                <w:bCs/>
                <w:color w:val="000000"/>
                <w:sz w:val="24"/>
                <w:szCs w:val="24"/>
              </w:rPr>
            </w:pPr>
            <w:r w:rsidRPr="00BE3527">
              <w:rPr>
                <w:rFonts w:ascii="Times New Roman" w:hAnsi="Times New Roman" w:cs="Times New Roman"/>
                <w:bCs/>
                <w:color w:val="000000"/>
                <w:sz w:val="24"/>
                <w:szCs w:val="24"/>
              </w:rPr>
              <w:t>Содержание учебного материала</w:t>
            </w:r>
          </w:p>
          <w:p w:rsidR="00572F2D" w:rsidRPr="00BE3527" w:rsidRDefault="00572F2D" w:rsidP="002C3198">
            <w:pPr>
              <w:jc w:val="both"/>
              <w:rPr>
                <w:rFonts w:ascii="Times New Roman" w:hAnsi="Times New Roman" w:cs="Times New Roman"/>
                <w:bCs/>
                <w:iCs/>
                <w:sz w:val="24"/>
                <w:szCs w:val="24"/>
              </w:rPr>
            </w:pPr>
            <w:r w:rsidRPr="00BE3527">
              <w:rPr>
                <w:rFonts w:ascii="Times New Roman" w:hAnsi="Times New Roman" w:cs="Times New Roman"/>
                <w:color w:val="000000"/>
                <w:sz w:val="24"/>
                <w:szCs w:val="24"/>
                <w:shd w:val="clear" w:color="auto" w:fill="FFFFFF"/>
              </w:rPr>
              <w:t>Охрана труда женщин в связи с беременностью и материнством. Работы, на которых ограничен труд женщин. Нормы предельно-допустимых нагрузок для женщин и лиц моложе 18-ти лет. Охрана труда несовершеннолетних. Продолжительность труда и отдыха несовершеннолетних.</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276"/>
        </w:trPr>
        <w:tc>
          <w:tcPr>
            <w:tcW w:w="2976" w:type="dxa"/>
            <w:vMerge w:val="restart"/>
          </w:tcPr>
          <w:p w:rsidR="00572F2D" w:rsidRPr="00BE3527" w:rsidRDefault="00572F2D" w:rsidP="002C3198">
            <w:pPr>
              <w:jc w:val="both"/>
              <w:rPr>
                <w:rFonts w:ascii="Times New Roman" w:hAnsi="Times New Roman" w:cs="Times New Roman"/>
                <w:bCs/>
                <w:color w:val="000000"/>
                <w:sz w:val="24"/>
                <w:szCs w:val="24"/>
              </w:rPr>
            </w:pPr>
            <w:r w:rsidRPr="00BE3527">
              <w:rPr>
                <w:rFonts w:ascii="Times New Roman" w:hAnsi="Times New Roman" w:cs="Times New Roman"/>
                <w:sz w:val="24"/>
                <w:szCs w:val="24"/>
              </w:rPr>
              <w:t>Тема 1.8</w:t>
            </w:r>
            <w:r>
              <w:rPr>
                <w:rFonts w:ascii="Times New Roman" w:hAnsi="Times New Roman" w:cs="Times New Roman"/>
                <w:sz w:val="24"/>
                <w:szCs w:val="24"/>
              </w:rPr>
              <w:t>.</w:t>
            </w:r>
            <w:r w:rsidRPr="00BE3527">
              <w:rPr>
                <w:rFonts w:ascii="Times New Roman" w:hAnsi="Times New Roman" w:cs="Times New Roman"/>
                <w:sz w:val="24"/>
                <w:szCs w:val="24"/>
              </w:rPr>
              <w:t xml:space="preserve"> </w:t>
            </w:r>
            <w:r w:rsidRPr="00BE3527">
              <w:rPr>
                <w:rFonts w:ascii="Times New Roman" w:hAnsi="Times New Roman" w:cs="Times New Roman"/>
                <w:bCs/>
                <w:color w:val="000000"/>
                <w:sz w:val="24"/>
                <w:szCs w:val="24"/>
                <w:shd w:val="clear" w:color="auto" w:fill="FFFFFF"/>
              </w:rPr>
              <w:t>Ответственность за нарушение требований охраны труда.</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6214F1"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Статья 143 Уголовного кодекса РФ. Нарушение правил охраны труда. Материальная ответственность возлагаемая на работника в пол</w:t>
            </w:r>
            <w:r>
              <w:rPr>
                <w:rFonts w:ascii="Times New Roman" w:hAnsi="Times New Roman" w:cs="Times New Roman"/>
                <w:color w:val="000000"/>
                <w:sz w:val="24"/>
                <w:szCs w:val="24"/>
                <w:shd w:val="clear" w:color="auto" w:fill="FFFFFF"/>
              </w:rPr>
              <w:t>ном объёме за причинение ущерба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560"/>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color w:val="000000"/>
                <w:sz w:val="24"/>
                <w:szCs w:val="24"/>
                <w:shd w:val="clear" w:color="auto" w:fill="FFFFFF"/>
              </w:rPr>
            </w:pPr>
            <w:r>
              <w:rPr>
                <w:rFonts w:ascii="Times New Roman" w:hAnsi="Times New Roman" w:cs="Times New Roman"/>
                <w:bCs/>
                <w:color w:val="000000"/>
                <w:sz w:val="24"/>
                <w:szCs w:val="24"/>
                <w:shd w:val="clear" w:color="auto" w:fill="FFFFFF"/>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Охрана труда и обеспечение безопасности жизнедеятельности.</w:t>
            </w:r>
          </w:p>
          <w:p w:rsidR="00572F2D" w:rsidRPr="00BE3527" w:rsidRDefault="00572F2D" w:rsidP="002C3198">
            <w:pPr>
              <w:shd w:val="clear" w:color="auto" w:fill="FFFFFF"/>
              <w:jc w:val="both"/>
              <w:rPr>
                <w:rFonts w:ascii="Times New Roman" w:hAnsi="Times New Roman" w:cs="Times New Roman"/>
                <w:sz w:val="24"/>
                <w:szCs w:val="24"/>
              </w:rPr>
            </w:pPr>
            <w:r w:rsidRPr="00BE3527">
              <w:rPr>
                <w:rFonts w:ascii="Times New Roman" w:hAnsi="Times New Roman" w:cs="Times New Roman"/>
                <w:color w:val="000000"/>
                <w:sz w:val="24"/>
                <w:szCs w:val="24"/>
              </w:rPr>
              <w:lastRenderedPageBreak/>
              <w:t>Основные положения безопасности жизнедеятельности. Аксиома о потенциальной опасности. Методы обеспечения безопасности. Основные положения трудового права. Нормативные акты, регламентирующие охрану труда. Обучение и проверка знаний требований охраны труда. Порядок разработки и утверждения инструкций по охране труда. Вредные и опасные факторы производства. Расследование и учет несчастных случаев. Охрана труда женщин и молодежи. Ответственность за нарушение требований охраны труда.</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3</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195"/>
        </w:trPr>
        <w:tc>
          <w:tcPr>
            <w:tcW w:w="10740" w:type="dxa"/>
            <w:gridSpan w:val="2"/>
          </w:tcPr>
          <w:p w:rsidR="00572F2D" w:rsidRPr="006214F1"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Раздел 2</w:t>
            </w:r>
            <w:r>
              <w:t xml:space="preserve"> </w:t>
            </w:r>
            <w:r w:rsidRPr="006214F1">
              <w:rPr>
                <w:rFonts w:ascii="Times New Roman" w:hAnsi="Times New Roman" w:cs="Times New Roman"/>
                <w:sz w:val="24"/>
                <w:szCs w:val="24"/>
              </w:rPr>
              <w:t>Вредные и опасные производственные факторы</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both"/>
              <w:rPr>
                <w:rFonts w:ascii="Times New Roman" w:hAnsi="Times New Roman" w:cs="Times New Roman"/>
                <w:bCs/>
                <w:iCs/>
                <w:sz w:val="24"/>
                <w:szCs w:val="24"/>
              </w:rPr>
            </w:pPr>
          </w:p>
        </w:tc>
        <w:tc>
          <w:tcPr>
            <w:tcW w:w="993" w:type="dxa"/>
          </w:tcPr>
          <w:p w:rsidR="00572F2D" w:rsidRPr="00BE3527" w:rsidRDefault="00572F2D" w:rsidP="002C3198">
            <w:pPr>
              <w:jc w:val="both"/>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560"/>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2.1</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Параметры микроклимата производственных помещений. Нормирование параметров микроклимата производственных помещений.</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pStyle w:val="af7"/>
              <w:shd w:val="clear" w:color="auto" w:fill="FFFFFF"/>
              <w:jc w:val="both"/>
              <w:rPr>
                <w:rFonts w:ascii="Arial" w:hAnsi="Arial" w:cs="Arial"/>
                <w:color w:val="000000"/>
                <w:lang w:val="ru-RU" w:eastAsia="ru-RU"/>
              </w:rPr>
            </w:pPr>
            <w:r w:rsidRPr="00BE3527">
              <w:rPr>
                <w:rFonts w:ascii="Times New Roman" w:hAnsi="Times New Roman" w:cs="Times New Roman"/>
                <w:lang w:val="ru-RU"/>
              </w:rPr>
              <w:t xml:space="preserve"> </w:t>
            </w:r>
            <w:r w:rsidRPr="00BE3527">
              <w:rPr>
                <w:rFonts w:ascii="Times New Roman" w:hAnsi="Times New Roman" w:cs="Times New Roman"/>
                <w:color w:val="000000"/>
                <w:lang w:val="ru-RU" w:eastAsia="ru-RU"/>
              </w:rPr>
              <w:t>Микроклимат производственных помещений. Параметры микроклимата. Состав сухого атмосферного воздуха. Температурный режим производственных помещений. Допустимая влажность. Движение окружающего воздуха. Загрязнение воздушной среды вредными веществами. Ядовитые газовые примеси атмосферного воздуха.</w:t>
            </w:r>
          </w:p>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ГОСТ 12.1.005-88 ССБТ «Общие санитарно-гигиенические требования к воздуху рабочей зоны». Оптимальные и допустимые параметры микроклимата. Рабочая зона. Рабочее место. Факторы для определения норм микроклимата на рабочем месте. Категория выполняемой работы. Теплый и холодный период года.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1545"/>
        </w:trPr>
        <w:tc>
          <w:tcPr>
            <w:tcW w:w="2976" w:type="dxa"/>
            <w:vMerge w:val="restart"/>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2.2</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Организация и регулирование обмена воздуха в помещении</w:t>
            </w:r>
            <w:r w:rsidRPr="00BE3527">
              <w:rPr>
                <w:rFonts w:ascii="Times New Roman" w:hAnsi="Times New Roman" w:cs="Times New Roman"/>
                <w:sz w:val="24"/>
                <w:szCs w:val="24"/>
              </w:rPr>
              <w:t xml:space="preserve"> </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6214F1"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 xml:space="preserve">Нормативные содержания вредных веществ и микроклимата. ПДК в воздухе рабочей зоны. Вентиляция производственных помещений. Естественная вентиляция. Общая приточная вентиляция. Общая вытяжная вентиляция. Общая приточно-вытяжная </w:t>
            </w:r>
            <w:r>
              <w:rPr>
                <w:rFonts w:ascii="Times New Roman" w:hAnsi="Times New Roman" w:cs="Times New Roman"/>
                <w:color w:val="000000"/>
                <w:sz w:val="24"/>
                <w:szCs w:val="24"/>
                <w:shd w:val="clear" w:color="auto" w:fill="FFFFFF"/>
              </w:rPr>
              <w:t>вентиляция. Местная вентиляция.</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843"/>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 xml:space="preserve">Практическое определение параметров микроклимата в производственных условиях. </w:t>
            </w:r>
            <w:r w:rsidRPr="00BE3527">
              <w:rPr>
                <w:rFonts w:ascii="Times New Roman" w:hAnsi="Times New Roman" w:cs="Times New Roman"/>
                <w:color w:val="000000"/>
                <w:sz w:val="24"/>
                <w:szCs w:val="24"/>
              </w:rPr>
              <w:t>Определение параметров микроклимата производственных помещений с использованием приборов для измерения температуры, влажности, скорости движения окружающего воздуха в производственных помещениях.</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Определение концентрации запыленности воздуха в производственных помещениях.</w:t>
            </w:r>
          </w:p>
          <w:p w:rsidR="00572F2D" w:rsidRPr="00726F4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Параметры микроклимата производственных помещений и их влияние </w:t>
            </w:r>
            <w:r w:rsidRPr="00BE3527">
              <w:rPr>
                <w:rFonts w:ascii="Times New Roman" w:hAnsi="Times New Roman" w:cs="Times New Roman"/>
                <w:color w:val="000000"/>
                <w:sz w:val="24"/>
                <w:szCs w:val="24"/>
              </w:rPr>
              <w:lastRenderedPageBreak/>
              <w:t>на организм человека. Нормирование параметров микроклимата производственных помещений. Организация и регулирование обмена воздуха в помещении.</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7</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317"/>
        </w:trPr>
        <w:tc>
          <w:tcPr>
            <w:tcW w:w="10740" w:type="dxa"/>
            <w:gridSpan w:val="2"/>
          </w:tcPr>
          <w:p w:rsidR="00572F2D" w:rsidRPr="006214F1" w:rsidRDefault="00572F2D" w:rsidP="002C3198">
            <w:pPr>
              <w:jc w:val="both"/>
              <w:rPr>
                <w:rFonts w:ascii="Times New Roman" w:hAnsi="Times New Roman" w:cs="Times New Roman"/>
                <w:sz w:val="24"/>
                <w:szCs w:val="24"/>
                <w:lang w:val="en-US"/>
              </w:rPr>
            </w:pPr>
            <w:r w:rsidRPr="00BE3527">
              <w:rPr>
                <w:rFonts w:ascii="Times New Roman" w:hAnsi="Times New Roman" w:cs="Times New Roman"/>
                <w:sz w:val="24"/>
                <w:szCs w:val="24"/>
              </w:rPr>
              <w:t>Раздел 3</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Э</w:t>
            </w:r>
            <w:r w:rsidRPr="00BE3527">
              <w:rPr>
                <w:rFonts w:ascii="Times New Roman" w:hAnsi="Times New Roman" w:cs="Times New Roman"/>
                <w:color w:val="000000"/>
                <w:sz w:val="24"/>
                <w:szCs w:val="24"/>
                <w:shd w:val="clear" w:color="auto" w:fill="FFFFFF"/>
              </w:rPr>
              <w:t>лектробезопасность.</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both"/>
              <w:rPr>
                <w:rFonts w:ascii="Times New Roman" w:hAnsi="Times New Roman" w:cs="Times New Roman"/>
                <w:bCs/>
                <w:iCs/>
                <w:sz w:val="24"/>
                <w:szCs w:val="24"/>
              </w:rPr>
            </w:pPr>
          </w:p>
        </w:tc>
        <w:tc>
          <w:tcPr>
            <w:tcW w:w="993" w:type="dxa"/>
          </w:tcPr>
          <w:p w:rsidR="00572F2D" w:rsidRPr="00BE3527" w:rsidRDefault="00572F2D" w:rsidP="002C3198">
            <w:pPr>
              <w:jc w:val="both"/>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474"/>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3.1</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Действие электрического тока на организм человека.</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Поражающие факторы электрического тока.</w:t>
            </w:r>
          </w:p>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Воздействие электрического тока на организм человека. Причины электрических травм. Местные и общие электрические травмы. Причины поражения электрическим током.</w:t>
            </w:r>
          </w:p>
          <w:p w:rsidR="00572F2D" w:rsidRPr="00726F4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Факторы, влияющие на исход поражения электрическим током. Количественные оценки поражения электрическим током. Характер воздействия постоянного и переменного токов на организм человека. Фибрилляция сердца. Сопротивление тела человека.</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774"/>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3.2</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Классификация помещений по опасности поражения электрическим током.</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Категории помещений по степени опасности поражения людей электрическим током. Особо опасные помещения. Помещения с повышенной опасностью. Помещения без повышенной опасности. Напряжение прикосновения. Напряжение шага. Распределение потенциала по поверхности земли.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34"/>
        </w:trPr>
        <w:tc>
          <w:tcPr>
            <w:tcW w:w="2976" w:type="dxa"/>
          </w:tcPr>
          <w:p w:rsidR="00572F2D" w:rsidRPr="00BE3527" w:rsidRDefault="00572F2D" w:rsidP="002C3198">
            <w:pPr>
              <w:jc w:val="both"/>
              <w:rPr>
                <w:rFonts w:ascii="Times New Roman" w:hAnsi="Times New Roman" w:cs="Times New Roman"/>
                <w:bCs/>
                <w:color w:val="000000"/>
                <w:sz w:val="24"/>
                <w:szCs w:val="24"/>
                <w:shd w:val="clear" w:color="auto" w:fill="FFFFFF"/>
              </w:rPr>
            </w:pPr>
            <w:r w:rsidRPr="00BE3527">
              <w:rPr>
                <w:rFonts w:ascii="Times New Roman" w:hAnsi="Times New Roman" w:cs="Times New Roman"/>
                <w:bCs/>
                <w:color w:val="000000"/>
                <w:sz w:val="24"/>
                <w:szCs w:val="24"/>
                <w:shd w:val="clear" w:color="auto" w:fill="FFFFFF"/>
              </w:rPr>
              <w:t xml:space="preserve">Тема 3.3.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Индивидуальные защитные средства</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Средства индивидуальной защиты тела, рук, ног, головы, лица, глаз, органов дыхания, органов слуха. Индивидуальные средства защиты от падения с высоты, вибраций, поражения электрическим током, радиоактивного облучения, для защиты кожных покровов. Методы и средства защиты от опасности технических систем и технологических процессов.</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513"/>
        </w:trPr>
        <w:tc>
          <w:tcPr>
            <w:tcW w:w="2976" w:type="dxa"/>
            <w:vMerge w:val="restart"/>
          </w:tcPr>
          <w:p w:rsidR="00572F2D" w:rsidRPr="006214F1" w:rsidRDefault="00572F2D" w:rsidP="002C3198">
            <w:pPr>
              <w:jc w:val="both"/>
              <w:rPr>
                <w:rFonts w:ascii="Times New Roman" w:hAnsi="Times New Roman" w:cs="Times New Roman"/>
                <w:bCs/>
                <w:color w:val="000000"/>
                <w:sz w:val="24"/>
                <w:szCs w:val="24"/>
                <w:shd w:val="clear" w:color="auto" w:fill="FFFFFF"/>
              </w:rPr>
            </w:pPr>
            <w:r w:rsidRPr="006214F1">
              <w:rPr>
                <w:rFonts w:ascii="Times New Roman" w:hAnsi="Times New Roman" w:cs="Times New Roman"/>
                <w:bCs/>
                <w:color w:val="000000"/>
                <w:sz w:val="24"/>
                <w:szCs w:val="24"/>
                <w:shd w:val="clear" w:color="auto" w:fill="FFFFFF"/>
              </w:rPr>
              <w:t>Тема 3.4. Первая помощь при поражении электрическим током.</w:t>
            </w:r>
          </w:p>
          <w:p w:rsidR="00572F2D" w:rsidRPr="00BE3527" w:rsidRDefault="00572F2D" w:rsidP="002C3198">
            <w:pPr>
              <w:jc w:val="both"/>
              <w:rPr>
                <w:rFonts w:ascii="Times New Roman" w:hAnsi="Times New Roman" w:cs="Times New Roman"/>
                <w:bCs/>
                <w:color w:val="000000"/>
                <w:sz w:val="24"/>
                <w:szCs w:val="24"/>
                <w:shd w:val="clear" w:color="auto" w:fill="FFFFFF"/>
              </w:rPr>
            </w:pPr>
            <w:r w:rsidRPr="006214F1">
              <w:rPr>
                <w:rFonts w:ascii="Times New Roman" w:hAnsi="Times New Roman" w:cs="Times New Roman"/>
                <w:bCs/>
                <w:color w:val="000000"/>
                <w:sz w:val="24"/>
                <w:szCs w:val="24"/>
                <w:shd w:val="clear" w:color="auto" w:fill="FFFFFF"/>
              </w:rPr>
              <w:t>Оказание доврачебной помощи.</w:t>
            </w:r>
          </w:p>
        </w:tc>
        <w:tc>
          <w:tcPr>
            <w:tcW w:w="7764" w:type="dxa"/>
          </w:tcPr>
          <w:p w:rsidR="00572F2D" w:rsidRPr="006214F1" w:rsidRDefault="00572F2D" w:rsidP="002C3198">
            <w:pPr>
              <w:jc w:val="both"/>
              <w:rPr>
                <w:rFonts w:ascii="Times New Roman" w:hAnsi="Times New Roman" w:cs="Times New Roman"/>
                <w:sz w:val="24"/>
                <w:szCs w:val="24"/>
              </w:rPr>
            </w:pPr>
            <w:r w:rsidRPr="006214F1">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6214F1">
              <w:rPr>
                <w:rFonts w:ascii="Times New Roman" w:hAnsi="Times New Roman" w:cs="Times New Roman"/>
                <w:sz w:val="24"/>
                <w:szCs w:val="24"/>
              </w:rPr>
              <w:t>Этапы оказания первой помощи при поражении током. Освобождение пострадавшего от действия электрического тока. Меры первой доврачебной помощи. Правила выполнения искусственного дыхания и непрямого массажа сердца. Ожоги. Первая доврачебная помощь при ожогах. Первая помощь при потере сознания</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1410"/>
        </w:trPr>
        <w:tc>
          <w:tcPr>
            <w:tcW w:w="2976" w:type="dxa"/>
            <w:vMerge/>
          </w:tcPr>
          <w:p w:rsidR="00572F2D" w:rsidRPr="00BE3527" w:rsidRDefault="00572F2D" w:rsidP="002C3198">
            <w:pPr>
              <w:shd w:val="clear" w:color="auto" w:fill="FFFFFF"/>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Первая помощь при отравлениях. Отравление угарным газом. Виды кровотечений. Первая помощь при кровотечениях. Первая помощь при переломах, падениях с высоты. Первая помощь при обмороках, эпилепсии, переохлаждении, обморожении. Первая помощь при гипертоническом кризе.</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985"/>
        </w:trPr>
        <w:tc>
          <w:tcPr>
            <w:tcW w:w="2976" w:type="dxa"/>
            <w:vMerge/>
          </w:tcPr>
          <w:p w:rsidR="00572F2D" w:rsidRPr="00BE3527" w:rsidRDefault="00572F2D" w:rsidP="002C3198">
            <w:pPr>
              <w:shd w:val="clear" w:color="auto" w:fill="FFFFFF"/>
              <w:jc w:val="both"/>
              <w:rPr>
                <w:rFonts w:ascii="Times New Roman" w:hAnsi="Times New Roman" w:cs="Times New Roman"/>
                <w:sz w:val="24"/>
                <w:szCs w:val="24"/>
              </w:rPr>
            </w:pPr>
          </w:p>
        </w:tc>
        <w:tc>
          <w:tcPr>
            <w:tcW w:w="7764" w:type="dxa"/>
          </w:tcPr>
          <w:p w:rsidR="00572F2D" w:rsidRPr="00BE3527" w:rsidRDefault="00572F2D" w:rsidP="002C3198">
            <w:pPr>
              <w:shd w:val="clear" w:color="auto" w:fill="FFFFFF"/>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Оказание первой (доврачебной) помощи при ударах электрическим током.</w:t>
            </w:r>
          </w:p>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Определение степени тяжести пострадавшего. Правила выполнения искусственного дыхания и непрямого массажа сердца. Правила наложения жгута при кровотечениях. Правила наложения шины при переломах.</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Правила применения</w:t>
            </w:r>
            <w:r w:rsidRPr="00BE3527">
              <w:rPr>
                <w:rFonts w:ascii="Times New Roman" w:hAnsi="Times New Roman" w:cs="Times New Roman"/>
                <w:color w:val="000000"/>
                <w:sz w:val="24"/>
                <w:szCs w:val="24"/>
              </w:rPr>
              <w:t xml:space="preserve"> </w:t>
            </w:r>
            <w:r w:rsidRPr="00BE3527">
              <w:rPr>
                <w:rFonts w:ascii="Times New Roman" w:hAnsi="Times New Roman" w:cs="Times New Roman"/>
                <w:bCs/>
                <w:color w:val="000000"/>
                <w:sz w:val="24"/>
                <w:szCs w:val="24"/>
              </w:rPr>
              <w:t>индивидуальных средств защиты от опасностей технических систем.</w:t>
            </w:r>
          </w:p>
          <w:p w:rsidR="00572F2D" w:rsidRPr="00BE3527" w:rsidRDefault="00572F2D" w:rsidP="002C319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color w:val="000000"/>
                <w:sz w:val="24"/>
                <w:szCs w:val="24"/>
              </w:rPr>
              <w:t xml:space="preserve">Отработка практических навыков применения средств индивидуальной и коллективной защиты от опасностей технических систем и технологических процессов. Правила использования </w:t>
            </w:r>
            <w:proofErr w:type="spellStart"/>
            <w:r w:rsidRPr="00BE3527">
              <w:rPr>
                <w:rFonts w:ascii="Times New Roman" w:hAnsi="Times New Roman" w:cs="Times New Roman"/>
                <w:color w:val="000000"/>
                <w:sz w:val="24"/>
                <w:szCs w:val="24"/>
              </w:rPr>
              <w:t>экобиозащитной</w:t>
            </w:r>
            <w:proofErr w:type="spellEnd"/>
            <w:r w:rsidRPr="00BE3527">
              <w:rPr>
                <w:rFonts w:ascii="Times New Roman" w:hAnsi="Times New Roman" w:cs="Times New Roman"/>
                <w:color w:val="000000"/>
                <w:sz w:val="24"/>
                <w:szCs w:val="24"/>
              </w:rPr>
              <w:t xml:space="preserve"> техники в профессиональной деятельности.</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Действие электрического тока на организм человека. Поражающие факторы электрического тока. Классификация помещений по опасности поражения электрическим током. Первая доврачебная помощь при поражении электрическим током. Индивидуальные защитные средства. Оказание доврачебной помощи пострадавшим.</w:t>
            </w:r>
          </w:p>
          <w:p w:rsidR="00572F2D" w:rsidRPr="00921B05" w:rsidRDefault="00572F2D" w:rsidP="002C3198">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257"/>
        </w:trPr>
        <w:tc>
          <w:tcPr>
            <w:tcW w:w="10740" w:type="dxa"/>
            <w:gridSpan w:val="2"/>
          </w:tcPr>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Раздел 4.</w:t>
            </w:r>
            <w:r>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Основы пожарной безопасности</w:t>
            </w:r>
          </w:p>
        </w:tc>
        <w:tc>
          <w:tcPr>
            <w:tcW w:w="992" w:type="dxa"/>
          </w:tcPr>
          <w:p w:rsidR="00572F2D" w:rsidRPr="00BE3527" w:rsidRDefault="00572F2D" w:rsidP="002C3198">
            <w:pPr>
              <w:jc w:val="both"/>
              <w:rPr>
                <w:rFonts w:ascii="Times New Roman" w:hAnsi="Times New Roman" w:cs="Times New Roman"/>
                <w:bCs/>
                <w:iCs/>
                <w:sz w:val="24"/>
                <w:szCs w:val="24"/>
              </w:rPr>
            </w:pPr>
          </w:p>
        </w:tc>
        <w:tc>
          <w:tcPr>
            <w:tcW w:w="850" w:type="dxa"/>
          </w:tcPr>
          <w:p w:rsidR="00572F2D" w:rsidRPr="00BE3527" w:rsidRDefault="00572F2D" w:rsidP="002C3198">
            <w:pPr>
              <w:jc w:val="both"/>
              <w:rPr>
                <w:rFonts w:ascii="Times New Roman" w:hAnsi="Times New Roman" w:cs="Times New Roman"/>
                <w:bCs/>
                <w:iCs/>
                <w:sz w:val="24"/>
                <w:szCs w:val="24"/>
              </w:rPr>
            </w:pPr>
          </w:p>
        </w:tc>
        <w:tc>
          <w:tcPr>
            <w:tcW w:w="993" w:type="dxa"/>
          </w:tcPr>
          <w:p w:rsidR="00572F2D" w:rsidRPr="00BE3527" w:rsidRDefault="00572F2D" w:rsidP="002C3198">
            <w:pPr>
              <w:jc w:val="both"/>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513"/>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4.1</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Классификация производственных помещений по взрывопожарной и пожарной опасности</w:t>
            </w:r>
            <w:r w:rsidRPr="00BE3527">
              <w:rPr>
                <w:b/>
                <w:bCs/>
                <w:color w:val="000000"/>
                <w:sz w:val="24"/>
                <w:szCs w:val="24"/>
                <w:shd w:val="clear" w:color="auto" w:fill="FFFFFF"/>
              </w:rPr>
              <w:t>.</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Федеральный закон «О пожарной безопасности» № 69-ФЗ от 21.12.94 г. Общие, правовые, экономические и другие основы пожарной безопасности. Категории помещений по взрывопожарной и пожарной опасности. Признаки категорий по взрывопожарной и пожарной опасности.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76"/>
        </w:trPr>
        <w:tc>
          <w:tcPr>
            <w:tcW w:w="2976"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Тема 4.2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Общие правила тушения пожаров. Первичные средства пожаротушения</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 xml:space="preserve">Огнегасительные вещества. Классификация </w:t>
            </w:r>
            <w:proofErr w:type="spellStart"/>
            <w:r w:rsidRPr="00BE3527">
              <w:rPr>
                <w:rFonts w:ascii="Times New Roman" w:hAnsi="Times New Roman" w:cs="Times New Roman"/>
                <w:color w:val="000000"/>
                <w:sz w:val="24"/>
                <w:szCs w:val="24"/>
                <w:shd w:val="clear" w:color="auto" w:fill="FFFFFF"/>
              </w:rPr>
              <w:t>огнегасительных</w:t>
            </w:r>
            <w:proofErr w:type="spellEnd"/>
            <w:r w:rsidRPr="00BE3527">
              <w:rPr>
                <w:rFonts w:ascii="Times New Roman" w:hAnsi="Times New Roman" w:cs="Times New Roman"/>
                <w:color w:val="000000"/>
                <w:sz w:val="24"/>
                <w:szCs w:val="24"/>
                <w:shd w:val="clear" w:color="auto" w:fill="FFFFFF"/>
              </w:rPr>
              <w:t xml:space="preserve"> веществ по способу прекращения горения, по электропроводности, по токсичности. Огнетушащие пены. Основные приемы тушения пожаров. Огнетушители. Пожарные краны. Пожарный инвентарь. Требования по </w:t>
            </w:r>
            <w:r w:rsidRPr="00BE3527">
              <w:rPr>
                <w:rFonts w:ascii="Times New Roman" w:hAnsi="Times New Roman" w:cs="Times New Roman"/>
                <w:color w:val="000000"/>
                <w:sz w:val="24"/>
                <w:szCs w:val="24"/>
                <w:shd w:val="clear" w:color="auto" w:fill="FFFFFF"/>
              </w:rPr>
              <w:lastRenderedPageBreak/>
              <w:t>размещению</w:t>
            </w:r>
            <w:r w:rsidRPr="00BE3527">
              <w:rPr>
                <w:color w:val="000000"/>
                <w:sz w:val="24"/>
                <w:szCs w:val="24"/>
                <w:shd w:val="clear" w:color="auto" w:fill="FFFFFF"/>
              </w:rPr>
              <w:t xml:space="preserve"> </w:t>
            </w:r>
            <w:r w:rsidRPr="00BE3527">
              <w:rPr>
                <w:rFonts w:ascii="Times New Roman" w:hAnsi="Times New Roman" w:cs="Times New Roman"/>
                <w:color w:val="000000"/>
                <w:sz w:val="24"/>
                <w:szCs w:val="24"/>
                <w:shd w:val="clear" w:color="auto" w:fill="FFFFFF"/>
              </w:rPr>
              <w:t>огнетушителей</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lastRenderedPageBreak/>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401"/>
        </w:trPr>
        <w:tc>
          <w:tcPr>
            <w:tcW w:w="2976" w:type="dxa"/>
            <w:vMerge w:val="restart"/>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Тема 4.3</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color w:val="000000"/>
                <w:sz w:val="24"/>
                <w:szCs w:val="24"/>
                <w:shd w:val="clear" w:color="auto" w:fill="FFFFFF"/>
              </w:rPr>
              <w:t>Основные причины пожаров на ж. д. т.</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Содержание учебного материала</w:t>
            </w:r>
          </w:p>
          <w:p w:rsidR="00572F2D" w:rsidRPr="00BE3527" w:rsidRDefault="00572F2D" w:rsidP="002C3198">
            <w:pPr>
              <w:jc w:val="both"/>
              <w:rPr>
                <w:rFonts w:ascii="Times New Roman" w:hAnsi="Times New Roman" w:cs="Times New Roman"/>
                <w:color w:val="000000"/>
                <w:sz w:val="24"/>
                <w:szCs w:val="24"/>
                <w:shd w:val="clear" w:color="auto" w:fill="FFFFFF"/>
              </w:rPr>
            </w:pPr>
            <w:r w:rsidRPr="00BE3527">
              <w:rPr>
                <w:rFonts w:ascii="Times New Roman" w:hAnsi="Times New Roman" w:cs="Times New Roman"/>
                <w:color w:val="000000"/>
                <w:sz w:val="24"/>
                <w:szCs w:val="24"/>
                <w:shd w:val="clear" w:color="auto" w:fill="FFFFFF"/>
              </w:rPr>
              <w:t>Признаки возникновения пожара на железнодорожном транспорте. Основные причины возгорания. Основные травмоопасных и вредные факторы пожаров. Правила применения средств пожаротушения. Классификация пожаров на предприятии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276"/>
        </w:trPr>
        <w:tc>
          <w:tcPr>
            <w:tcW w:w="2976" w:type="dxa"/>
            <w:vMerge/>
          </w:tcPr>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shd w:val="clear" w:color="auto" w:fill="FFFFFF"/>
              <w:jc w:val="both"/>
              <w:rPr>
                <w:rFonts w:ascii="Arial" w:hAnsi="Arial" w:cs="Arial"/>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bCs/>
                <w:color w:val="000000"/>
                <w:sz w:val="24"/>
                <w:szCs w:val="24"/>
              </w:rPr>
              <w:t>Изучение первичных средств тушения пожара.</w:t>
            </w:r>
          </w:p>
          <w:p w:rsidR="00572F2D" w:rsidRPr="00BE3527"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 xml:space="preserve">Определение очага пожара. Первичные средства </w:t>
            </w:r>
            <w:proofErr w:type="gramStart"/>
            <w:r w:rsidRPr="00BE3527">
              <w:rPr>
                <w:rFonts w:ascii="Times New Roman" w:hAnsi="Times New Roman" w:cs="Times New Roman"/>
                <w:color w:val="000000"/>
                <w:sz w:val="24"/>
                <w:szCs w:val="24"/>
              </w:rPr>
              <w:t>пожаротушения</w:t>
            </w:r>
            <w:proofErr w:type="gramEnd"/>
            <w:r w:rsidRPr="00BE3527">
              <w:rPr>
                <w:rFonts w:ascii="Times New Roman" w:hAnsi="Times New Roman" w:cs="Times New Roman"/>
                <w:color w:val="000000"/>
                <w:sz w:val="24"/>
                <w:szCs w:val="24"/>
              </w:rPr>
              <w:t xml:space="preserve"> применяемые на железнодорожном транспорте. Выбор средств пожаротушения. Правила тушения.</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4</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2</w:t>
            </w:r>
          </w:p>
        </w:tc>
      </w:tr>
      <w:tr w:rsidR="00572F2D" w:rsidRPr="00BE3527" w:rsidTr="002C3198">
        <w:trPr>
          <w:trHeight w:val="1335"/>
        </w:trPr>
        <w:tc>
          <w:tcPr>
            <w:tcW w:w="2976" w:type="dxa"/>
            <w:vMerge w:val="restart"/>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bCs/>
                <w:sz w:val="24"/>
                <w:szCs w:val="24"/>
              </w:rPr>
              <w:t>Тема 4.4. Эвакуация техники и персонала при пожаре.</w:t>
            </w:r>
          </w:p>
          <w:p w:rsidR="00572F2D" w:rsidRPr="00BE3527" w:rsidRDefault="00572F2D" w:rsidP="002C3198">
            <w:pPr>
              <w:jc w:val="both"/>
              <w:rPr>
                <w:rFonts w:ascii="Times New Roman" w:hAnsi="Times New Roman" w:cs="Times New Roman"/>
                <w:sz w:val="24"/>
                <w:szCs w:val="24"/>
              </w:rPr>
            </w:pP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color w:val="000000"/>
                <w:sz w:val="24"/>
                <w:szCs w:val="24"/>
                <w:shd w:val="clear" w:color="auto" w:fill="FFFFFF"/>
              </w:rPr>
              <w:t>Основные требования, предъявляемые к планам эвакуации при пожаре. Знаки пожарной безопасности. Пути эвакуации техники и персонала АТП. Порядок оповещения о пожаре. Порядок эвакуации. Ответственность за эвакуацию АТП.</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rPr>
          <w:trHeight w:val="1291"/>
        </w:trPr>
        <w:tc>
          <w:tcPr>
            <w:tcW w:w="2976" w:type="dxa"/>
            <w:vMerge/>
          </w:tcPr>
          <w:p w:rsidR="00572F2D" w:rsidRPr="00BE3527" w:rsidRDefault="00572F2D" w:rsidP="002C3198">
            <w:pPr>
              <w:jc w:val="both"/>
              <w:rPr>
                <w:rFonts w:ascii="Times New Roman" w:hAnsi="Times New Roman" w:cs="Times New Roman"/>
                <w:bCs/>
                <w:sz w:val="24"/>
                <w:szCs w:val="24"/>
              </w:rPr>
            </w:pPr>
          </w:p>
        </w:tc>
        <w:tc>
          <w:tcPr>
            <w:tcW w:w="7764" w:type="dxa"/>
          </w:tcPr>
          <w:p w:rsidR="00572F2D" w:rsidRPr="00BE3527" w:rsidRDefault="00572F2D" w:rsidP="002C3198">
            <w:pPr>
              <w:shd w:val="clear" w:color="auto" w:fill="FFFFFF"/>
              <w:jc w:val="both"/>
              <w:rPr>
                <w:rFonts w:ascii="Times New Roman" w:hAnsi="Times New Roman" w:cs="Times New Roman"/>
                <w:color w:val="000000"/>
                <w:sz w:val="24"/>
                <w:szCs w:val="24"/>
              </w:rPr>
            </w:pPr>
            <w:r>
              <w:rPr>
                <w:rFonts w:ascii="Times New Roman" w:hAnsi="Times New Roman" w:cs="Times New Roman"/>
                <w:bCs/>
                <w:color w:val="000000"/>
                <w:sz w:val="24"/>
                <w:szCs w:val="24"/>
              </w:rPr>
              <w:t>Практические занятия</w:t>
            </w:r>
          </w:p>
          <w:p w:rsidR="00572F2D" w:rsidRPr="00BE3527" w:rsidRDefault="00572F2D" w:rsidP="002C319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bCs/>
                <w:color w:val="000000"/>
                <w:sz w:val="24"/>
                <w:szCs w:val="24"/>
              </w:rPr>
              <w:t>Составление плана эвакуации при возникновении пожара.</w:t>
            </w:r>
          </w:p>
          <w:p w:rsidR="00572F2D" w:rsidRPr="00726F41" w:rsidRDefault="00572F2D" w:rsidP="002C3198">
            <w:pPr>
              <w:shd w:val="clear" w:color="auto" w:fill="FFFFFF"/>
              <w:jc w:val="both"/>
              <w:rPr>
                <w:rFonts w:ascii="Times New Roman" w:hAnsi="Times New Roman" w:cs="Times New Roman"/>
                <w:color w:val="000000"/>
                <w:sz w:val="24"/>
                <w:szCs w:val="24"/>
              </w:rPr>
            </w:pPr>
            <w:r w:rsidRPr="00BE3527">
              <w:rPr>
                <w:rFonts w:ascii="Times New Roman" w:hAnsi="Times New Roman" w:cs="Times New Roman"/>
                <w:color w:val="000000"/>
                <w:sz w:val="24"/>
                <w:szCs w:val="24"/>
              </w:rPr>
              <w:t>Порядок утверждения плана эвакуации. Действия персонала при эвакуации. Эвакуационные пути и выходы. Размещение средств пожаротушения на планах эвакуации при пожаре.</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rPr>
          <w:trHeight w:val="784"/>
        </w:trPr>
        <w:tc>
          <w:tcPr>
            <w:tcW w:w="2976" w:type="dxa"/>
          </w:tcPr>
          <w:p w:rsidR="00572F2D" w:rsidRPr="00721FBD" w:rsidRDefault="00572F2D" w:rsidP="002C3198">
            <w:pPr>
              <w:jc w:val="both"/>
              <w:rPr>
                <w:rFonts w:ascii="Arial" w:hAnsi="Arial" w:cs="Arial"/>
                <w:color w:val="000000"/>
                <w:sz w:val="24"/>
                <w:szCs w:val="24"/>
              </w:rPr>
            </w:pPr>
            <w:r w:rsidRPr="00BE3527">
              <w:rPr>
                <w:rFonts w:ascii="Times New Roman" w:hAnsi="Times New Roman" w:cs="Times New Roman"/>
                <w:bCs/>
                <w:sz w:val="24"/>
                <w:szCs w:val="24"/>
              </w:rPr>
              <w:t>Тема 4.5</w:t>
            </w:r>
            <w:r>
              <w:rPr>
                <w:rFonts w:ascii="Times New Roman" w:hAnsi="Times New Roman" w:cs="Times New Roman"/>
                <w:bCs/>
                <w:sz w:val="24"/>
                <w:szCs w:val="24"/>
              </w:rPr>
              <w:t xml:space="preserve"> </w:t>
            </w:r>
            <w:r w:rsidRPr="00BE3527">
              <w:rPr>
                <w:rFonts w:ascii="Times New Roman" w:hAnsi="Times New Roman" w:cs="Times New Roman"/>
                <w:bCs/>
                <w:color w:val="000000"/>
                <w:sz w:val="24"/>
                <w:szCs w:val="24"/>
              </w:rPr>
              <w:t>Пожарная профилактика.</w:t>
            </w:r>
            <w:r>
              <w:rPr>
                <w:rFonts w:ascii="Times New Roman" w:hAnsi="Times New Roman" w:cs="Times New Roman"/>
                <w:bCs/>
                <w:color w:val="000000"/>
                <w:sz w:val="24"/>
                <w:szCs w:val="24"/>
              </w:rPr>
              <w:t xml:space="preserve"> </w:t>
            </w:r>
            <w:r w:rsidRPr="00BE3527">
              <w:rPr>
                <w:rFonts w:ascii="Times New Roman" w:hAnsi="Times New Roman" w:cs="Times New Roman"/>
                <w:bCs/>
                <w:color w:val="000000"/>
                <w:sz w:val="24"/>
                <w:szCs w:val="24"/>
              </w:rPr>
              <w:t>Содержание</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6214F1" w:rsidRDefault="00572F2D" w:rsidP="002C3198">
            <w:pPr>
              <w:shd w:val="clear" w:color="auto" w:fill="FFFFFF"/>
              <w:jc w:val="both"/>
              <w:rPr>
                <w:rFonts w:ascii="Arial" w:hAnsi="Arial" w:cs="Arial"/>
                <w:color w:val="000000"/>
                <w:sz w:val="24"/>
                <w:szCs w:val="24"/>
              </w:rPr>
            </w:pPr>
            <w:r w:rsidRPr="00BE3527">
              <w:rPr>
                <w:rFonts w:ascii="Times New Roman" w:hAnsi="Times New Roman" w:cs="Times New Roman"/>
                <w:color w:val="000000"/>
                <w:sz w:val="24"/>
                <w:szCs w:val="24"/>
              </w:rPr>
              <w:t>Меры пожарной безопасности. Пожарная профилактика. Противопожарные мероприятия. Противопожарный инструктаж.</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c>
          <w:tcPr>
            <w:tcW w:w="2976" w:type="dxa"/>
          </w:tcPr>
          <w:p w:rsidR="00572F2D" w:rsidRPr="00BE3527" w:rsidRDefault="00572F2D" w:rsidP="002C3198">
            <w:pPr>
              <w:jc w:val="both"/>
              <w:rPr>
                <w:rFonts w:ascii="Times New Roman" w:hAnsi="Times New Roman" w:cs="Times New Roman"/>
                <w:bCs/>
                <w:sz w:val="24"/>
                <w:szCs w:val="24"/>
              </w:rPr>
            </w:pPr>
            <w:r>
              <w:rPr>
                <w:rFonts w:ascii="Times New Roman" w:hAnsi="Times New Roman" w:cs="Times New Roman"/>
                <w:sz w:val="24"/>
                <w:szCs w:val="24"/>
              </w:rPr>
              <w:t xml:space="preserve">Тема 4.6 </w:t>
            </w:r>
            <w:r w:rsidRPr="00BE3527">
              <w:rPr>
                <w:rFonts w:ascii="Times New Roman" w:hAnsi="Times New Roman" w:cs="Times New Roman"/>
                <w:sz w:val="24"/>
                <w:szCs w:val="24"/>
              </w:rPr>
              <w:t>Оказание первой помощи пострадавшему</w:t>
            </w:r>
          </w:p>
        </w:tc>
        <w:tc>
          <w:tcPr>
            <w:tcW w:w="7764" w:type="dxa"/>
          </w:tcPr>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 xml:space="preserve">Содержание учебного материала </w:t>
            </w:r>
          </w:p>
          <w:p w:rsidR="00572F2D" w:rsidRPr="00BE3527" w:rsidRDefault="00572F2D" w:rsidP="002C3198">
            <w:pPr>
              <w:jc w:val="both"/>
              <w:rPr>
                <w:rFonts w:ascii="Times New Roman" w:hAnsi="Times New Roman" w:cs="Times New Roman"/>
                <w:sz w:val="24"/>
                <w:szCs w:val="24"/>
              </w:rPr>
            </w:pPr>
            <w:r w:rsidRPr="00BE3527">
              <w:rPr>
                <w:rFonts w:ascii="Times New Roman" w:hAnsi="Times New Roman" w:cs="Times New Roman"/>
                <w:sz w:val="24"/>
                <w:szCs w:val="24"/>
              </w:rPr>
              <w:t>Порядок оказания первой помощи</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1</w:t>
            </w: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2</w:t>
            </w:r>
          </w:p>
        </w:tc>
      </w:tr>
      <w:tr w:rsidR="00572F2D" w:rsidRPr="00BE3527" w:rsidTr="002C3198">
        <w:tc>
          <w:tcPr>
            <w:tcW w:w="2976" w:type="dxa"/>
          </w:tcPr>
          <w:p w:rsidR="00572F2D" w:rsidRPr="00BE3527" w:rsidRDefault="00572F2D" w:rsidP="002C3198">
            <w:pPr>
              <w:jc w:val="both"/>
              <w:rPr>
                <w:rFonts w:ascii="Times New Roman" w:hAnsi="Times New Roman" w:cs="Times New Roman"/>
                <w:bCs/>
                <w:iCs/>
                <w:sz w:val="24"/>
                <w:szCs w:val="24"/>
              </w:rPr>
            </w:pPr>
          </w:p>
        </w:tc>
        <w:tc>
          <w:tcPr>
            <w:tcW w:w="7764" w:type="dxa"/>
          </w:tcPr>
          <w:p w:rsidR="00572F2D" w:rsidRPr="00921B05" w:rsidRDefault="00572F2D" w:rsidP="002C3198">
            <w:pPr>
              <w:jc w:val="both"/>
              <w:rPr>
                <w:rFonts w:ascii="Times New Roman" w:hAnsi="Times New Roman" w:cs="Times New Roman"/>
                <w:bCs/>
                <w:iCs/>
                <w:sz w:val="24"/>
                <w:szCs w:val="24"/>
              </w:rPr>
            </w:pPr>
            <w:r w:rsidRPr="00921B05">
              <w:rPr>
                <w:rFonts w:ascii="Times New Roman" w:hAnsi="Times New Roman" w:cs="Times New Roman"/>
                <w:bCs/>
                <w:iCs/>
                <w:sz w:val="24"/>
                <w:szCs w:val="24"/>
              </w:rPr>
              <w:t xml:space="preserve">Самостоятельная работа обучающихся </w:t>
            </w:r>
          </w:p>
          <w:p w:rsidR="00572F2D" w:rsidRPr="00BE3527" w:rsidRDefault="00572F2D" w:rsidP="002C3198">
            <w:pPr>
              <w:jc w:val="both"/>
              <w:rPr>
                <w:rFonts w:ascii="Times New Roman" w:hAnsi="Times New Roman" w:cs="Times New Roman"/>
                <w:bCs/>
                <w:iCs/>
                <w:sz w:val="24"/>
                <w:szCs w:val="24"/>
              </w:rPr>
            </w:pPr>
            <w:r w:rsidRPr="00921B05">
              <w:rPr>
                <w:rFonts w:ascii="Times New Roman" w:hAnsi="Times New Roman" w:cs="Times New Roman"/>
                <w:bCs/>
                <w:iCs/>
                <w:sz w:val="24"/>
                <w:szCs w:val="24"/>
              </w:rPr>
              <w:t>Проработка конспектов занятия, учебной и специальной технической литературы. Подготовка к практическому занятию, оформление отчета по практической работе, подготовка к его защите</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r>
              <w:rPr>
                <w:rFonts w:ascii="Times New Roman" w:hAnsi="Times New Roman" w:cs="Times New Roman"/>
                <w:bCs/>
                <w:iCs/>
                <w:sz w:val="24"/>
                <w:szCs w:val="24"/>
              </w:rPr>
              <w:t>30</w:t>
            </w: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c>
          <w:tcPr>
            <w:tcW w:w="2976" w:type="dxa"/>
          </w:tcPr>
          <w:p w:rsidR="00572F2D" w:rsidRPr="00BE3527" w:rsidRDefault="00572F2D" w:rsidP="002C3198">
            <w:pPr>
              <w:jc w:val="both"/>
              <w:rPr>
                <w:rFonts w:ascii="Times New Roman" w:hAnsi="Times New Roman" w:cs="Times New Roman"/>
                <w:bCs/>
                <w:iCs/>
                <w:sz w:val="24"/>
                <w:szCs w:val="24"/>
              </w:rPr>
            </w:pPr>
          </w:p>
        </w:tc>
        <w:tc>
          <w:tcPr>
            <w:tcW w:w="7764" w:type="dxa"/>
          </w:tcPr>
          <w:p w:rsidR="00572F2D" w:rsidRPr="00BE3527" w:rsidRDefault="00572F2D" w:rsidP="002C3198">
            <w:pPr>
              <w:jc w:val="both"/>
              <w:rPr>
                <w:rFonts w:ascii="Times New Roman" w:hAnsi="Times New Roman" w:cs="Times New Roman"/>
                <w:bCs/>
                <w:iCs/>
                <w:sz w:val="24"/>
                <w:szCs w:val="24"/>
              </w:rPr>
            </w:pPr>
            <w:r>
              <w:rPr>
                <w:rFonts w:ascii="Times New Roman" w:hAnsi="Times New Roman" w:cs="Times New Roman"/>
                <w:bCs/>
                <w:iCs/>
                <w:sz w:val="24"/>
                <w:szCs w:val="24"/>
              </w:rPr>
              <w:t>Итоговая аттестация в форме экзамена</w:t>
            </w:r>
          </w:p>
        </w:tc>
        <w:tc>
          <w:tcPr>
            <w:tcW w:w="992" w:type="dxa"/>
          </w:tcPr>
          <w:p w:rsidR="00572F2D" w:rsidRPr="00BE3527" w:rsidRDefault="00572F2D" w:rsidP="002C3198">
            <w:pPr>
              <w:jc w:val="center"/>
              <w:rPr>
                <w:rFonts w:ascii="Times New Roman" w:hAnsi="Times New Roman" w:cs="Times New Roman"/>
                <w:bCs/>
                <w:iCs/>
                <w:sz w:val="24"/>
                <w:szCs w:val="24"/>
              </w:rPr>
            </w:pPr>
          </w:p>
        </w:tc>
        <w:tc>
          <w:tcPr>
            <w:tcW w:w="850" w:type="dxa"/>
          </w:tcPr>
          <w:p w:rsidR="00572F2D" w:rsidRPr="00BE3527" w:rsidRDefault="00572F2D" w:rsidP="002C3198">
            <w:pPr>
              <w:jc w:val="center"/>
              <w:rPr>
                <w:rFonts w:ascii="Times New Roman" w:hAnsi="Times New Roman" w:cs="Times New Roman"/>
                <w:bCs/>
                <w:iCs/>
                <w:sz w:val="24"/>
                <w:szCs w:val="24"/>
              </w:rPr>
            </w:pPr>
          </w:p>
        </w:tc>
        <w:tc>
          <w:tcPr>
            <w:tcW w:w="993" w:type="dxa"/>
          </w:tcPr>
          <w:p w:rsidR="00572F2D" w:rsidRPr="00BE3527" w:rsidRDefault="00572F2D" w:rsidP="002C3198">
            <w:pPr>
              <w:jc w:val="center"/>
              <w:rPr>
                <w:rFonts w:ascii="Times New Roman" w:hAnsi="Times New Roman" w:cs="Times New Roman"/>
                <w:bCs/>
                <w:iCs/>
                <w:sz w:val="24"/>
                <w:szCs w:val="24"/>
              </w:rPr>
            </w:pPr>
          </w:p>
        </w:tc>
        <w:tc>
          <w:tcPr>
            <w:tcW w:w="927" w:type="dxa"/>
          </w:tcPr>
          <w:p w:rsidR="00572F2D" w:rsidRPr="00BE3527" w:rsidRDefault="00572F2D" w:rsidP="002C3198">
            <w:pPr>
              <w:jc w:val="both"/>
              <w:rPr>
                <w:rFonts w:ascii="Times New Roman" w:hAnsi="Times New Roman" w:cs="Times New Roman"/>
                <w:bCs/>
                <w:iCs/>
                <w:sz w:val="24"/>
                <w:szCs w:val="24"/>
              </w:rPr>
            </w:pPr>
          </w:p>
        </w:tc>
      </w:tr>
      <w:tr w:rsidR="00572F2D" w:rsidRPr="00BE3527" w:rsidTr="002C3198">
        <w:tc>
          <w:tcPr>
            <w:tcW w:w="2976" w:type="dxa"/>
          </w:tcPr>
          <w:p w:rsidR="00572F2D" w:rsidRPr="00BE3527" w:rsidRDefault="00572F2D" w:rsidP="002C3198">
            <w:pPr>
              <w:jc w:val="both"/>
              <w:rPr>
                <w:rFonts w:ascii="Times New Roman" w:hAnsi="Times New Roman" w:cs="Times New Roman"/>
                <w:bCs/>
                <w:iCs/>
                <w:sz w:val="24"/>
                <w:szCs w:val="24"/>
              </w:rPr>
            </w:pPr>
          </w:p>
        </w:tc>
        <w:tc>
          <w:tcPr>
            <w:tcW w:w="7764" w:type="dxa"/>
          </w:tcPr>
          <w:p w:rsidR="00572F2D" w:rsidRPr="00BE3527" w:rsidRDefault="00572F2D" w:rsidP="002C3198">
            <w:pPr>
              <w:jc w:val="both"/>
              <w:rPr>
                <w:rFonts w:ascii="Times New Roman" w:hAnsi="Times New Roman" w:cs="Times New Roman"/>
                <w:bCs/>
                <w:iCs/>
                <w:sz w:val="24"/>
                <w:szCs w:val="24"/>
              </w:rPr>
            </w:pPr>
            <w:r>
              <w:rPr>
                <w:rFonts w:ascii="Times New Roman" w:hAnsi="Times New Roman" w:cs="Times New Roman"/>
                <w:bCs/>
                <w:iCs/>
                <w:sz w:val="24"/>
                <w:szCs w:val="24"/>
              </w:rPr>
              <w:t>Всего</w:t>
            </w:r>
          </w:p>
        </w:tc>
        <w:tc>
          <w:tcPr>
            <w:tcW w:w="992"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30</w:t>
            </w:r>
          </w:p>
        </w:tc>
        <w:tc>
          <w:tcPr>
            <w:tcW w:w="850"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30</w:t>
            </w:r>
          </w:p>
        </w:tc>
        <w:tc>
          <w:tcPr>
            <w:tcW w:w="993" w:type="dxa"/>
          </w:tcPr>
          <w:p w:rsidR="00572F2D" w:rsidRPr="00BE3527" w:rsidRDefault="00572F2D" w:rsidP="002C3198">
            <w:pPr>
              <w:jc w:val="center"/>
              <w:rPr>
                <w:rFonts w:ascii="Times New Roman" w:hAnsi="Times New Roman" w:cs="Times New Roman"/>
                <w:bCs/>
                <w:iCs/>
                <w:sz w:val="24"/>
                <w:szCs w:val="24"/>
              </w:rPr>
            </w:pPr>
            <w:r w:rsidRPr="00BE3527">
              <w:rPr>
                <w:rFonts w:ascii="Times New Roman" w:hAnsi="Times New Roman" w:cs="Times New Roman"/>
                <w:bCs/>
                <w:iCs/>
                <w:sz w:val="24"/>
                <w:szCs w:val="24"/>
              </w:rPr>
              <w:t>30</w:t>
            </w:r>
          </w:p>
        </w:tc>
        <w:tc>
          <w:tcPr>
            <w:tcW w:w="927" w:type="dxa"/>
          </w:tcPr>
          <w:p w:rsidR="00572F2D" w:rsidRPr="00BE3527" w:rsidRDefault="00572F2D" w:rsidP="002C3198">
            <w:pPr>
              <w:jc w:val="both"/>
              <w:rPr>
                <w:rFonts w:ascii="Times New Roman" w:hAnsi="Times New Roman" w:cs="Times New Roman"/>
                <w:bCs/>
                <w:iCs/>
                <w:sz w:val="24"/>
                <w:szCs w:val="24"/>
              </w:rPr>
            </w:pPr>
          </w:p>
        </w:tc>
      </w:tr>
    </w:tbl>
    <w:p w:rsidR="00572F2D" w:rsidRPr="00721FB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Для характеристики уровня освоения учебного материала используются следующие обозначения:</w:t>
      </w:r>
    </w:p>
    <w:p w:rsidR="00572F2D" w:rsidRPr="00721FB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 xml:space="preserve">1. – ознакомительный (узнавание ранее изученных объектов, свойств); </w:t>
      </w:r>
    </w:p>
    <w:p w:rsidR="00572F2D" w:rsidRPr="00721FB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8"/>
        </w:rPr>
      </w:pPr>
      <w:r w:rsidRPr="00721FBD">
        <w:rPr>
          <w:rFonts w:ascii="Times New Roman" w:hAnsi="Times New Roman" w:cs="Times New Roman"/>
          <w:sz w:val="24"/>
          <w:szCs w:val="28"/>
        </w:rPr>
        <w:t>2. – репродуктивный (выполнение деятельности по образцу, инструкции или под руководством)</w:t>
      </w:r>
    </w:p>
    <w:p w:rsidR="00572F2D" w:rsidRPr="00572F2D" w:rsidRDefault="00572F2D" w:rsidP="00572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s="Times New Roman"/>
          <w:sz w:val="24"/>
          <w:szCs w:val="24"/>
        </w:rPr>
      </w:pPr>
      <w:r w:rsidRPr="00721FBD">
        <w:rPr>
          <w:rFonts w:ascii="Times New Roman" w:hAnsi="Times New Roman" w:cs="Times New Roman"/>
          <w:sz w:val="24"/>
          <w:szCs w:val="28"/>
        </w:rPr>
        <w:t xml:space="preserve">3. – продуктивный (планирование и самостоятельное выполнение </w:t>
      </w:r>
      <w:r w:rsidRPr="00572F2D">
        <w:rPr>
          <w:rFonts w:ascii="Times New Roman" w:hAnsi="Times New Roman" w:cs="Times New Roman"/>
          <w:sz w:val="24"/>
          <w:szCs w:val="24"/>
        </w:rPr>
        <w:t>деятельности, решение проблемных задач)</w:t>
      </w:r>
    </w:p>
    <w:p w:rsidR="00572F2D" w:rsidRDefault="00572F2D" w:rsidP="000B2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sectPr w:rsidR="00572F2D" w:rsidSect="00726F41">
          <w:pgSz w:w="16838" w:h="11906" w:orient="landscape"/>
          <w:pgMar w:top="851" w:right="851" w:bottom="851" w:left="1701" w:header="709" w:footer="709" w:gutter="0"/>
          <w:cols w:space="708"/>
          <w:docGrid w:linePitch="360"/>
        </w:sectPr>
      </w:pPr>
    </w:p>
    <w:p w:rsidR="00B4705D" w:rsidRDefault="000B24D5" w:rsidP="00921B0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3</w:t>
      </w:r>
      <w:r w:rsidR="00B4705D" w:rsidRPr="00DB1151">
        <w:rPr>
          <w:rFonts w:ascii="Times New Roman" w:hAnsi="Times New Roman" w:cs="Times New Roman"/>
          <w:b/>
          <w:bCs/>
          <w:sz w:val="24"/>
          <w:szCs w:val="24"/>
        </w:rPr>
        <w:t>. УСЛОВИЯ РЕАЛИЗАЦИИ ПРОГРАММЫ ДИСЦИПЛИНЫ</w:t>
      </w:r>
    </w:p>
    <w:p w:rsidR="00921B05" w:rsidRDefault="00921B05" w:rsidP="00B744A9">
      <w:pPr>
        <w:spacing w:after="0" w:line="240" w:lineRule="auto"/>
        <w:ind w:firstLine="709"/>
        <w:jc w:val="both"/>
        <w:rPr>
          <w:rFonts w:ascii="Times New Roman" w:hAnsi="Times New Roman" w:cs="Times New Roman"/>
          <w:b/>
          <w:bCs/>
          <w:sz w:val="24"/>
          <w:szCs w:val="24"/>
        </w:rPr>
      </w:pPr>
    </w:p>
    <w:p w:rsidR="00921B05" w:rsidRPr="00DB1151" w:rsidRDefault="00921B05" w:rsidP="00B744A9">
      <w:pPr>
        <w:spacing w:after="0" w:line="240" w:lineRule="auto"/>
        <w:ind w:firstLine="709"/>
        <w:jc w:val="both"/>
        <w:rPr>
          <w:rFonts w:ascii="Times New Roman" w:hAnsi="Times New Roman" w:cs="Times New Roman"/>
          <w:b/>
          <w:bCs/>
          <w:sz w:val="24"/>
          <w:szCs w:val="24"/>
        </w:rPr>
      </w:pPr>
    </w:p>
    <w:p w:rsidR="00FE2141" w:rsidRPr="00921B05" w:rsidRDefault="000B24D5" w:rsidP="00921B05">
      <w:pPr>
        <w:suppressAutoHyphen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B4705D" w:rsidRPr="00921B05">
        <w:rPr>
          <w:rFonts w:ascii="Times New Roman" w:hAnsi="Times New Roman" w:cs="Times New Roman"/>
          <w:b/>
          <w:sz w:val="28"/>
          <w:szCs w:val="28"/>
        </w:rPr>
        <w:t xml:space="preserve">.1. </w:t>
      </w:r>
      <w:r w:rsidR="00FE2141" w:rsidRPr="00921B05">
        <w:rPr>
          <w:rFonts w:ascii="Times New Roman" w:hAnsi="Times New Roman" w:cs="Times New Roman"/>
          <w:b/>
          <w:sz w:val="28"/>
          <w:szCs w:val="28"/>
        </w:rPr>
        <w:t xml:space="preserve">Требования к </w:t>
      </w:r>
      <w:r w:rsidR="00921B05" w:rsidRPr="00921B05">
        <w:rPr>
          <w:rFonts w:ascii="Times New Roman" w:hAnsi="Times New Roman" w:cs="Times New Roman"/>
          <w:b/>
          <w:sz w:val="28"/>
          <w:szCs w:val="28"/>
        </w:rPr>
        <w:t xml:space="preserve">минимальному </w:t>
      </w:r>
      <w:r w:rsidR="00FE2141" w:rsidRPr="00921B05">
        <w:rPr>
          <w:rFonts w:ascii="Times New Roman" w:hAnsi="Times New Roman" w:cs="Times New Roman"/>
          <w:b/>
          <w:sz w:val="28"/>
          <w:szCs w:val="28"/>
        </w:rPr>
        <w:t>материально-техническому обеспечению</w:t>
      </w:r>
    </w:p>
    <w:p w:rsidR="00921B05" w:rsidRPr="00FE2141" w:rsidRDefault="00921B05" w:rsidP="00921B05">
      <w:pPr>
        <w:suppressAutoHyphens/>
        <w:spacing w:after="0" w:line="240" w:lineRule="auto"/>
        <w:ind w:firstLine="709"/>
        <w:jc w:val="both"/>
        <w:rPr>
          <w:rFonts w:ascii="Times New Roman" w:hAnsi="Times New Roman" w:cs="Times New Roman"/>
          <w:sz w:val="28"/>
          <w:szCs w:val="28"/>
        </w:rPr>
      </w:pPr>
    </w:p>
    <w:p w:rsidR="00B4705D" w:rsidRPr="00921B05" w:rsidRDefault="00921B05" w:rsidP="00921B05">
      <w:pPr>
        <w:suppressAutoHyphens/>
        <w:spacing w:after="0" w:line="240" w:lineRule="auto"/>
        <w:ind w:firstLine="709"/>
        <w:jc w:val="both"/>
        <w:rPr>
          <w:rFonts w:ascii="Times New Roman" w:hAnsi="Times New Roman" w:cs="Times New Roman"/>
          <w:bCs/>
          <w:sz w:val="28"/>
          <w:szCs w:val="28"/>
        </w:rPr>
      </w:pPr>
      <w:r w:rsidRPr="00921B05">
        <w:rPr>
          <w:rFonts w:ascii="Times New Roman" w:hAnsi="Times New Roman" w:cs="Times New Roman"/>
          <w:bCs/>
          <w:sz w:val="28"/>
          <w:szCs w:val="28"/>
        </w:rPr>
        <w:t>Для реализации программы дисциплины предусмотрены следующие специальные помещен</w:t>
      </w:r>
      <w:r>
        <w:rPr>
          <w:rFonts w:ascii="Times New Roman" w:hAnsi="Times New Roman" w:cs="Times New Roman"/>
          <w:bCs/>
          <w:sz w:val="28"/>
          <w:szCs w:val="28"/>
        </w:rPr>
        <w:t>ие кабинет</w:t>
      </w:r>
      <w:r w:rsidR="00FE2141" w:rsidRPr="00FE2141">
        <w:rPr>
          <w:rFonts w:ascii="Times New Roman" w:hAnsi="Times New Roman" w:cs="Times New Roman"/>
          <w:sz w:val="28"/>
          <w:szCs w:val="28"/>
        </w:rPr>
        <w:t xml:space="preserve"> «Охрана труда</w:t>
      </w:r>
      <w:r w:rsidR="00FE2141">
        <w:t>»</w:t>
      </w:r>
    </w:p>
    <w:p w:rsidR="00921B05"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Оборудование учебного кабинета:</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посадочные места по количеству обучающихся;</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рабочее место преподавателя;</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комплект учебно-методической документации;</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комплект учебно-наглядных пособий «Охрана труда»;</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образцы средств индивидуальной защиты </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Технические средства обучения:</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 компьютер </w:t>
      </w:r>
    </w:p>
    <w:p w:rsidR="00FE2141" w:rsidRDefault="00FE2141" w:rsidP="00921B05">
      <w:pPr>
        <w:suppressAutoHyphens/>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 xml:space="preserve">- мультимедийное оборудование; </w:t>
      </w:r>
    </w:p>
    <w:p w:rsidR="00FE2141" w:rsidRDefault="00FE2141" w:rsidP="00921B05">
      <w:pPr>
        <w:suppressAutoHyphens/>
        <w:spacing w:after="0" w:line="240" w:lineRule="auto"/>
        <w:ind w:firstLine="709"/>
        <w:jc w:val="both"/>
        <w:rPr>
          <w:rFonts w:ascii="Times New Roman" w:hAnsi="Times New Roman" w:cs="Times New Roman"/>
          <w:sz w:val="28"/>
          <w:szCs w:val="28"/>
        </w:rPr>
      </w:pPr>
    </w:p>
    <w:p w:rsidR="00921B05" w:rsidRDefault="000B24D5" w:rsidP="00921B05">
      <w:pPr>
        <w:suppressAutoHyphen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w:t>
      </w:r>
      <w:r w:rsidR="00921B05" w:rsidRPr="00921B05">
        <w:rPr>
          <w:rFonts w:ascii="Times New Roman" w:hAnsi="Times New Roman" w:cs="Times New Roman"/>
          <w:b/>
          <w:bCs/>
          <w:sz w:val="28"/>
          <w:szCs w:val="28"/>
        </w:rPr>
        <w:t>.2. Информационное обеспечение реализации программы</w:t>
      </w:r>
    </w:p>
    <w:p w:rsidR="00921B05" w:rsidRDefault="00921B05" w:rsidP="00921B05">
      <w:pPr>
        <w:suppressAutoHyphens/>
        <w:spacing w:after="0" w:line="240" w:lineRule="auto"/>
        <w:ind w:firstLine="709"/>
        <w:jc w:val="both"/>
        <w:rPr>
          <w:rFonts w:ascii="Times New Roman" w:hAnsi="Times New Roman" w:cs="Times New Roman"/>
          <w:bCs/>
          <w:sz w:val="28"/>
          <w:szCs w:val="28"/>
        </w:rPr>
      </w:pP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1. </w:t>
      </w:r>
      <w:proofErr w:type="spellStart"/>
      <w:r w:rsidRPr="00A403E1">
        <w:rPr>
          <w:rFonts w:ascii="Times New Roman" w:hAnsi="Times New Roman" w:cs="Times New Roman"/>
          <w:color w:val="000000"/>
          <w:sz w:val="28"/>
          <w:szCs w:val="28"/>
        </w:rPr>
        <w:t>Девисилов</w:t>
      </w:r>
      <w:proofErr w:type="spellEnd"/>
      <w:r w:rsidRPr="00A403E1">
        <w:rPr>
          <w:rFonts w:ascii="Times New Roman" w:hAnsi="Times New Roman" w:cs="Times New Roman"/>
          <w:color w:val="000000"/>
          <w:sz w:val="28"/>
          <w:szCs w:val="28"/>
        </w:rPr>
        <w:t xml:space="preserve"> В.А. Охрана труда: Учебник.-2-е изд., </w:t>
      </w:r>
      <w:proofErr w:type="spellStart"/>
      <w:r w:rsidRPr="00A403E1">
        <w:rPr>
          <w:rFonts w:ascii="Times New Roman" w:hAnsi="Times New Roman" w:cs="Times New Roman"/>
          <w:color w:val="000000"/>
          <w:sz w:val="28"/>
          <w:szCs w:val="28"/>
        </w:rPr>
        <w:t>испр</w:t>
      </w:r>
      <w:proofErr w:type="spellEnd"/>
      <w:r w:rsidRPr="00A403E1">
        <w:rPr>
          <w:rFonts w:ascii="Times New Roman" w:hAnsi="Times New Roman" w:cs="Times New Roman"/>
          <w:color w:val="000000"/>
          <w:sz w:val="28"/>
          <w:szCs w:val="28"/>
        </w:rPr>
        <w:t>.</w:t>
      </w:r>
      <w:r w:rsidR="00921B05">
        <w:rPr>
          <w:rFonts w:ascii="Times New Roman" w:hAnsi="Times New Roman" w:cs="Times New Roman"/>
          <w:color w:val="000000"/>
          <w:sz w:val="28"/>
          <w:szCs w:val="28"/>
        </w:rPr>
        <w:t xml:space="preserve"> И доп. – М.:ФОРУМ: ИНФРА-М, 201</w:t>
      </w:r>
      <w:r w:rsidRPr="00A403E1">
        <w:rPr>
          <w:rFonts w:ascii="Times New Roman" w:hAnsi="Times New Roman" w:cs="Times New Roman"/>
          <w:color w:val="000000"/>
          <w:sz w:val="28"/>
          <w:szCs w:val="28"/>
        </w:rPr>
        <w:t>6.</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2. </w:t>
      </w:r>
      <w:proofErr w:type="spellStart"/>
      <w:r w:rsidRPr="00A403E1">
        <w:rPr>
          <w:rFonts w:ascii="Times New Roman" w:hAnsi="Times New Roman" w:cs="Times New Roman"/>
          <w:color w:val="000000"/>
          <w:sz w:val="28"/>
          <w:szCs w:val="28"/>
        </w:rPr>
        <w:t>Раздорожный</w:t>
      </w:r>
      <w:proofErr w:type="spellEnd"/>
      <w:r w:rsidRPr="00A403E1">
        <w:rPr>
          <w:rFonts w:ascii="Times New Roman" w:hAnsi="Times New Roman" w:cs="Times New Roman"/>
          <w:color w:val="000000"/>
          <w:sz w:val="28"/>
          <w:szCs w:val="28"/>
        </w:rPr>
        <w:t xml:space="preserve"> А.А. Охрана труда и производстве</w:t>
      </w:r>
      <w:r w:rsidR="00921B05">
        <w:rPr>
          <w:rFonts w:ascii="Times New Roman" w:hAnsi="Times New Roman" w:cs="Times New Roman"/>
          <w:color w:val="000000"/>
          <w:sz w:val="28"/>
          <w:szCs w:val="28"/>
        </w:rPr>
        <w:t xml:space="preserve">нная </w:t>
      </w:r>
      <w:proofErr w:type="gramStart"/>
      <w:r w:rsidR="00921B05">
        <w:rPr>
          <w:rFonts w:ascii="Times New Roman" w:hAnsi="Times New Roman" w:cs="Times New Roman"/>
          <w:color w:val="000000"/>
          <w:sz w:val="28"/>
          <w:szCs w:val="28"/>
        </w:rPr>
        <w:t>безопасность.–</w:t>
      </w:r>
      <w:proofErr w:type="gramEnd"/>
      <w:r w:rsidR="00921B05">
        <w:rPr>
          <w:rFonts w:ascii="Times New Roman" w:hAnsi="Times New Roman" w:cs="Times New Roman"/>
          <w:color w:val="000000"/>
          <w:sz w:val="28"/>
          <w:szCs w:val="28"/>
        </w:rPr>
        <w:t>М:Экзамен,201</w:t>
      </w:r>
      <w:r w:rsidRPr="00A403E1">
        <w:rPr>
          <w:rFonts w:ascii="Times New Roman" w:hAnsi="Times New Roman" w:cs="Times New Roman"/>
          <w:color w:val="000000"/>
          <w:sz w:val="28"/>
          <w:szCs w:val="28"/>
        </w:rPr>
        <w:t>8.</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3. </w:t>
      </w:r>
      <w:proofErr w:type="spellStart"/>
      <w:r w:rsidRPr="00A403E1">
        <w:rPr>
          <w:rFonts w:ascii="Times New Roman" w:hAnsi="Times New Roman" w:cs="Times New Roman"/>
          <w:color w:val="000000"/>
          <w:sz w:val="28"/>
          <w:szCs w:val="28"/>
        </w:rPr>
        <w:t>Басаков</w:t>
      </w:r>
      <w:proofErr w:type="spellEnd"/>
      <w:r w:rsidRPr="00A403E1">
        <w:rPr>
          <w:rFonts w:ascii="Times New Roman" w:hAnsi="Times New Roman" w:cs="Times New Roman"/>
          <w:color w:val="000000"/>
          <w:sz w:val="28"/>
          <w:szCs w:val="28"/>
        </w:rPr>
        <w:t xml:space="preserve"> М.И. Охрана труда. Обеспечение прав работников. (Сборник нормативных матери</w:t>
      </w:r>
      <w:r w:rsidR="00921B05">
        <w:rPr>
          <w:rFonts w:ascii="Times New Roman" w:hAnsi="Times New Roman" w:cs="Times New Roman"/>
          <w:color w:val="000000"/>
          <w:sz w:val="28"/>
          <w:szCs w:val="28"/>
        </w:rPr>
        <w:t>алов). – Ростов н/Д: Феникс, 201</w:t>
      </w:r>
      <w:r w:rsidRPr="00A403E1">
        <w:rPr>
          <w:rFonts w:ascii="Times New Roman" w:hAnsi="Times New Roman" w:cs="Times New Roman"/>
          <w:color w:val="000000"/>
          <w:sz w:val="28"/>
          <w:szCs w:val="28"/>
        </w:rPr>
        <w:t>8.</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4. Черникова Л.П. Охрана труда и здоровья с основами санитарии и гигиены в сфере торговли и коммерции. – М: ИКЦ «</w:t>
      </w:r>
      <w:proofErr w:type="spellStart"/>
      <w:r w:rsidRPr="00A403E1">
        <w:rPr>
          <w:rFonts w:ascii="Times New Roman" w:hAnsi="Times New Roman" w:cs="Times New Roman"/>
          <w:color w:val="000000"/>
          <w:sz w:val="28"/>
          <w:szCs w:val="28"/>
        </w:rPr>
        <w:t>М</w:t>
      </w:r>
      <w:r w:rsidR="00921B05">
        <w:rPr>
          <w:rFonts w:ascii="Times New Roman" w:hAnsi="Times New Roman" w:cs="Times New Roman"/>
          <w:color w:val="000000"/>
          <w:sz w:val="28"/>
          <w:szCs w:val="28"/>
        </w:rPr>
        <w:t>арТ</w:t>
      </w:r>
      <w:proofErr w:type="spellEnd"/>
      <w:r w:rsidR="00921B05">
        <w:rPr>
          <w:rFonts w:ascii="Times New Roman" w:hAnsi="Times New Roman" w:cs="Times New Roman"/>
          <w:color w:val="000000"/>
          <w:sz w:val="28"/>
          <w:szCs w:val="28"/>
        </w:rPr>
        <w:t>»; Ростов н/Д: ИЦ «</w:t>
      </w:r>
      <w:proofErr w:type="spellStart"/>
      <w:r w:rsidR="00921B05">
        <w:rPr>
          <w:rFonts w:ascii="Times New Roman" w:hAnsi="Times New Roman" w:cs="Times New Roman"/>
          <w:color w:val="000000"/>
          <w:sz w:val="28"/>
          <w:szCs w:val="28"/>
        </w:rPr>
        <w:t>МарТ</w:t>
      </w:r>
      <w:proofErr w:type="spellEnd"/>
      <w:r w:rsidR="00921B05">
        <w:rPr>
          <w:rFonts w:ascii="Times New Roman" w:hAnsi="Times New Roman" w:cs="Times New Roman"/>
          <w:color w:val="000000"/>
          <w:sz w:val="28"/>
          <w:szCs w:val="28"/>
        </w:rPr>
        <w:t>», 201</w:t>
      </w:r>
      <w:r w:rsidRPr="00A403E1">
        <w:rPr>
          <w:rFonts w:ascii="Times New Roman" w:hAnsi="Times New Roman" w:cs="Times New Roman"/>
          <w:color w:val="000000"/>
          <w:sz w:val="28"/>
          <w:szCs w:val="28"/>
        </w:rPr>
        <w:t>8.</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 xml:space="preserve">5. Цыганков С.Н. Охрана труда в </w:t>
      </w:r>
      <w:r w:rsidR="00921B05">
        <w:rPr>
          <w:rFonts w:ascii="Times New Roman" w:hAnsi="Times New Roman" w:cs="Times New Roman"/>
          <w:color w:val="000000"/>
          <w:sz w:val="28"/>
          <w:szCs w:val="28"/>
        </w:rPr>
        <w:t>школе. – Волгоград: Учитель, 201</w:t>
      </w:r>
      <w:r w:rsidRPr="00A403E1">
        <w:rPr>
          <w:rFonts w:ascii="Times New Roman" w:hAnsi="Times New Roman" w:cs="Times New Roman"/>
          <w:color w:val="000000"/>
          <w:sz w:val="28"/>
          <w:szCs w:val="28"/>
        </w:rPr>
        <w:t>7.</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6. Андреев С.В., Ефремова О.С. Охрана труда от «</w:t>
      </w:r>
      <w:r w:rsidR="00921B05">
        <w:rPr>
          <w:rFonts w:ascii="Times New Roman" w:hAnsi="Times New Roman" w:cs="Times New Roman"/>
          <w:color w:val="000000"/>
          <w:sz w:val="28"/>
          <w:szCs w:val="28"/>
        </w:rPr>
        <w:t>А» до «Я». – М: Альфа-Пресс, 201</w:t>
      </w:r>
      <w:r w:rsidRPr="00A403E1">
        <w:rPr>
          <w:rFonts w:ascii="Times New Roman" w:hAnsi="Times New Roman" w:cs="Times New Roman"/>
          <w:color w:val="000000"/>
          <w:sz w:val="28"/>
          <w:szCs w:val="28"/>
        </w:rPr>
        <w:t>6.</w:t>
      </w:r>
    </w:p>
    <w:p w:rsidR="00A403E1" w:rsidRPr="00A403E1" w:rsidRDefault="00A403E1" w:rsidP="00921B05">
      <w:pPr>
        <w:shd w:val="clear" w:color="auto" w:fill="FFFFFF"/>
        <w:spacing w:after="0" w:line="240" w:lineRule="auto"/>
        <w:ind w:firstLine="709"/>
        <w:jc w:val="both"/>
        <w:rPr>
          <w:rFonts w:ascii="Arial" w:hAnsi="Arial" w:cs="Arial"/>
          <w:color w:val="000000"/>
          <w:sz w:val="28"/>
          <w:szCs w:val="28"/>
        </w:rPr>
      </w:pPr>
      <w:r w:rsidRPr="00A403E1">
        <w:rPr>
          <w:rFonts w:ascii="Times New Roman" w:hAnsi="Times New Roman" w:cs="Times New Roman"/>
          <w:color w:val="000000"/>
          <w:sz w:val="28"/>
          <w:szCs w:val="28"/>
        </w:rPr>
        <w:t>7. Ефремова О.С. Охрана труда от</w:t>
      </w:r>
      <w:r w:rsidR="00921B05">
        <w:rPr>
          <w:rFonts w:ascii="Times New Roman" w:hAnsi="Times New Roman" w:cs="Times New Roman"/>
          <w:color w:val="000000"/>
          <w:sz w:val="28"/>
          <w:szCs w:val="28"/>
        </w:rPr>
        <w:t xml:space="preserve"> «А» до «Я».- М: Альфа-Пресс,201</w:t>
      </w:r>
      <w:r w:rsidRPr="00A403E1">
        <w:rPr>
          <w:rFonts w:ascii="Times New Roman" w:hAnsi="Times New Roman" w:cs="Times New Roman"/>
          <w:color w:val="000000"/>
          <w:sz w:val="28"/>
          <w:szCs w:val="28"/>
        </w:rPr>
        <w:t>7.</w:t>
      </w:r>
    </w:p>
    <w:p w:rsidR="00721FBD" w:rsidRDefault="00721FBD" w:rsidP="00921B05">
      <w:pPr>
        <w:suppressAutoHyphens/>
        <w:spacing w:after="0" w:line="240" w:lineRule="auto"/>
        <w:ind w:firstLine="709"/>
        <w:jc w:val="both"/>
        <w:rPr>
          <w:rFonts w:ascii="Times New Roman" w:hAnsi="Times New Roman" w:cs="Times New Roman"/>
          <w:sz w:val="28"/>
          <w:szCs w:val="28"/>
        </w:rPr>
      </w:pPr>
    </w:p>
    <w:p w:rsidR="00A403E1" w:rsidRDefault="00A403E1" w:rsidP="00921B05">
      <w:pPr>
        <w:suppressAutoHyphens/>
        <w:spacing w:after="0" w:line="240" w:lineRule="auto"/>
        <w:ind w:firstLine="709"/>
        <w:jc w:val="both"/>
        <w:rPr>
          <w:rFonts w:ascii="Times New Roman" w:hAnsi="Times New Roman" w:cs="Times New Roman"/>
          <w:sz w:val="28"/>
          <w:szCs w:val="28"/>
        </w:rPr>
      </w:pPr>
      <w:r w:rsidRPr="00A403E1">
        <w:rPr>
          <w:rFonts w:ascii="Times New Roman" w:hAnsi="Times New Roman" w:cs="Times New Roman"/>
          <w:sz w:val="28"/>
          <w:szCs w:val="28"/>
        </w:rPr>
        <w:t>Дополнительная учебная литература:</w:t>
      </w:r>
    </w:p>
    <w:p w:rsidR="00A403E1" w:rsidRDefault="00A403E1" w:rsidP="00721FBD">
      <w:pPr>
        <w:pStyle w:val="aa"/>
        <w:numPr>
          <w:ilvl w:val="0"/>
          <w:numId w:val="9"/>
        </w:numPr>
        <w:tabs>
          <w:tab w:val="left" w:pos="993"/>
        </w:tabs>
        <w:suppressAutoHyphens/>
        <w:spacing w:after="0" w:line="240" w:lineRule="auto"/>
        <w:ind w:left="0" w:firstLine="709"/>
        <w:jc w:val="both"/>
        <w:rPr>
          <w:rFonts w:ascii="Times New Roman" w:hAnsi="Times New Roman" w:cs="Times New Roman"/>
          <w:sz w:val="28"/>
          <w:szCs w:val="28"/>
        </w:rPr>
      </w:pPr>
      <w:r w:rsidRPr="00A403E1">
        <w:rPr>
          <w:rFonts w:ascii="Times New Roman" w:hAnsi="Times New Roman" w:cs="Times New Roman"/>
          <w:sz w:val="28"/>
          <w:szCs w:val="28"/>
        </w:rPr>
        <w:t xml:space="preserve"> Конституция РФ Официальный текст. – М.: Омега- Л, </w:t>
      </w:r>
      <w:r w:rsidR="00FE2141">
        <w:rPr>
          <w:rFonts w:ascii="Times New Roman" w:hAnsi="Times New Roman" w:cs="Times New Roman"/>
          <w:sz w:val="28"/>
          <w:szCs w:val="28"/>
        </w:rPr>
        <w:t>2017</w:t>
      </w:r>
      <w:r w:rsidRPr="00A403E1">
        <w:rPr>
          <w:rFonts w:ascii="Times New Roman" w:hAnsi="Times New Roman" w:cs="Times New Roman"/>
          <w:sz w:val="28"/>
          <w:szCs w:val="28"/>
        </w:rPr>
        <w:t>.</w:t>
      </w:r>
    </w:p>
    <w:p w:rsidR="00A403E1" w:rsidRDefault="00A403E1" w:rsidP="00721FBD">
      <w:pPr>
        <w:pStyle w:val="aa"/>
        <w:numPr>
          <w:ilvl w:val="0"/>
          <w:numId w:val="9"/>
        </w:numPr>
        <w:tabs>
          <w:tab w:val="left" w:pos="993"/>
        </w:tabs>
        <w:suppressAutoHyphens/>
        <w:spacing w:after="0" w:line="240" w:lineRule="auto"/>
        <w:ind w:left="0" w:firstLine="709"/>
        <w:jc w:val="both"/>
        <w:rPr>
          <w:rFonts w:ascii="Times New Roman" w:hAnsi="Times New Roman" w:cs="Times New Roman"/>
          <w:sz w:val="28"/>
          <w:szCs w:val="28"/>
        </w:rPr>
      </w:pPr>
      <w:r w:rsidRPr="00A403E1">
        <w:rPr>
          <w:rFonts w:ascii="Times New Roman" w:hAnsi="Times New Roman" w:cs="Times New Roman"/>
          <w:sz w:val="28"/>
          <w:szCs w:val="28"/>
        </w:rPr>
        <w:t>Трудовой ко</w:t>
      </w:r>
      <w:r w:rsidR="00FE2141">
        <w:rPr>
          <w:rFonts w:ascii="Times New Roman" w:hAnsi="Times New Roman" w:cs="Times New Roman"/>
          <w:sz w:val="28"/>
          <w:szCs w:val="28"/>
        </w:rPr>
        <w:t>декс РФ по состоянию на 01.11.17</w:t>
      </w:r>
      <w:r w:rsidRPr="00A403E1">
        <w:rPr>
          <w:rFonts w:ascii="Times New Roman" w:hAnsi="Times New Roman" w:cs="Times New Roman"/>
          <w:sz w:val="28"/>
          <w:szCs w:val="28"/>
        </w:rPr>
        <w:t xml:space="preserve"> с таблицей изменений. М.: Проспект, 2016. </w:t>
      </w:r>
    </w:p>
    <w:p w:rsidR="00A403E1" w:rsidRPr="00A403E1" w:rsidRDefault="00A403E1" w:rsidP="00721FBD">
      <w:pPr>
        <w:pStyle w:val="aa"/>
        <w:numPr>
          <w:ilvl w:val="0"/>
          <w:numId w:val="9"/>
        </w:numPr>
        <w:tabs>
          <w:tab w:val="left" w:pos="993"/>
        </w:tabs>
        <w:suppressAutoHyphens/>
        <w:spacing w:after="0" w:line="240" w:lineRule="auto"/>
        <w:ind w:left="0" w:firstLine="709"/>
        <w:jc w:val="both"/>
        <w:rPr>
          <w:rFonts w:ascii="Times New Roman" w:hAnsi="Times New Roman" w:cs="Times New Roman"/>
          <w:sz w:val="28"/>
          <w:szCs w:val="28"/>
        </w:rPr>
      </w:pPr>
      <w:r w:rsidRPr="00A403E1">
        <w:rPr>
          <w:rFonts w:ascii="Times New Roman" w:hAnsi="Times New Roman" w:cs="Times New Roman"/>
          <w:sz w:val="28"/>
          <w:szCs w:val="28"/>
        </w:rPr>
        <w:t xml:space="preserve"> Федеральный закон «О транспортной без</w:t>
      </w:r>
      <w:r w:rsidR="00FE2141">
        <w:rPr>
          <w:rFonts w:ascii="Times New Roman" w:hAnsi="Times New Roman" w:cs="Times New Roman"/>
          <w:sz w:val="28"/>
          <w:szCs w:val="28"/>
        </w:rPr>
        <w:t>опасности». – М.: Проспект, 2017</w:t>
      </w:r>
      <w:r w:rsidRPr="00A403E1">
        <w:rPr>
          <w:rFonts w:ascii="Times New Roman" w:hAnsi="Times New Roman" w:cs="Times New Roman"/>
          <w:sz w:val="28"/>
          <w:szCs w:val="28"/>
        </w:rPr>
        <w:t>.</w:t>
      </w:r>
    </w:p>
    <w:p w:rsidR="00A403E1" w:rsidRDefault="00A403E1" w:rsidP="00721FBD">
      <w:pPr>
        <w:tabs>
          <w:tab w:val="left" w:pos="993"/>
        </w:tabs>
        <w:suppressAutoHyphens/>
        <w:spacing w:after="0" w:line="240" w:lineRule="auto"/>
        <w:ind w:firstLine="709"/>
        <w:jc w:val="both"/>
        <w:rPr>
          <w:rFonts w:ascii="Times New Roman" w:hAnsi="Times New Roman" w:cs="Times New Roman"/>
          <w:sz w:val="28"/>
          <w:szCs w:val="28"/>
        </w:rPr>
      </w:pPr>
      <w:r w:rsidRPr="00A403E1">
        <w:rPr>
          <w:rFonts w:ascii="Times New Roman" w:hAnsi="Times New Roman" w:cs="Times New Roman"/>
          <w:sz w:val="28"/>
          <w:szCs w:val="28"/>
        </w:rPr>
        <w:t xml:space="preserve"> Интернет-ресурсы: </w:t>
      </w:r>
    </w:p>
    <w:p w:rsidR="00A403E1" w:rsidRPr="00A403E1" w:rsidRDefault="00A403E1" w:rsidP="00721FBD">
      <w:pPr>
        <w:pStyle w:val="aa"/>
        <w:numPr>
          <w:ilvl w:val="0"/>
          <w:numId w:val="7"/>
        </w:numPr>
        <w:tabs>
          <w:tab w:val="left" w:pos="993"/>
        </w:tabs>
        <w:suppressAutoHyphens/>
        <w:spacing w:after="0" w:line="240" w:lineRule="auto"/>
        <w:ind w:left="0" w:firstLine="709"/>
        <w:jc w:val="both"/>
        <w:rPr>
          <w:rFonts w:ascii="Times New Roman" w:hAnsi="Times New Roman" w:cs="Times New Roman"/>
          <w:b/>
          <w:bCs/>
          <w:sz w:val="28"/>
          <w:szCs w:val="28"/>
        </w:rPr>
      </w:pPr>
      <w:r w:rsidRPr="00A403E1">
        <w:rPr>
          <w:rFonts w:ascii="Times New Roman" w:hAnsi="Times New Roman" w:cs="Times New Roman"/>
          <w:sz w:val="28"/>
          <w:szCs w:val="28"/>
        </w:rPr>
        <w:t xml:space="preserve"> Охрана труда в России: </w:t>
      </w:r>
      <w:proofErr w:type="spellStart"/>
      <w:r w:rsidRPr="00A403E1">
        <w:rPr>
          <w:rFonts w:ascii="Times New Roman" w:hAnsi="Times New Roman" w:cs="Times New Roman"/>
          <w:sz w:val="28"/>
          <w:szCs w:val="28"/>
        </w:rPr>
        <w:t>http</w:t>
      </w:r>
      <w:proofErr w:type="spellEnd"/>
      <w:r w:rsidRPr="00A403E1">
        <w:rPr>
          <w:rFonts w:ascii="Times New Roman" w:hAnsi="Times New Roman" w:cs="Times New Roman"/>
          <w:sz w:val="28"/>
          <w:szCs w:val="28"/>
        </w:rPr>
        <w:t>//www.tehdoc.ru/</w:t>
      </w:r>
    </w:p>
    <w:p w:rsidR="00B4705D" w:rsidRDefault="00B4705D" w:rsidP="00921B05">
      <w:pPr>
        <w:shd w:val="clear" w:color="auto" w:fill="FFFFFF"/>
        <w:spacing w:after="0" w:line="240" w:lineRule="auto"/>
        <w:ind w:firstLine="709"/>
        <w:jc w:val="both"/>
        <w:rPr>
          <w:rFonts w:ascii="Times New Roman" w:hAnsi="Times New Roman" w:cs="Times New Roman"/>
          <w:sz w:val="24"/>
          <w:szCs w:val="24"/>
        </w:rPr>
      </w:pPr>
    </w:p>
    <w:p w:rsidR="00A403E1" w:rsidRDefault="00A403E1" w:rsidP="00921B05">
      <w:pPr>
        <w:spacing w:after="0" w:line="240" w:lineRule="auto"/>
        <w:ind w:firstLine="709"/>
        <w:jc w:val="both"/>
        <w:rPr>
          <w:rFonts w:ascii="Times New Roman" w:hAnsi="Times New Roman" w:cs="Times New Roman"/>
          <w:b/>
          <w:bCs/>
          <w:iCs/>
          <w:sz w:val="24"/>
          <w:szCs w:val="24"/>
        </w:rPr>
      </w:pPr>
    </w:p>
    <w:p w:rsidR="00A403E1" w:rsidRDefault="00A403E1" w:rsidP="00921B05">
      <w:pPr>
        <w:spacing w:after="0" w:line="240" w:lineRule="auto"/>
        <w:ind w:firstLine="709"/>
        <w:jc w:val="both"/>
        <w:rPr>
          <w:rFonts w:ascii="Times New Roman" w:hAnsi="Times New Roman" w:cs="Times New Roman"/>
          <w:b/>
          <w:bCs/>
          <w:iCs/>
          <w:sz w:val="24"/>
          <w:szCs w:val="24"/>
        </w:rPr>
      </w:pPr>
    </w:p>
    <w:p w:rsidR="00A403E1" w:rsidRDefault="00A403E1" w:rsidP="00921B05">
      <w:pPr>
        <w:spacing w:after="0" w:line="240" w:lineRule="auto"/>
        <w:jc w:val="both"/>
        <w:rPr>
          <w:rFonts w:ascii="Times New Roman" w:hAnsi="Times New Roman" w:cs="Times New Roman"/>
          <w:b/>
          <w:bCs/>
          <w:iCs/>
          <w:sz w:val="24"/>
          <w:szCs w:val="24"/>
        </w:rPr>
      </w:pPr>
    </w:p>
    <w:p w:rsidR="00A403E1" w:rsidRDefault="00A403E1" w:rsidP="00921B05">
      <w:pPr>
        <w:spacing w:after="0" w:line="240" w:lineRule="auto"/>
        <w:jc w:val="both"/>
        <w:rPr>
          <w:rFonts w:ascii="Times New Roman" w:hAnsi="Times New Roman" w:cs="Times New Roman"/>
          <w:b/>
          <w:bCs/>
          <w:iCs/>
          <w:sz w:val="24"/>
          <w:szCs w:val="24"/>
        </w:rPr>
      </w:pPr>
    </w:p>
    <w:p w:rsidR="00F15CC1" w:rsidRDefault="00F15CC1" w:rsidP="00921B05">
      <w:pPr>
        <w:spacing w:after="0" w:line="240" w:lineRule="auto"/>
        <w:jc w:val="both"/>
        <w:rPr>
          <w:rFonts w:ascii="Times New Roman" w:hAnsi="Times New Roman" w:cs="Times New Roman"/>
          <w:b/>
          <w:bCs/>
          <w:iCs/>
          <w:sz w:val="24"/>
          <w:szCs w:val="24"/>
        </w:rPr>
      </w:pPr>
    </w:p>
    <w:p w:rsidR="00721FBD" w:rsidRPr="00DB1151" w:rsidRDefault="00721FBD" w:rsidP="00721FBD">
      <w:pPr>
        <w:spacing w:after="0" w:line="240" w:lineRule="auto"/>
        <w:ind w:left="360"/>
        <w:jc w:val="center"/>
        <w:rPr>
          <w:rFonts w:ascii="Times New Roman" w:hAnsi="Times New Roman" w:cs="Times New Roman"/>
          <w:b/>
          <w:bCs/>
          <w:iCs/>
          <w:sz w:val="24"/>
          <w:szCs w:val="24"/>
        </w:rPr>
      </w:pPr>
      <w:r w:rsidRPr="00DB1151">
        <w:rPr>
          <w:rFonts w:ascii="Times New Roman" w:hAnsi="Times New Roman" w:cs="Times New Roman"/>
          <w:b/>
          <w:bCs/>
          <w:iCs/>
          <w:sz w:val="24"/>
          <w:szCs w:val="24"/>
        </w:rPr>
        <w:lastRenderedPageBreak/>
        <w:t>4. КОНТРОЛЬ И ОЦЕНКА РЕЗУЛЬТАТОВ ОСВОЕНИЯ ДИСЦИПЛИНЫ</w:t>
      </w:r>
    </w:p>
    <w:p w:rsidR="00721FBD" w:rsidRDefault="00721FBD" w:rsidP="00721FBD">
      <w:pPr>
        <w:pStyle w:val="aa"/>
        <w:shd w:val="clear" w:color="auto" w:fill="FFFFFF"/>
        <w:spacing w:after="0" w:line="240" w:lineRule="auto"/>
        <w:jc w:val="both"/>
        <w:rPr>
          <w:rFonts w:ascii="Times New Roman" w:hAnsi="Times New Roman" w:cs="Times New Roman"/>
          <w:b/>
          <w:sz w:val="24"/>
          <w:szCs w:val="24"/>
        </w:rPr>
      </w:pPr>
    </w:p>
    <w:p w:rsidR="00721FBD" w:rsidRPr="00664DD2" w:rsidRDefault="00721FBD" w:rsidP="00721FBD">
      <w:pPr>
        <w:pStyle w:val="aa"/>
        <w:shd w:val="clear" w:color="auto" w:fill="FFFFFF"/>
        <w:spacing w:after="0" w:line="240" w:lineRule="auto"/>
        <w:jc w:val="both"/>
        <w:rPr>
          <w:rFonts w:ascii="Times New Roman" w:hAnsi="Times New Roman" w:cs="Times New Roman"/>
          <w:b/>
          <w:sz w:val="24"/>
          <w:szCs w:val="24"/>
        </w:rPr>
      </w:pPr>
    </w:p>
    <w:p w:rsidR="00721FBD" w:rsidRDefault="00721FBD" w:rsidP="000B24D5">
      <w:pPr>
        <w:spacing w:after="0" w:line="240" w:lineRule="auto"/>
        <w:ind w:firstLine="709"/>
        <w:jc w:val="both"/>
        <w:rPr>
          <w:rFonts w:ascii="Times New Roman" w:hAnsi="Times New Roman" w:cs="Times New Roman"/>
          <w:sz w:val="28"/>
          <w:szCs w:val="28"/>
        </w:rPr>
      </w:pPr>
      <w:r w:rsidRPr="00FE2141">
        <w:rPr>
          <w:rFonts w:ascii="Times New Roman" w:hAnsi="Times New Roman" w:cs="Times New Roman"/>
          <w:sz w:val="28"/>
          <w:szCs w:val="28"/>
        </w:rPr>
        <w:t>Контроль и оценка результатов освоения дисциплины осуществляется преподавателем в процессе проведения устного опроса, тестирования, экспертного наблюдения и оценки на практических занятиях, а также выполнения обучающимися индивидуальных заданий.</w:t>
      </w:r>
    </w:p>
    <w:tbl>
      <w:tblPr>
        <w:tblStyle w:val="af3"/>
        <w:tblW w:w="0" w:type="auto"/>
        <w:tblLook w:val="04A0" w:firstRow="1" w:lastRow="0" w:firstColumn="1" w:lastColumn="0" w:noHBand="0" w:noVBand="1"/>
      </w:tblPr>
      <w:tblGrid>
        <w:gridCol w:w="4785"/>
        <w:gridCol w:w="4785"/>
      </w:tblGrid>
      <w:tr w:rsidR="00721FBD" w:rsidTr="00D91A59">
        <w:tc>
          <w:tcPr>
            <w:tcW w:w="4785" w:type="dxa"/>
          </w:tcPr>
          <w:p w:rsidR="00721FBD" w:rsidRPr="0002325D" w:rsidRDefault="00721FBD" w:rsidP="00D91A59">
            <w:pPr>
              <w:jc w:val="center"/>
              <w:rPr>
                <w:rFonts w:ascii="Times New Roman" w:hAnsi="Times New Roman" w:cs="Times New Roman"/>
                <w:sz w:val="24"/>
                <w:szCs w:val="24"/>
              </w:rPr>
            </w:pPr>
            <w:r w:rsidRPr="0002325D">
              <w:rPr>
                <w:rFonts w:ascii="Times New Roman" w:hAnsi="Times New Roman" w:cs="Times New Roman"/>
                <w:sz w:val="24"/>
                <w:szCs w:val="24"/>
              </w:rPr>
              <w:t>Результаты обучения (освоенные умения, усвоенные знания)</w:t>
            </w:r>
          </w:p>
        </w:tc>
        <w:tc>
          <w:tcPr>
            <w:tcW w:w="4785" w:type="dxa"/>
          </w:tcPr>
          <w:p w:rsidR="00721FBD" w:rsidRPr="0002325D" w:rsidRDefault="00721FBD" w:rsidP="00D91A59">
            <w:pPr>
              <w:jc w:val="center"/>
              <w:rPr>
                <w:rFonts w:ascii="Times New Roman" w:hAnsi="Times New Roman" w:cs="Times New Roman"/>
                <w:sz w:val="24"/>
                <w:szCs w:val="24"/>
              </w:rPr>
            </w:pPr>
            <w:r w:rsidRPr="0002325D">
              <w:rPr>
                <w:rFonts w:ascii="Times New Roman" w:hAnsi="Times New Roman" w:cs="Times New Roman"/>
                <w:sz w:val="24"/>
                <w:szCs w:val="24"/>
              </w:rPr>
              <w:t>Формы и методы контроля и оценки результатов обучения</w:t>
            </w:r>
          </w:p>
        </w:tc>
      </w:tr>
      <w:tr w:rsidR="00721FBD" w:rsidTr="00D91A59">
        <w:trPr>
          <w:trHeight w:val="1114"/>
        </w:trPr>
        <w:tc>
          <w:tcPr>
            <w:tcW w:w="4785" w:type="dxa"/>
          </w:tcPr>
          <w:p w:rsidR="00721FBD" w:rsidRPr="0002325D" w:rsidRDefault="00721FBD" w:rsidP="00D91A59">
            <w:pPr>
              <w:jc w:val="both"/>
              <w:rPr>
                <w:rFonts w:ascii="Times New Roman" w:hAnsi="Times New Roman" w:cs="Times New Roman"/>
                <w:sz w:val="24"/>
                <w:szCs w:val="24"/>
              </w:rPr>
            </w:pPr>
            <w:r>
              <w:rPr>
                <w:rFonts w:ascii="Times New Roman" w:hAnsi="Times New Roman" w:cs="Times New Roman"/>
                <w:sz w:val="24"/>
                <w:szCs w:val="24"/>
              </w:rPr>
              <w:t>Умения</w:t>
            </w:r>
            <w:r w:rsidRPr="0002325D">
              <w:rPr>
                <w:rFonts w:ascii="Times New Roman" w:hAnsi="Times New Roman" w:cs="Times New Roman"/>
                <w:sz w:val="24"/>
                <w:szCs w:val="24"/>
              </w:rPr>
              <w:t>:</w:t>
            </w:r>
          </w:p>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проводить анализ опасных и вредных факторов в сфере профессиональной деятельности;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Оценка на теоретических и практических занятиях, оценка рефератов, выполнение индивидуальных заданий</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использовать индивидуальные защитные средства;</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Оценка на практических занятиях</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составлять первичную документацию;</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Оценка на практических занятиях, выполнение индивидуальных заданий</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использовать экобиозащитную технику;</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Наблюдение и оценка на практических занятиях</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осуществлять производственный инструктаж рабочих, проводить мероприятия по выполнению правил охраны труда, техники безопасности и производственной санитарии, эксплуатации оборудования и инструмента, а также контроль их соблюдения</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Наблюдение и оценка на практических занятиях</w:t>
            </w:r>
          </w:p>
        </w:tc>
      </w:tr>
      <w:tr w:rsidR="00721FBD" w:rsidTr="00D91A59">
        <w:trPr>
          <w:trHeight w:val="1104"/>
        </w:trPr>
        <w:tc>
          <w:tcPr>
            <w:tcW w:w="4785" w:type="dxa"/>
          </w:tcPr>
          <w:p w:rsidR="00721FBD" w:rsidRPr="0002325D" w:rsidRDefault="00721FBD" w:rsidP="00D91A59">
            <w:pPr>
              <w:jc w:val="both"/>
              <w:rPr>
                <w:rFonts w:ascii="Times New Roman" w:hAnsi="Times New Roman" w:cs="Times New Roman"/>
                <w:sz w:val="24"/>
                <w:szCs w:val="24"/>
              </w:rPr>
            </w:pPr>
            <w:r>
              <w:rPr>
                <w:rFonts w:ascii="Times New Roman" w:hAnsi="Times New Roman" w:cs="Times New Roman"/>
                <w:sz w:val="24"/>
                <w:szCs w:val="24"/>
              </w:rPr>
              <w:t>Знания</w:t>
            </w:r>
            <w:r w:rsidRPr="0002325D">
              <w:rPr>
                <w:rFonts w:ascii="Times New Roman" w:hAnsi="Times New Roman" w:cs="Times New Roman"/>
                <w:sz w:val="24"/>
                <w:szCs w:val="24"/>
              </w:rPr>
              <w:t>:</w:t>
            </w:r>
          </w:p>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правовых, нормативных и организационных основ охраны труда на производстве (в организации);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особенностей обеспечения безопасных условий труда в сфере профессиональной деятельности;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опасных и вредных факторов в профессиональной деятельности;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индивидуальных и коллективных средств защиты;</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правил охраны труда, промышленной санитарии;</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r w:rsidR="00721FBD" w:rsidTr="00D91A59">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 видов и периодичности инструктажа.</w:t>
            </w:r>
          </w:p>
        </w:tc>
        <w:tc>
          <w:tcPr>
            <w:tcW w:w="4785" w:type="dxa"/>
          </w:tcPr>
          <w:p w:rsidR="00721FBD" w:rsidRPr="0002325D" w:rsidRDefault="00721FBD" w:rsidP="00D91A59">
            <w:pPr>
              <w:jc w:val="both"/>
              <w:rPr>
                <w:rFonts w:ascii="Times New Roman" w:hAnsi="Times New Roman" w:cs="Times New Roman"/>
                <w:sz w:val="24"/>
                <w:szCs w:val="24"/>
              </w:rPr>
            </w:pPr>
            <w:r w:rsidRPr="0002325D">
              <w:rPr>
                <w:rFonts w:ascii="Times New Roman" w:hAnsi="Times New Roman" w:cs="Times New Roman"/>
                <w:sz w:val="24"/>
                <w:szCs w:val="24"/>
              </w:rPr>
              <w:t>устный опрос, тестирование, контрольная работа, зачет</w:t>
            </w:r>
          </w:p>
        </w:tc>
      </w:tr>
    </w:tbl>
    <w:p w:rsidR="00721FBD" w:rsidRPr="00FE2141" w:rsidRDefault="00721FBD" w:rsidP="00721FBD">
      <w:pPr>
        <w:spacing w:after="0" w:line="240" w:lineRule="auto"/>
        <w:jc w:val="both"/>
        <w:rPr>
          <w:rFonts w:ascii="Times New Roman" w:hAnsi="Times New Roman" w:cs="Times New Roman"/>
          <w:sz w:val="28"/>
          <w:szCs w:val="28"/>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1FBD" w:rsidRDefault="00721FBD" w:rsidP="00726F41">
      <w:pPr>
        <w:pStyle w:val="af9"/>
        <w:spacing w:after="0" w:line="240" w:lineRule="auto"/>
        <w:jc w:val="center"/>
        <w:rPr>
          <w:rFonts w:ascii="Times New Roman" w:hAnsi="Times New Roman" w:cs="Times New Roman"/>
          <w:b/>
          <w:sz w:val="24"/>
          <w:szCs w:val="24"/>
        </w:rPr>
      </w:pPr>
    </w:p>
    <w:p w:rsidR="00726F41" w:rsidRPr="000B24D5" w:rsidRDefault="000B24D5" w:rsidP="000B24D5">
      <w:pPr>
        <w:pStyle w:val="af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w:t>
      </w:r>
      <w:r w:rsidR="00726F41" w:rsidRPr="00726F41">
        <w:rPr>
          <w:rFonts w:ascii="Times New Roman" w:hAnsi="Times New Roman" w:cs="Times New Roman"/>
          <w:b/>
          <w:sz w:val="24"/>
          <w:szCs w:val="24"/>
        </w:rPr>
        <w:t>. ЛИСТ ИЗМЕНЕНИЙ И ДОПОЛНЕНИЙ, ВНЕСЕННЫХ В ПРОГРАММУ ДИСЦИПЛИНЫ</w:t>
      </w:r>
    </w:p>
    <w:p w:rsidR="00726F41" w:rsidRDefault="00726F41" w:rsidP="00726F41">
      <w:pPr>
        <w:pStyle w:val="af9"/>
        <w:spacing w:after="0" w:line="240" w:lineRule="auto"/>
      </w:pPr>
      <w:r>
        <w:tab/>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726F41" w:rsidTr="00726F41">
        <w:trPr>
          <w:trHeight w:val="838"/>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После внесения изменения</w:t>
            </w: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sz w:val="24"/>
                <w:szCs w:val="24"/>
              </w:rPr>
            </w:pPr>
            <w:r>
              <w:rPr>
                <w:rFonts w:ascii="Times New Roman"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p w:rsidR="00726F41" w:rsidRDefault="00726F41" w:rsidP="00726F41">
            <w:pPr>
              <w:tabs>
                <w:tab w:val="left" w:pos="109"/>
              </w:tabs>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sz w:val="24"/>
                <w:szCs w:val="24"/>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rPr>
            </w:pPr>
            <w:r>
              <w:rPr>
                <w:rFonts w:ascii="Times New Roman" w:hAnsi="Times New Roman"/>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rPr>
            </w:pPr>
            <w:r>
              <w:rPr>
                <w:rFonts w:ascii="Times New Roman" w:hAnsi="Times New Roman"/>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r>
      <w:tr w:rsidR="00726F41" w:rsidTr="00726F41">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726F41" w:rsidRDefault="00726F41" w:rsidP="00726F41">
            <w:pPr>
              <w:tabs>
                <w:tab w:val="left" w:pos="109"/>
              </w:tabs>
              <w:ind w:left="109" w:right="63"/>
              <w:jc w:val="center"/>
              <w:rPr>
                <w:rFonts w:ascii="Times New Roman" w:hAnsi="Times New Roman"/>
              </w:rPr>
            </w:pPr>
            <w:r>
              <w:rPr>
                <w:rFonts w:ascii="Times New Roman" w:hAnsi="Times New Roman"/>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p w:rsidR="00726F41" w:rsidRDefault="00726F41" w:rsidP="00726F41">
            <w:pPr>
              <w:tabs>
                <w:tab w:val="left" w:pos="109"/>
              </w:tabs>
              <w:ind w:left="109" w:right="63"/>
              <w:jc w:val="center"/>
              <w:rPr>
                <w:rFonts w:ascii="Times New Roman" w:hAnsi="Times New Roman"/>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jc w:val="center"/>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26F41" w:rsidRDefault="00726F41" w:rsidP="00726F41">
            <w:pPr>
              <w:tabs>
                <w:tab w:val="left" w:pos="109"/>
              </w:tabs>
              <w:ind w:left="109" w:right="63"/>
              <w:rPr>
                <w:rFonts w:ascii="Times New Roman" w:hAnsi="Times New Roman"/>
              </w:rPr>
            </w:pPr>
          </w:p>
        </w:tc>
      </w:tr>
    </w:tbl>
    <w:p w:rsidR="00726F41" w:rsidRDefault="00726F41" w:rsidP="00726F41">
      <w:pPr>
        <w:pStyle w:val="310"/>
        <w:keepNext/>
        <w:keepLines/>
        <w:shd w:val="clear" w:color="auto" w:fill="auto"/>
        <w:tabs>
          <w:tab w:val="left" w:pos="638"/>
        </w:tabs>
        <w:spacing w:before="0" w:after="0" w:line="240" w:lineRule="auto"/>
        <w:jc w:val="left"/>
        <w:rPr>
          <w:sz w:val="24"/>
          <w:szCs w:val="24"/>
        </w:rPr>
      </w:pPr>
    </w:p>
    <w:p w:rsidR="00726F41" w:rsidRDefault="00726F41" w:rsidP="00726F41">
      <w:pPr>
        <w:spacing w:after="0" w:line="240" w:lineRule="auto"/>
        <w:jc w:val="both"/>
        <w:rPr>
          <w:rFonts w:ascii="Times New Roman" w:hAnsi="Times New Roman" w:cs="Times New Roman"/>
          <w:b/>
          <w:bCs/>
          <w:iCs/>
          <w:sz w:val="24"/>
          <w:szCs w:val="24"/>
        </w:rPr>
      </w:pPr>
    </w:p>
    <w:p w:rsidR="00726F41" w:rsidRDefault="00726F41" w:rsidP="00726F41">
      <w:pPr>
        <w:spacing w:after="0" w:line="240" w:lineRule="auto"/>
        <w:jc w:val="both"/>
        <w:rPr>
          <w:rFonts w:ascii="Times New Roman" w:hAnsi="Times New Roman" w:cs="Times New Roman"/>
          <w:b/>
          <w:bCs/>
          <w:iCs/>
          <w:sz w:val="24"/>
          <w:szCs w:val="24"/>
        </w:rPr>
      </w:pPr>
    </w:p>
    <w:p w:rsidR="00726F41" w:rsidRDefault="00726F41" w:rsidP="00726F41">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p w:rsidR="00726F41" w:rsidRDefault="00726F41" w:rsidP="00921B05">
      <w:pPr>
        <w:spacing w:after="0" w:line="240" w:lineRule="auto"/>
        <w:jc w:val="both"/>
        <w:rPr>
          <w:rFonts w:ascii="Times New Roman" w:hAnsi="Times New Roman" w:cs="Times New Roman"/>
          <w:b/>
          <w:bCs/>
          <w:iCs/>
          <w:sz w:val="24"/>
          <w:szCs w:val="24"/>
        </w:rPr>
      </w:pPr>
    </w:p>
    <w:sectPr w:rsidR="00726F41" w:rsidSect="00726F4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7E94"/>
    <w:multiLevelType w:val="hybridMultilevel"/>
    <w:tmpl w:val="4C305F72"/>
    <w:lvl w:ilvl="0" w:tplc="CF6E6D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18660F"/>
    <w:multiLevelType w:val="hybridMultilevel"/>
    <w:tmpl w:val="058E508C"/>
    <w:lvl w:ilvl="0" w:tplc="66B22F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287CB6"/>
    <w:multiLevelType w:val="hybridMultilevel"/>
    <w:tmpl w:val="345E61EC"/>
    <w:lvl w:ilvl="0" w:tplc="EE68A0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310950E3"/>
    <w:multiLevelType w:val="hybridMultilevel"/>
    <w:tmpl w:val="1B341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DE68B7"/>
    <w:multiLevelType w:val="hybridMultilevel"/>
    <w:tmpl w:val="5E4AD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254A7F"/>
    <w:multiLevelType w:val="multilevel"/>
    <w:tmpl w:val="988252EA"/>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6" w15:restartNumberingAfterBreak="0">
    <w:nsid w:val="74A5248A"/>
    <w:multiLevelType w:val="multilevel"/>
    <w:tmpl w:val="EBC690B2"/>
    <w:lvl w:ilvl="0">
      <w:start w:val="1"/>
      <w:numFmt w:val="decimal"/>
      <w:lvlText w:val="%1"/>
      <w:lvlJc w:val="left"/>
      <w:pPr>
        <w:ind w:left="375" w:hanging="375"/>
      </w:pPr>
      <w:rPr>
        <w:rFonts w:hint="default"/>
        <w:b/>
        <w:color w:val="auto"/>
      </w:rPr>
    </w:lvl>
    <w:lvl w:ilvl="1">
      <w:start w:val="2"/>
      <w:numFmt w:val="decimal"/>
      <w:lvlText w:val="%1.%2"/>
      <w:lvlJc w:val="left"/>
      <w:pPr>
        <w:ind w:left="2360" w:hanging="375"/>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7" w15:restartNumberingAfterBreak="0">
    <w:nsid w:val="798F2E16"/>
    <w:multiLevelType w:val="hybridMultilevel"/>
    <w:tmpl w:val="64E64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E26308"/>
    <w:multiLevelType w:val="hybridMultilevel"/>
    <w:tmpl w:val="F516D7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5"/>
  </w:num>
  <w:num w:numId="3">
    <w:abstractNumId w:val="6"/>
  </w:num>
  <w:num w:numId="4">
    <w:abstractNumId w:val="4"/>
  </w:num>
  <w:num w:numId="5">
    <w:abstractNumId w:val="0"/>
  </w:num>
  <w:num w:numId="6">
    <w:abstractNumId w:val="2"/>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4705D"/>
    <w:rsid w:val="0002325D"/>
    <w:rsid w:val="00061D16"/>
    <w:rsid w:val="00092298"/>
    <w:rsid w:val="000B24D5"/>
    <w:rsid w:val="001333F6"/>
    <w:rsid w:val="00133DD8"/>
    <w:rsid w:val="00153ABF"/>
    <w:rsid w:val="001A34E3"/>
    <w:rsid w:val="001B1F6D"/>
    <w:rsid w:val="001C050C"/>
    <w:rsid w:val="00255836"/>
    <w:rsid w:val="002B67BE"/>
    <w:rsid w:val="00305AB3"/>
    <w:rsid w:val="0033514A"/>
    <w:rsid w:val="003926CC"/>
    <w:rsid w:val="004A721C"/>
    <w:rsid w:val="00501A17"/>
    <w:rsid w:val="00553A8F"/>
    <w:rsid w:val="00555632"/>
    <w:rsid w:val="00572F2D"/>
    <w:rsid w:val="006214F1"/>
    <w:rsid w:val="006439B9"/>
    <w:rsid w:val="00656B74"/>
    <w:rsid w:val="0068113B"/>
    <w:rsid w:val="0068789F"/>
    <w:rsid w:val="006C325F"/>
    <w:rsid w:val="006C6580"/>
    <w:rsid w:val="006E08DB"/>
    <w:rsid w:val="006F7DEA"/>
    <w:rsid w:val="00721FBD"/>
    <w:rsid w:val="00726F41"/>
    <w:rsid w:val="00730148"/>
    <w:rsid w:val="007D355C"/>
    <w:rsid w:val="007D730E"/>
    <w:rsid w:val="007E165F"/>
    <w:rsid w:val="007E5095"/>
    <w:rsid w:val="00903A42"/>
    <w:rsid w:val="00921B05"/>
    <w:rsid w:val="0093251B"/>
    <w:rsid w:val="00936E8B"/>
    <w:rsid w:val="00A07C92"/>
    <w:rsid w:val="00A14F5D"/>
    <w:rsid w:val="00A403E1"/>
    <w:rsid w:val="00AB22D0"/>
    <w:rsid w:val="00AE58DE"/>
    <w:rsid w:val="00B4705D"/>
    <w:rsid w:val="00B744A9"/>
    <w:rsid w:val="00B76740"/>
    <w:rsid w:val="00B81E03"/>
    <w:rsid w:val="00BD34ED"/>
    <w:rsid w:val="00BE3527"/>
    <w:rsid w:val="00CB00BD"/>
    <w:rsid w:val="00CE4BF6"/>
    <w:rsid w:val="00DC009F"/>
    <w:rsid w:val="00E062D9"/>
    <w:rsid w:val="00E7450A"/>
    <w:rsid w:val="00E978A1"/>
    <w:rsid w:val="00ED21A8"/>
    <w:rsid w:val="00F15CC1"/>
    <w:rsid w:val="00F41368"/>
    <w:rsid w:val="00F74F8F"/>
    <w:rsid w:val="00F81BD4"/>
    <w:rsid w:val="00FE2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BCE49"/>
  <w15:docId w15:val="{B3395C7F-B10B-4F7A-8825-972FD730F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05D"/>
    <w:rPr>
      <w:rFonts w:ascii="Calibri" w:eastAsia="Times New Roman" w:hAnsi="Calibri" w:cs="Calibri"/>
      <w:lang w:val="ru-RU" w:eastAsia="ru-RU" w:bidi="ar-SA"/>
    </w:rPr>
  </w:style>
  <w:style w:type="paragraph" w:styleId="1">
    <w:name w:val="heading 1"/>
    <w:basedOn w:val="a"/>
    <w:next w:val="a"/>
    <w:link w:val="10"/>
    <w:qFormat/>
    <w:rsid w:val="002B67BE"/>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2B67BE"/>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2B67BE"/>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2B67BE"/>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2B67BE"/>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2B67BE"/>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2B67BE"/>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2B67BE"/>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2B67BE"/>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67BE"/>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2B67BE"/>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2B67BE"/>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2B67BE"/>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2B67BE"/>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2B67BE"/>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2B67BE"/>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2B67BE"/>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2B67BE"/>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2B67B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Заголовок Знак"/>
    <w:basedOn w:val="a0"/>
    <w:link w:val="a3"/>
    <w:uiPriority w:val="10"/>
    <w:rsid w:val="002B67BE"/>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2B67BE"/>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2B67BE"/>
    <w:rPr>
      <w:rFonts w:asciiTheme="majorHAnsi" w:eastAsiaTheme="majorEastAsia" w:hAnsiTheme="majorHAnsi" w:cstheme="majorBidi"/>
      <w:i/>
      <w:iCs/>
      <w:spacing w:val="13"/>
      <w:sz w:val="24"/>
      <w:szCs w:val="24"/>
    </w:rPr>
  </w:style>
  <w:style w:type="character" w:styleId="a7">
    <w:name w:val="Strong"/>
    <w:uiPriority w:val="22"/>
    <w:qFormat/>
    <w:rsid w:val="002B67BE"/>
    <w:rPr>
      <w:b/>
      <w:bCs/>
    </w:rPr>
  </w:style>
  <w:style w:type="character" w:styleId="a8">
    <w:name w:val="Emphasis"/>
    <w:uiPriority w:val="20"/>
    <w:qFormat/>
    <w:rsid w:val="002B67BE"/>
    <w:rPr>
      <w:b/>
      <w:bCs/>
      <w:i/>
      <w:iCs/>
      <w:spacing w:val="10"/>
      <w:bdr w:val="none" w:sz="0" w:space="0" w:color="auto"/>
      <w:shd w:val="clear" w:color="auto" w:fill="auto"/>
    </w:rPr>
  </w:style>
  <w:style w:type="paragraph" w:styleId="a9">
    <w:name w:val="No Spacing"/>
    <w:basedOn w:val="a"/>
    <w:uiPriority w:val="1"/>
    <w:qFormat/>
    <w:rsid w:val="002B67BE"/>
    <w:pPr>
      <w:spacing w:after="0" w:line="240" w:lineRule="auto"/>
    </w:pPr>
  </w:style>
  <w:style w:type="paragraph" w:styleId="aa">
    <w:name w:val="List Paragraph"/>
    <w:basedOn w:val="a"/>
    <w:uiPriority w:val="34"/>
    <w:qFormat/>
    <w:rsid w:val="002B67BE"/>
    <w:pPr>
      <w:ind w:left="720"/>
      <w:contextualSpacing/>
    </w:pPr>
  </w:style>
  <w:style w:type="paragraph" w:styleId="21">
    <w:name w:val="Quote"/>
    <w:basedOn w:val="a"/>
    <w:next w:val="a"/>
    <w:link w:val="22"/>
    <w:uiPriority w:val="29"/>
    <w:qFormat/>
    <w:rsid w:val="002B67BE"/>
    <w:pPr>
      <w:spacing w:before="200" w:after="0"/>
      <w:ind w:left="360" w:right="360"/>
    </w:pPr>
    <w:rPr>
      <w:i/>
      <w:iCs/>
    </w:rPr>
  </w:style>
  <w:style w:type="character" w:customStyle="1" w:styleId="22">
    <w:name w:val="Цитата 2 Знак"/>
    <w:basedOn w:val="a0"/>
    <w:link w:val="21"/>
    <w:uiPriority w:val="29"/>
    <w:rsid w:val="002B67BE"/>
    <w:rPr>
      <w:i/>
      <w:iCs/>
    </w:rPr>
  </w:style>
  <w:style w:type="paragraph" w:styleId="ab">
    <w:name w:val="Intense Quote"/>
    <w:basedOn w:val="a"/>
    <w:next w:val="a"/>
    <w:link w:val="ac"/>
    <w:uiPriority w:val="30"/>
    <w:qFormat/>
    <w:rsid w:val="002B67BE"/>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2B67BE"/>
    <w:rPr>
      <w:b/>
      <w:bCs/>
      <w:i/>
      <w:iCs/>
    </w:rPr>
  </w:style>
  <w:style w:type="character" w:styleId="ad">
    <w:name w:val="Subtle Emphasis"/>
    <w:uiPriority w:val="19"/>
    <w:qFormat/>
    <w:rsid w:val="002B67BE"/>
    <w:rPr>
      <w:i/>
      <w:iCs/>
    </w:rPr>
  </w:style>
  <w:style w:type="character" w:styleId="ae">
    <w:name w:val="Intense Emphasis"/>
    <w:uiPriority w:val="21"/>
    <w:qFormat/>
    <w:rsid w:val="002B67BE"/>
    <w:rPr>
      <w:b/>
      <w:bCs/>
    </w:rPr>
  </w:style>
  <w:style w:type="character" w:styleId="af">
    <w:name w:val="Subtle Reference"/>
    <w:uiPriority w:val="31"/>
    <w:qFormat/>
    <w:rsid w:val="002B67BE"/>
    <w:rPr>
      <w:smallCaps/>
    </w:rPr>
  </w:style>
  <w:style w:type="character" w:styleId="af0">
    <w:name w:val="Intense Reference"/>
    <w:uiPriority w:val="32"/>
    <w:qFormat/>
    <w:rsid w:val="002B67BE"/>
    <w:rPr>
      <w:smallCaps/>
      <w:spacing w:val="5"/>
      <w:u w:val="single"/>
    </w:rPr>
  </w:style>
  <w:style w:type="character" w:styleId="af1">
    <w:name w:val="Book Title"/>
    <w:uiPriority w:val="33"/>
    <w:qFormat/>
    <w:rsid w:val="002B67BE"/>
    <w:rPr>
      <w:i/>
      <w:iCs/>
      <w:smallCaps/>
      <w:spacing w:val="5"/>
    </w:rPr>
  </w:style>
  <w:style w:type="paragraph" w:styleId="af2">
    <w:name w:val="TOC Heading"/>
    <w:basedOn w:val="1"/>
    <w:next w:val="a"/>
    <w:uiPriority w:val="39"/>
    <w:semiHidden/>
    <w:unhideWhenUsed/>
    <w:qFormat/>
    <w:rsid w:val="002B67BE"/>
    <w:pPr>
      <w:outlineLvl w:val="9"/>
    </w:pPr>
  </w:style>
  <w:style w:type="table" w:styleId="af3">
    <w:name w:val="Table Grid"/>
    <w:basedOn w:val="a1"/>
    <w:uiPriority w:val="59"/>
    <w:rsid w:val="00B47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2"/>
    <w:basedOn w:val="a"/>
    <w:rsid w:val="00B4705D"/>
    <w:pPr>
      <w:spacing w:before="120" w:after="120" w:line="240" w:lineRule="auto"/>
      <w:ind w:left="720" w:hanging="360"/>
      <w:jc w:val="both"/>
    </w:pPr>
    <w:rPr>
      <w:rFonts w:ascii="Arial" w:eastAsia="Batang" w:hAnsi="Arial" w:cs="Arial"/>
      <w:sz w:val="20"/>
      <w:szCs w:val="20"/>
      <w:lang w:eastAsia="ko-KR"/>
    </w:rPr>
  </w:style>
  <w:style w:type="paragraph" w:customStyle="1" w:styleId="210">
    <w:name w:val="Список 21"/>
    <w:basedOn w:val="a"/>
    <w:rsid w:val="00B4705D"/>
    <w:pPr>
      <w:suppressAutoHyphens/>
      <w:spacing w:after="0" w:line="240" w:lineRule="auto"/>
      <w:ind w:left="566" w:hanging="283"/>
    </w:pPr>
    <w:rPr>
      <w:rFonts w:ascii="Arial" w:hAnsi="Arial" w:cs="Arial"/>
      <w:sz w:val="24"/>
      <w:szCs w:val="24"/>
      <w:lang w:eastAsia="ar-SA"/>
    </w:rPr>
  </w:style>
  <w:style w:type="paragraph" w:styleId="af4">
    <w:name w:val="Body Text Indent"/>
    <w:aliases w:val="текст,Основной текст 1,Основной текст 1 Знак Знак Знак,Основной текст 1 Знак"/>
    <w:basedOn w:val="a"/>
    <w:link w:val="af5"/>
    <w:rsid w:val="00B4705D"/>
    <w:pPr>
      <w:spacing w:after="120" w:line="240" w:lineRule="auto"/>
      <w:ind w:left="283"/>
    </w:pPr>
    <w:rPr>
      <w:rFonts w:cs="Times New Roman"/>
      <w:sz w:val="24"/>
      <w:szCs w:val="20"/>
    </w:rPr>
  </w:style>
  <w:style w:type="character" w:customStyle="1" w:styleId="af5">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4"/>
    <w:rsid w:val="00B4705D"/>
    <w:rPr>
      <w:rFonts w:ascii="Calibri" w:eastAsia="Times New Roman" w:hAnsi="Calibri" w:cs="Times New Roman"/>
      <w:sz w:val="24"/>
      <w:szCs w:val="20"/>
      <w:lang w:val="ru-RU" w:eastAsia="ru-RU" w:bidi="ar-SA"/>
    </w:rPr>
  </w:style>
  <w:style w:type="paragraph" w:customStyle="1" w:styleId="af6">
    <w:name w:val="Стиль"/>
    <w:rsid w:val="00B4705D"/>
    <w:pPr>
      <w:widowControl w:val="0"/>
      <w:autoSpaceDE w:val="0"/>
      <w:autoSpaceDN w:val="0"/>
      <w:adjustRightInd w:val="0"/>
      <w:spacing w:after="0" w:line="240" w:lineRule="auto"/>
    </w:pPr>
    <w:rPr>
      <w:rFonts w:ascii="Calibri" w:eastAsia="Times New Roman" w:hAnsi="Calibri" w:cs="Calibri"/>
      <w:sz w:val="24"/>
      <w:szCs w:val="24"/>
      <w:lang w:val="ru-RU" w:eastAsia="ru-RU" w:bidi="ar-SA"/>
    </w:rPr>
  </w:style>
  <w:style w:type="paragraph" w:styleId="af7">
    <w:name w:val="Normal (Web)"/>
    <w:basedOn w:val="a"/>
    <w:uiPriority w:val="99"/>
    <w:rsid w:val="00B4705D"/>
    <w:pPr>
      <w:widowControl w:val="0"/>
      <w:spacing w:after="0" w:line="240" w:lineRule="auto"/>
    </w:pPr>
    <w:rPr>
      <w:sz w:val="24"/>
      <w:szCs w:val="24"/>
      <w:lang w:val="en-US" w:eastAsia="nl-NL"/>
    </w:rPr>
  </w:style>
  <w:style w:type="paragraph" w:customStyle="1" w:styleId="11">
    <w:name w:val="Абзац списка1"/>
    <w:aliases w:val="Содержание. 2 уровень"/>
    <w:basedOn w:val="a"/>
    <w:link w:val="ListParagraphChar"/>
    <w:rsid w:val="00B4705D"/>
    <w:pPr>
      <w:spacing w:before="120" w:after="120" w:line="240" w:lineRule="auto"/>
      <w:ind w:left="708"/>
    </w:pPr>
    <w:rPr>
      <w:rFonts w:cs="Times New Roman"/>
      <w:sz w:val="24"/>
      <w:szCs w:val="20"/>
    </w:rPr>
  </w:style>
  <w:style w:type="character" w:customStyle="1" w:styleId="ListParagraphChar">
    <w:name w:val="List Paragraph Char"/>
    <w:aliases w:val="Содержание. 2 уровень Char"/>
    <w:link w:val="11"/>
    <w:locked/>
    <w:rsid w:val="00B4705D"/>
    <w:rPr>
      <w:rFonts w:ascii="Calibri" w:eastAsia="Times New Roman" w:hAnsi="Calibri" w:cs="Times New Roman"/>
      <w:sz w:val="24"/>
      <w:szCs w:val="20"/>
      <w:lang w:val="ru-RU" w:eastAsia="ru-RU" w:bidi="ar-SA"/>
    </w:rPr>
  </w:style>
  <w:style w:type="character" w:styleId="af8">
    <w:name w:val="Hyperlink"/>
    <w:rsid w:val="00B4705D"/>
    <w:rPr>
      <w:rFonts w:cs="Times New Roman"/>
      <w:color w:val="0000FF"/>
      <w:u w:val="single"/>
    </w:rPr>
  </w:style>
  <w:style w:type="paragraph" w:styleId="af9">
    <w:name w:val="Body Text"/>
    <w:basedOn w:val="a"/>
    <w:link w:val="afa"/>
    <w:uiPriority w:val="99"/>
    <w:semiHidden/>
    <w:unhideWhenUsed/>
    <w:rsid w:val="00726F41"/>
    <w:pPr>
      <w:spacing w:after="120"/>
    </w:pPr>
  </w:style>
  <w:style w:type="character" w:customStyle="1" w:styleId="afa">
    <w:name w:val="Основной текст Знак"/>
    <w:basedOn w:val="a0"/>
    <w:link w:val="af9"/>
    <w:uiPriority w:val="99"/>
    <w:semiHidden/>
    <w:rsid w:val="00726F41"/>
    <w:rPr>
      <w:rFonts w:ascii="Calibri" w:eastAsia="Times New Roman" w:hAnsi="Calibri" w:cs="Calibri"/>
      <w:lang w:val="ru-RU" w:eastAsia="ru-RU" w:bidi="ar-SA"/>
    </w:rPr>
  </w:style>
  <w:style w:type="character" w:customStyle="1" w:styleId="31">
    <w:name w:val="Заголовок №3_"/>
    <w:basedOn w:val="a0"/>
    <w:link w:val="310"/>
    <w:uiPriority w:val="99"/>
    <w:locked/>
    <w:rsid w:val="00726F41"/>
    <w:rPr>
      <w:rFonts w:ascii="Times New Roman" w:hAnsi="Times New Roman" w:cs="Times New Roman"/>
      <w:b/>
      <w:bCs/>
      <w:sz w:val="26"/>
      <w:szCs w:val="26"/>
      <w:shd w:val="clear" w:color="auto" w:fill="FFFFFF"/>
    </w:rPr>
  </w:style>
  <w:style w:type="paragraph" w:customStyle="1" w:styleId="310">
    <w:name w:val="Заголовок №31"/>
    <w:basedOn w:val="a"/>
    <w:link w:val="31"/>
    <w:uiPriority w:val="99"/>
    <w:rsid w:val="00726F41"/>
    <w:pPr>
      <w:widowControl w:val="0"/>
      <w:shd w:val="clear" w:color="auto" w:fill="FFFFFF"/>
      <w:spacing w:before="420" w:after="1020" w:line="643" w:lineRule="exact"/>
      <w:jc w:val="center"/>
      <w:outlineLvl w:val="2"/>
    </w:pPr>
    <w:rPr>
      <w:rFonts w:ascii="Times New Roman" w:eastAsiaTheme="minorHAnsi" w:hAnsi="Times New Roman" w:cs="Times New Roman"/>
      <w:b/>
      <w:bCs/>
      <w:sz w:val="26"/>
      <w:szCs w:val="26"/>
      <w:lang w:val="en-US" w:eastAsia="en-US" w:bidi="en-US"/>
    </w:rPr>
  </w:style>
  <w:style w:type="table" w:customStyle="1" w:styleId="TableGrid">
    <w:name w:val="TableGrid"/>
    <w:rsid w:val="00726F41"/>
    <w:pPr>
      <w:spacing w:after="0" w:line="240" w:lineRule="auto"/>
    </w:pPr>
    <w:rPr>
      <w:rFonts w:ascii="Calibri" w:eastAsia="Times New Roman" w:hAnsi="Calibri" w:cs="Times New Roman"/>
      <w:lang w:val="ru-RU" w:eastAsia="ru-RU"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1866">
      <w:bodyDiv w:val="1"/>
      <w:marLeft w:val="0"/>
      <w:marRight w:val="0"/>
      <w:marTop w:val="0"/>
      <w:marBottom w:val="0"/>
      <w:divBdr>
        <w:top w:val="none" w:sz="0" w:space="0" w:color="auto"/>
        <w:left w:val="none" w:sz="0" w:space="0" w:color="auto"/>
        <w:bottom w:val="none" w:sz="0" w:space="0" w:color="auto"/>
        <w:right w:val="none" w:sz="0" w:space="0" w:color="auto"/>
      </w:divBdr>
    </w:div>
    <w:div w:id="312294542">
      <w:bodyDiv w:val="1"/>
      <w:marLeft w:val="0"/>
      <w:marRight w:val="0"/>
      <w:marTop w:val="0"/>
      <w:marBottom w:val="0"/>
      <w:divBdr>
        <w:top w:val="none" w:sz="0" w:space="0" w:color="auto"/>
        <w:left w:val="none" w:sz="0" w:space="0" w:color="auto"/>
        <w:bottom w:val="none" w:sz="0" w:space="0" w:color="auto"/>
        <w:right w:val="none" w:sz="0" w:space="0" w:color="auto"/>
      </w:divBdr>
    </w:div>
    <w:div w:id="328366885">
      <w:bodyDiv w:val="1"/>
      <w:marLeft w:val="0"/>
      <w:marRight w:val="0"/>
      <w:marTop w:val="0"/>
      <w:marBottom w:val="0"/>
      <w:divBdr>
        <w:top w:val="none" w:sz="0" w:space="0" w:color="auto"/>
        <w:left w:val="none" w:sz="0" w:space="0" w:color="auto"/>
        <w:bottom w:val="none" w:sz="0" w:space="0" w:color="auto"/>
        <w:right w:val="none" w:sz="0" w:space="0" w:color="auto"/>
      </w:divBdr>
    </w:div>
    <w:div w:id="387152307">
      <w:bodyDiv w:val="1"/>
      <w:marLeft w:val="0"/>
      <w:marRight w:val="0"/>
      <w:marTop w:val="0"/>
      <w:marBottom w:val="0"/>
      <w:divBdr>
        <w:top w:val="none" w:sz="0" w:space="0" w:color="auto"/>
        <w:left w:val="none" w:sz="0" w:space="0" w:color="auto"/>
        <w:bottom w:val="none" w:sz="0" w:space="0" w:color="auto"/>
        <w:right w:val="none" w:sz="0" w:space="0" w:color="auto"/>
      </w:divBdr>
    </w:div>
    <w:div w:id="536546110">
      <w:bodyDiv w:val="1"/>
      <w:marLeft w:val="0"/>
      <w:marRight w:val="0"/>
      <w:marTop w:val="0"/>
      <w:marBottom w:val="0"/>
      <w:divBdr>
        <w:top w:val="none" w:sz="0" w:space="0" w:color="auto"/>
        <w:left w:val="none" w:sz="0" w:space="0" w:color="auto"/>
        <w:bottom w:val="none" w:sz="0" w:space="0" w:color="auto"/>
        <w:right w:val="none" w:sz="0" w:space="0" w:color="auto"/>
      </w:divBdr>
    </w:div>
    <w:div w:id="561017861">
      <w:bodyDiv w:val="1"/>
      <w:marLeft w:val="0"/>
      <w:marRight w:val="0"/>
      <w:marTop w:val="0"/>
      <w:marBottom w:val="0"/>
      <w:divBdr>
        <w:top w:val="none" w:sz="0" w:space="0" w:color="auto"/>
        <w:left w:val="none" w:sz="0" w:space="0" w:color="auto"/>
        <w:bottom w:val="none" w:sz="0" w:space="0" w:color="auto"/>
        <w:right w:val="none" w:sz="0" w:space="0" w:color="auto"/>
      </w:divBdr>
    </w:div>
    <w:div w:id="783043321">
      <w:bodyDiv w:val="1"/>
      <w:marLeft w:val="0"/>
      <w:marRight w:val="0"/>
      <w:marTop w:val="0"/>
      <w:marBottom w:val="0"/>
      <w:divBdr>
        <w:top w:val="none" w:sz="0" w:space="0" w:color="auto"/>
        <w:left w:val="none" w:sz="0" w:space="0" w:color="auto"/>
        <w:bottom w:val="none" w:sz="0" w:space="0" w:color="auto"/>
        <w:right w:val="none" w:sz="0" w:space="0" w:color="auto"/>
      </w:divBdr>
    </w:div>
    <w:div w:id="804129570">
      <w:bodyDiv w:val="1"/>
      <w:marLeft w:val="0"/>
      <w:marRight w:val="0"/>
      <w:marTop w:val="0"/>
      <w:marBottom w:val="0"/>
      <w:divBdr>
        <w:top w:val="none" w:sz="0" w:space="0" w:color="auto"/>
        <w:left w:val="none" w:sz="0" w:space="0" w:color="auto"/>
        <w:bottom w:val="none" w:sz="0" w:space="0" w:color="auto"/>
        <w:right w:val="none" w:sz="0" w:space="0" w:color="auto"/>
      </w:divBdr>
    </w:div>
    <w:div w:id="805391801">
      <w:bodyDiv w:val="1"/>
      <w:marLeft w:val="0"/>
      <w:marRight w:val="0"/>
      <w:marTop w:val="0"/>
      <w:marBottom w:val="0"/>
      <w:divBdr>
        <w:top w:val="none" w:sz="0" w:space="0" w:color="auto"/>
        <w:left w:val="none" w:sz="0" w:space="0" w:color="auto"/>
        <w:bottom w:val="none" w:sz="0" w:space="0" w:color="auto"/>
        <w:right w:val="none" w:sz="0" w:space="0" w:color="auto"/>
      </w:divBdr>
    </w:div>
    <w:div w:id="820196134">
      <w:bodyDiv w:val="1"/>
      <w:marLeft w:val="0"/>
      <w:marRight w:val="0"/>
      <w:marTop w:val="0"/>
      <w:marBottom w:val="0"/>
      <w:divBdr>
        <w:top w:val="none" w:sz="0" w:space="0" w:color="auto"/>
        <w:left w:val="none" w:sz="0" w:space="0" w:color="auto"/>
        <w:bottom w:val="none" w:sz="0" w:space="0" w:color="auto"/>
        <w:right w:val="none" w:sz="0" w:space="0" w:color="auto"/>
      </w:divBdr>
    </w:div>
    <w:div w:id="1048455675">
      <w:bodyDiv w:val="1"/>
      <w:marLeft w:val="0"/>
      <w:marRight w:val="0"/>
      <w:marTop w:val="0"/>
      <w:marBottom w:val="0"/>
      <w:divBdr>
        <w:top w:val="none" w:sz="0" w:space="0" w:color="auto"/>
        <w:left w:val="none" w:sz="0" w:space="0" w:color="auto"/>
        <w:bottom w:val="none" w:sz="0" w:space="0" w:color="auto"/>
        <w:right w:val="none" w:sz="0" w:space="0" w:color="auto"/>
      </w:divBdr>
    </w:div>
    <w:div w:id="1240553274">
      <w:bodyDiv w:val="1"/>
      <w:marLeft w:val="0"/>
      <w:marRight w:val="0"/>
      <w:marTop w:val="0"/>
      <w:marBottom w:val="0"/>
      <w:divBdr>
        <w:top w:val="none" w:sz="0" w:space="0" w:color="auto"/>
        <w:left w:val="none" w:sz="0" w:space="0" w:color="auto"/>
        <w:bottom w:val="none" w:sz="0" w:space="0" w:color="auto"/>
        <w:right w:val="none" w:sz="0" w:space="0" w:color="auto"/>
      </w:divBdr>
    </w:div>
    <w:div w:id="1317103585">
      <w:bodyDiv w:val="1"/>
      <w:marLeft w:val="0"/>
      <w:marRight w:val="0"/>
      <w:marTop w:val="0"/>
      <w:marBottom w:val="0"/>
      <w:divBdr>
        <w:top w:val="none" w:sz="0" w:space="0" w:color="auto"/>
        <w:left w:val="none" w:sz="0" w:space="0" w:color="auto"/>
        <w:bottom w:val="none" w:sz="0" w:space="0" w:color="auto"/>
        <w:right w:val="none" w:sz="0" w:space="0" w:color="auto"/>
      </w:divBdr>
    </w:div>
    <w:div w:id="1332903163">
      <w:bodyDiv w:val="1"/>
      <w:marLeft w:val="0"/>
      <w:marRight w:val="0"/>
      <w:marTop w:val="0"/>
      <w:marBottom w:val="0"/>
      <w:divBdr>
        <w:top w:val="none" w:sz="0" w:space="0" w:color="auto"/>
        <w:left w:val="none" w:sz="0" w:space="0" w:color="auto"/>
        <w:bottom w:val="none" w:sz="0" w:space="0" w:color="auto"/>
        <w:right w:val="none" w:sz="0" w:space="0" w:color="auto"/>
      </w:divBdr>
    </w:div>
    <w:div w:id="1386025235">
      <w:bodyDiv w:val="1"/>
      <w:marLeft w:val="0"/>
      <w:marRight w:val="0"/>
      <w:marTop w:val="0"/>
      <w:marBottom w:val="0"/>
      <w:divBdr>
        <w:top w:val="none" w:sz="0" w:space="0" w:color="auto"/>
        <w:left w:val="none" w:sz="0" w:space="0" w:color="auto"/>
        <w:bottom w:val="none" w:sz="0" w:space="0" w:color="auto"/>
        <w:right w:val="none" w:sz="0" w:space="0" w:color="auto"/>
      </w:divBdr>
    </w:div>
    <w:div w:id="1437214750">
      <w:bodyDiv w:val="1"/>
      <w:marLeft w:val="0"/>
      <w:marRight w:val="0"/>
      <w:marTop w:val="0"/>
      <w:marBottom w:val="0"/>
      <w:divBdr>
        <w:top w:val="none" w:sz="0" w:space="0" w:color="auto"/>
        <w:left w:val="none" w:sz="0" w:space="0" w:color="auto"/>
        <w:bottom w:val="none" w:sz="0" w:space="0" w:color="auto"/>
        <w:right w:val="none" w:sz="0" w:space="0" w:color="auto"/>
      </w:divBdr>
    </w:div>
    <w:div w:id="1601061471">
      <w:bodyDiv w:val="1"/>
      <w:marLeft w:val="0"/>
      <w:marRight w:val="0"/>
      <w:marTop w:val="0"/>
      <w:marBottom w:val="0"/>
      <w:divBdr>
        <w:top w:val="none" w:sz="0" w:space="0" w:color="auto"/>
        <w:left w:val="none" w:sz="0" w:space="0" w:color="auto"/>
        <w:bottom w:val="none" w:sz="0" w:space="0" w:color="auto"/>
        <w:right w:val="none" w:sz="0" w:space="0" w:color="auto"/>
      </w:divBdr>
    </w:div>
    <w:div w:id="1639996180">
      <w:bodyDiv w:val="1"/>
      <w:marLeft w:val="0"/>
      <w:marRight w:val="0"/>
      <w:marTop w:val="0"/>
      <w:marBottom w:val="0"/>
      <w:divBdr>
        <w:top w:val="none" w:sz="0" w:space="0" w:color="auto"/>
        <w:left w:val="none" w:sz="0" w:space="0" w:color="auto"/>
        <w:bottom w:val="none" w:sz="0" w:space="0" w:color="auto"/>
        <w:right w:val="none" w:sz="0" w:space="0" w:color="auto"/>
      </w:divBdr>
    </w:div>
    <w:div w:id="1665354603">
      <w:bodyDiv w:val="1"/>
      <w:marLeft w:val="0"/>
      <w:marRight w:val="0"/>
      <w:marTop w:val="0"/>
      <w:marBottom w:val="0"/>
      <w:divBdr>
        <w:top w:val="none" w:sz="0" w:space="0" w:color="auto"/>
        <w:left w:val="none" w:sz="0" w:space="0" w:color="auto"/>
        <w:bottom w:val="none" w:sz="0" w:space="0" w:color="auto"/>
        <w:right w:val="none" w:sz="0" w:space="0" w:color="auto"/>
      </w:divBdr>
    </w:div>
    <w:div w:id="1820223741">
      <w:bodyDiv w:val="1"/>
      <w:marLeft w:val="0"/>
      <w:marRight w:val="0"/>
      <w:marTop w:val="0"/>
      <w:marBottom w:val="0"/>
      <w:divBdr>
        <w:top w:val="none" w:sz="0" w:space="0" w:color="auto"/>
        <w:left w:val="none" w:sz="0" w:space="0" w:color="auto"/>
        <w:bottom w:val="none" w:sz="0" w:space="0" w:color="auto"/>
        <w:right w:val="none" w:sz="0" w:space="0" w:color="auto"/>
      </w:divBdr>
    </w:div>
    <w:div w:id="2026010704">
      <w:bodyDiv w:val="1"/>
      <w:marLeft w:val="0"/>
      <w:marRight w:val="0"/>
      <w:marTop w:val="0"/>
      <w:marBottom w:val="0"/>
      <w:divBdr>
        <w:top w:val="none" w:sz="0" w:space="0" w:color="auto"/>
        <w:left w:val="none" w:sz="0" w:space="0" w:color="auto"/>
        <w:bottom w:val="none" w:sz="0" w:space="0" w:color="auto"/>
        <w:right w:val="none" w:sz="0" w:space="0" w:color="auto"/>
      </w:divBdr>
    </w:div>
    <w:div w:id="203889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77486-5542-4F5C-8464-E6201914E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5770</TotalTime>
  <Pages>21</Pages>
  <Words>5241</Words>
  <Characters>29878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dc:creator>
  <cp:keywords/>
  <dc:description/>
  <cp:lastModifiedBy>user</cp:lastModifiedBy>
  <cp:revision>30</cp:revision>
  <cp:lastPrinted>2019-11-14T02:43:00Z</cp:lastPrinted>
  <dcterms:created xsi:type="dcterms:W3CDTF">2019-10-22T04:28:00Z</dcterms:created>
  <dcterms:modified xsi:type="dcterms:W3CDTF">2021-05-24T00:10:00Z</dcterms:modified>
</cp:coreProperties>
</file>