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FA6B0" w14:textId="77777777" w:rsidR="00FC33BE" w:rsidRDefault="00FC33BE" w:rsidP="009813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8AB2CC6" wp14:editId="52789973">
            <wp:extent cx="5267325" cy="8391525"/>
            <wp:effectExtent l="0" t="0" r="9525" b="9525"/>
            <wp:docPr id="1" name="Рисунок 1" descr="C:\Users\user\Desktop\титульники\2021\ЭП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и\2021\ЭП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AA9CB" w14:textId="77777777" w:rsidR="00FC33BE" w:rsidRDefault="00FC33B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40CB5339" w14:textId="5C4A8AC6" w:rsidR="0098132A" w:rsidRPr="0098132A" w:rsidRDefault="0098132A" w:rsidP="009813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981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14:paraId="53448CAB" w14:textId="77777777" w:rsidR="0098132A" w:rsidRPr="0098132A" w:rsidRDefault="0098132A" w:rsidP="009813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D56998" w14:textId="77777777" w:rsidR="0098132A" w:rsidRPr="0098132A" w:rsidRDefault="0098132A" w:rsidP="009813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2140AE28" w14:textId="77777777" w:rsidR="0098132A" w:rsidRPr="0098132A" w:rsidRDefault="0098132A" w:rsidP="0098132A">
      <w:pPr>
        <w:spacing w:after="0" w:line="240" w:lineRule="auto"/>
        <w:jc w:val="both"/>
        <w:rPr>
          <w:rFonts w:ascii="Times New Roman" w:eastAsia="Calibri" w:hAnsi="Times New Roman" w:cs="Calibri"/>
          <w:b/>
          <w:sz w:val="28"/>
          <w:szCs w:val="28"/>
        </w:rPr>
      </w:pPr>
      <w:r w:rsidRPr="0098132A">
        <w:rPr>
          <w:rFonts w:ascii="Times New Roman" w:eastAsia="Calibri" w:hAnsi="Times New Roman" w:cs="Calibri"/>
          <w:b/>
          <w:sz w:val="28"/>
          <w:szCs w:val="28"/>
        </w:rPr>
        <w:t>Раздел 1. Общие положения</w:t>
      </w:r>
    </w:p>
    <w:p w14:paraId="49660860" w14:textId="77777777" w:rsidR="0098132A" w:rsidRPr="0098132A" w:rsidRDefault="0098132A" w:rsidP="0098132A">
      <w:pPr>
        <w:spacing w:after="0" w:line="240" w:lineRule="auto"/>
        <w:jc w:val="both"/>
        <w:rPr>
          <w:rFonts w:ascii="Times New Roman" w:eastAsia="Calibri" w:hAnsi="Times New Roman" w:cs="Calibri"/>
          <w:b/>
          <w:sz w:val="28"/>
          <w:szCs w:val="28"/>
        </w:rPr>
      </w:pPr>
      <w:r w:rsidRPr="0098132A">
        <w:rPr>
          <w:rFonts w:ascii="Times New Roman" w:eastAsia="Calibri" w:hAnsi="Times New Roman" w:cs="Calibri"/>
          <w:b/>
          <w:sz w:val="28"/>
          <w:szCs w:val="28"/>
        </w:rPr>
        <w:t>Раздел 2. Общая характеристика образовательной программы</w:t>
      </w:r>
    </w:p>
    <w:p w14:paraId="6A5C2E87" w14:textId="77777777" w:rsidR="0098132A" w:rsidRPr="0098132A" w:rsidRDefault="0098132A" w:rsidP="0098132A">
      <w:pPr>
        <w:spacing w:after="0" w:line="240" w:lineRule="auto"/>
        <w:jc w:val="both"/>
        <w:rPr>
          <w:rFonts w:ascii="Times New Roman" w:eastAsia="Calibri" w:hAnsi="Times New Roman" w:cs="Calibri"/>
          <w:b/>
          <w:sz w:val="28"/>
          <w:szCs w:val="28"/>
        </w:rPr>
      </w:pPr>
      <w:r w:rsidRPr="0098132A">
        <w:rPr>
          <w:rFonts w:ascii="Times New Roman" w:eastAsia="Calibri" w:hAnsi="Times New Roman" w:cs="Calibri"/>
          <w:b/>
          <w:sz w:val="28"/>
          <w:szCs w:val="28"/>
        </w:rPr>
        <w:t>Раздел 3. Характеристика профессиональной деятельности выпускника</w:t>
      </w:r>
    </w:p>
    <w:p w14:paraId="6D71E135" w14:textId="77777777" w:rsidR="0098132A" w:rsidRPr="0098132A" w:rsidRDefault="0098132A" w:rsidP="0098132A">
      <w:pPr>
        <w:spacing w:after="0" w:line="240" w:lineRule="auto"/>
        <w:jc w:val="both"/>
        <w:rPr>
          <w:rFonts w:ascii="Times New Roman" w:eastAsia="Calibri" w:hAnsi="Times New Roman" w:cs="Calibri"/>
          <w:b/>
          <w:sz w:val="28"/>
          <w:szCs w:val="28"/>
        </w:rPr>
      </w:pPr>
      <w:r w:rsidRPr="0098132A">
        <w:rPr>
          <w:rFonts w:ascii="Times New Roman" w:eastAsia="Calibri" w:hAnsi="Times New Roman" w:cs="Calibri"/>
          <w:b/>
          <w:sz w:val="28"/>
          <w:szCs w:val="28"/>
        </w:rPr>
        <w:t xml:space="preserve">Раздел 4. Результаты освоения </w:t>
      </w:r>
    </w:p>
    <w:p w14:paraId="44D9AB3C" w14:textId="4250E39B" w:rsidR="0098132A" w:rsidRPr="0098132A" w:rsidRDefault="0098132A" w:rsidP="0098132A">
      <w:pPr>
        <w:spacing w:after="0" w:line="240" w:lineRule="auto"/>
        <w:ind w:left="851"/>
        <w:jc w:val="both"/>
        <w:rPr>
          <w:rFonts w:ascii="Times New Roman" w:eastAsia="Calibri" w:hAnsi="Times New Roman" w:cs="Calibri"/>
          <w:sz w:val="28"/>
          <w:szCs w:val="28"/>
        </w:rPr>
      </w:pPr>
      <w:r w:rsidRPr="0098132A">
        <w:rPr>
          <w:rFonts w:ascii="Times New Roman" w:eastAsia="Calibri" w:hAnsi="Times New Roman" w:cs="Calibri"/>
          <w:sz w:val="28"/>
          <w:szCs w:val="28"/>
        </w:rPr>
        <w:t>4.1. Общие компетенции</w:t>
      </w:r>
      <w:r w:rsidR="00E319AC" w:rsidRPr="00E319AC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E319AC" w:rsidRPr="0098132A">
        <w:rPr>
          <w:rFonts w:ascii="Times New Roman" w:eastAsia="Calibri" w:hAnsi="Times New Roman" w:cs="Calibri"/>
          <w:sz w:val="28"/>
          <w:szCs w:val="28"/>
        </w:rPr>
        <w:t>образовательной программы</w:t>
      </w:r>
    </w:p>
    <w:p w14:paraId="6D8AF5BC" w14:textId="3C70A06D" w:rsidR="0098132A" w:rsidRDefault="0098132A" w:rsidP="0098132A">
      <w:pPr>
        <w:spacing w:after="0" w:line="240" w:lineRule="auto"/>
        <w:ind w:left="851"/>
        <w:jc w:val="both"/>
        <w:rPr>
          <w:rFonts w:ascii="Times New Roman" w:eastAsia="Calibri" w:hAnsi="Times New Roman" w:cs="Calibri"/>
          <w:sz w:val="28"/>
          <w:szCs w:val="28"/>
        </w:rPr>
      </w:pPr>
      <w:r w:rsidRPr="0098132A">
        <w:rPr>
          <w:rFonts w:ascii="Times New Roman" w:eastAsia="Calibri" w:hAnsi="Times New Roman" w:cs="Calibri"/>
          <w:sz w:val="28"/>
          <w:szCs w:val="28"/>
        </w:rPr>
        <w:t xml:space="preserve">4.2. Профессиональные компетенции </w:t>
      </w:r>
      <w:r w:rsidR="00E319AC" w:rsidRPr="0098132A">
        <w:rPr>
          <w:rFonts w:ascii="Times New Roman" w:eastAsia="Calibri" w:hAnsi="Times New Roman" w:cs="Calibri"/>
          <w:sz w:val="28"/>
          <w:szCs w:val="28"/>
        </w:rPr>
        <w:t>образовательной программы</w:t>
      </w:r>
    </w:p>
    <w:p w14:paraId="741C2B26" w14:textId="08FC142A" w:rsidR="00E319AC" w:rsidRPr="0098132A" w:rsidRDefault="00E319AC" w:rsidP="0098132A">
      <w:pPr>
        <w:spacing w:after="0" w:line="240" w:lineRule="auto"/>
        <w:ind w:left="851"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4.3. Личностные результаты</w:t>
      </w:r>
      <w:r w:rsidRPr="00E319AC">
        <w:rPr>
          <w:rFonts w:ascii="Times New Roman" w:eastAsia="Calibri" w:hAnsi="Times New Roman" w:cs="Calibri"/>
          <w:sz w:val="28"/>
          <w:szCs w:val="28"/>
        </w:rPr>
        <w:t xml:space="preserve"> </w:t>
      </w:r>
      <w:r w:rsidRPr="0098132A">
        <w:rPr>
          <w:rFonts w:ascii="Times New Roman" w:eastAsia="Calibri" w:hAnsi="Times New Roman" w:cs="Calibri"/>
          <w:sz w:val="28"/>
          <w:szCs w:val="28"/>
        </w:rPr>
        <w:t>образовательной программы</w:t>
      </w:r>
    </w:p>
    <w:p w14:paraId="07021E71" w14:textId="77777777" w:rsidR="0098132A" w:rsidRPr="0098132A" w:rsidRDefault="0098132A" w:rsidP="0098132A">
      <w:pPr>
        <w:spacing w:after="0" w:line="240" w:lineRule="auto"/>
        <w:jc w:val="both"/>
        <w:rPr>
          <w:rFonts w:ascii="Times New Roman" w:eastAsia="Calibri" w:hAnsi="Times New Roman" w:cs="Calibri"/>
          <w:b/>
          <w:sz w:val="28"/>
          <w:szCs w:val="28"/>
        </w:rPr>
      </w:pPr>
      <w:r w:rsidRPr="0098132A">
        <w:rPr>
          <w:rFonts w:ascii="Times New Roman" w:eastAsia="Calibri" w:hAnsi="Times New Roman" w:cs="Calibri"/>
          <w:b/>
          <w:sz w:val="28"/>
          <w:szCs w:val="28"/>
        </w:rPr>
        <w:t>Раздел 5. Структура образовательной программы</w:t>
      </w:r>
    </w:p>
    <w:p w14:paraId="77569350" w14:textId="77777777" w:rsidR="0098132A" w:rsidRPr="0098132A" w:rsidRDefault="0098132A" w:rsidP="0098132A">
      <w:pPr>
        <w:spacing w:after="0" w:line="240" w:lineRule="auto"/>
        <w:ind w:firstLine="851"/>
        <w:jc w:val="both"/>
        <w:rPr>
          <w:rFonts w:ascii="Times New Roman" w:eastAsia="Calibri" w:hAnsi="Times New Roman" w:cs="Calibri"/>
          <w:sz w:val="28"/>
          <w:szCs w:val="28"/>
        </w:rPr>
      </w:pPr>
      <w:r w:rsidRPr="0098132A">
        <w:rPr>
          <w:rFonts w:ascii="Times New Roman" w:eastAsia="Calibri" w:hAnsi="Times New Roman" w:cs="Calibri"/>
          <w:sz w:val="28"/>
          <w:szCs w:val="28"/>
        </w:rPr>
        <w:t>5.1. Учебный план</w:t>
      </w:r>
    </w:p>
    <w:p w14:paraId="4F5E6217" w14:textId="77777777" w:rsidR="0098132A" w:rsidRPr="0098132A" w:rsidRDefault="0098132A" w:rsidP="0098132A">
      <w:pPr>
        <w:spacing w:after="0" w:line="240" w:lineRule="auto"/>
        <w:ind w:firstLine="851"/>
        <w:jc w:val="both"/>
        <w:rPr>
          <w:rFonts w:ascii="Times New Roman" w:eastAsia="Calibri" w:hAnsi="Times New Roman" w:cs="Calibri"/>
          <w:sz w:val="28"/>
          <w:szCs w:val="28"/>
        </w:rPr>
      </w:pPr>
      <w:r w:rsidRPr="0098132A">
        <w:rPr>
          <w:rFonts w:ascii="Times New Roman" w:eastAsia="Calibri" w:hAnsi="Times New Roman" w:cs="Calibri"/>
          <w:sz w:val="28"/>
          <w:szCs w:val="28"/>
        </w:rPr>
        <w:t>5.2. Календарный учебный график</w:t>
      </w:r>
    </w:p>
    <w:p w14:paraId="72E5FA46" w14:textId="77777777" w:rsidR="0098132A" w:rsidRPr="0098132A" w:rsidRDefault="0098132A" w:rsidP="0098132A">
      <w:pPr>
        <w:spacing w:after="0"/>
        <w:ind w:left="143" w:firstLine="708"/>
        <w:jc w:val="both"/>
        <w:rPr>
          <w:rFonts w:ascii="Times New Roman" w:eastAsia="Calibri" w:hAnsi="Times New Roman" w:cs="Calibri"/>
          <w:sz w:val="28"/>
          <w:szCs w:val="28"/>
        </w:rPr>
      </w:pPr>
      <w:r w:rsidRPr="0098132A">
        <w:rPr>
          <w:rFonts w:ascii="Times New Roman" w:eastAsia="Calibri" w:hAnsi="Times New Roman" w:cs="Calibri"/>
          <w:iCs/>
          <w:sz w:val="28"/>
          <w:szCs w:val="28"/>
        </w:rPr>
        <w:t xml:space="preserve">5.3. </w:t>
      </w:r>
      <w:r w:rsidRPr="0098132A">
        <w:rPr>
          <w:rFonts w:ascii="Times New Roman" w:eastAsia="Calibri" w:hAnsi="Times New Roman" w:cs="Calibri"/>
          <w:sz w:val="28"/>
          <w:szCs w:val="28"/>
        </w:rPr>
        <w:t>Рабочая программа воспитания</w:t>
      </w:r>
    </w:p>
    <w:p w14:paraId="7BBF3B2C" w14:textId="77777777" w:rsidR="0098132A" w:rsidRPr="0098132A" w:rsidRDefault="0098132A" w:rsidP="0098132A">
      <w:pPr>
        <w:spacing w:after="0"/>
        <w:ind w:left="143" w:firstLine="708"/>
        <w:jc w:val="both"/>
        <w:rPr>
          <w:rFonts w:ascii="Times New Roman" w:eastAsia="Calibri" w:hAnsi="Times New Roman" w:cs="Calibri"/>
          <w:iCs/>
          <w:sz w:val="28"/>
          <w:szCs w:val="28"/>
        </w:rPr>
      </w:pPr>
      <w:r w:rsidRPr="0098132A">
        <w:rPr>
          <w:rFonts w:ascii="Times New Roman" w:eastAsia="Calibri" w:hAnsi="Times New Roman" w:cs="Calibri"/>
          <w:sz w:val="28"/>
          <w:szCs w:val="28"/>
        </w:rPr>
        <w:t>5.4.</w:t>
      </w:r>
      <w:bookmarkStart w:id="1" w:name="_Hlk68525855"/>
      <w:r w:rsidRPr="0098132A">
        <w:rPr>
          <w:rFonts w:ascii="Times New Roman" w:eastAsia="Calibri" w:hAnsi="Times New Roman" w:cs="Calibri"/>
          <w:iCs/>
          <w:sz w:val="28"/>
          <w:szCs w:val="28"/>
        </w:rPr>
        <w:t xml:space="preserve"> Календарный план воспитательной работы</w:t>
      </w:r>
      <w:bookmarkEnd w:id="1"/>
    </w:p>
    <w:p w14:paraId="724E0EFA" w14:textId="77777777" w:rsidR="0098132A" w:rsidRPr="0098132A" w:rsidRDefault="0098132A" w:rsidP="0098132A">
      <w:pPr>
        <w:spacing w:after="0" w:line="240" w:lineRule="auto"/>
        <w:ind w:firstLine="851"/>
        <w:jc w:val="both"/>
        <w:rPr>
          <w:rFonts w:ascii="Times New Roman" w:eastAsia="Calibri" w:hAnsi="Times New Roman" w:cs="Calibri"/>
          <w:sz w:val="28"/>
          <w:szCs w:val="28"/>
        </w:rPr>
      </w:pPr>
    </w:p>
    <w:p w14:paraId="37A180BC" w14:textId="77777777" w:rsidR="0098132A" w:rsidRPr="0098132A" w:rsidRDefault="0098132A" w:rsidP="0098132A">
      <w:pPr>
        <w:spacing w:after="0" w:line="240" w:lineRule="auto"/>
        <w:jc w:val="both"/>
        <w:rPr>
          <w:rFonts w:ascii="Times New Roman" w:eastAsia="Calibri" w:hAnsi="Times New Roman" w:cs="Calibri"/>
          <w:b/>
          <w:sz w:val="28"/>
          <w:szCs w:val="28"/>
        </w:rPr>
      </w:pPr>
      <w:r w:rsidRPr="0098132A">
        <w:rPr>
          <w:rFonts w:ascii="Times New Roman" w:eastAsia="Calibri" w:hAnsi="Times New Roman" w:cs="Calibri"/>
          <w:b/>
          <w:sz w:val="28"/>
          <w:szCs w:val="28"/>
        </w:rPr>
        <w:t>Раздел 6. Условия реализации образовательной программы</w:t>
      </w:r>
    </w:p>
    <w:p w14:paraId="49D48623" w14:textId="77777777" w:rsidR="0098132A" w:rsidRPr="0098132A" w:rsidRDefault="0098132A" w:rsidP="0098132A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</w:rPr>
      </w:pPr>
      <w:r w:rsidRPr="0098132A">
        <w:rPr>
          <w:rFonts w:ascii="Times New Roman" w:eastAsia="Calibri" w:hAnsi="Times New Roman" w:cs="Calibri"/>
          <w:sz w:val="28"/>
          <w:szCs w:val="28"/>
        </w:rPr>
        <w:t>6.1 Материально-техническое обеспечение образовательной программы</w:t>
      </w:r>
    </w:p>
    <w:p w14:paraId="792ABE62" w14:textId="77777777" w:rsidR="0098132A" w:rsidRPr="0098132A" w:rsidRDefault="0098132A" w:rsidP="0098132A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</w:rPr>
      </w:pPr>
      <w:r w:rsidRPr="0098132A">
        <w:rPr>
          <w:rFonts w:ascii="Times New Roman" w:eastAsia="Calibri" w:hAnsi="Times New Roman" w:cs="Calibri"/>
          <w:sz w:val="28"/>
          <w:szCs w:val="28"/>
        </w:rPr>
        <w:t>6.2</w:t>
      </w:r>
      <w:r w:rsidRPr="0098132A">
        <w:rPr>
          <w:rFonts w:ascii="Calibri" w:eastAsia="Calibri" w:hAnsi="Calibri" w:cs="Calibri"/>
          <w:sz w:val="28"/>
          <w:szCs w:val="28"/>
        </w:rPr>
        <w:t xml:space="preserve"> </w:t>
      </w:r>
      <w:r w:rsidRPr="0098132A">
        <w:rPr>
          <w:rFonts w:ascii="Times New Roman" w:eastAsia="Calibri" w:hAnsi="Times New Roman" w:cs="Calibri"/>
          <w:sz w:val="28"/>
          <w:szCs w:val="28"/>
        </w:rPr>
        <w:t xml:space="preserve">Учебно-методическое обеспечение образовательной программы </w:t>
      </w:r>
    </w:p>
    <w:p w14:paraId="77D6B55A" w14:textId="77777777" w:rsidR="0098132A" w:rsidRPr="0098132A" w:rsidRDefault="0098132A" w:rsidP="0098132A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</w:rPr>
      </w:pPr>
      <w:r w:rsidRPr="0098132A">
        <w:rPr>
          <w:rFonts w:ascii="Times New Roman" w:eastAsia="Calibri" w:hAnsi="Times New Roman" w:cs="Calibri"/>
          <w:sz w:val="28"/>
          <w:szCs w:val="28"/>
        </w:rPr>
        <w:t>6.3 Организация воспитания обучающихся</w:t>
      </w:r>
    </w:p>
    <w:p w14:paraId="02F8325D" w14:textId="77777777" w:rsidR="0098132A" w:rsidRPr="0098132A" w:rsidRDefault="0098132A" w:rsidP="0098132A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</w:rPr>
      </w:pPr>
      <w:r w:rsidRPr="0098132A">
        <w:rPr>
          <w:rFonts w:ascii="Times New Roman" w:eastAsia="Calibri" w:hAnsi="Times New Roman" w:cs="Calibri"/>
          <w:sz w:val="28"/>
          <w:szCs w:val="28"/>
        </w:rPr>
        <w:t>6.4 Кадровые условия реализации образовательной программы</w:t>
      </w:r>
    </w:p>
    <w:p w14:paraId="06B0C639" w14:textId="77777777" w:rsidR="0098132A" w:rsidRPr="0098132A" w:rsidRDefault="0098132A" w:rsidP="0098132A">
      <w:pPr>
        <w:spacing w:after="0"/>
        <w:ind w:firstLine="708"/>
        <w:jc w:val="both"/>
        <w:rPr>
          <w:rFonts w:ascii="Times New Roman" w:eastAsia="Calibri" w:hAnsi="Times New Roman" w:cs="Calibri"/>
          <w:sz w:val="28"/>
          <w:szCs w:val="24"/>
        </w:rPr>
      </w:pPr>
      <w:r w:rsidRPr="0098132A">
        <w:rPr>
          <w:rFonts w:ascii="Times New Roman" w:eastAsia="Calibri" w:hAnsi="Times New Roman" w:cs="Calibri"/>
          <w:sz w:val="28"/>
          <w:szCs w:val="28"/>
        </w:rPr>
        <w:t>6.5</w:t>
      </w:r>
      <w:r w:rsidRPr="0098132A">
        <w:rPr>
          <w:rFonts w:ascii="Times New Roman" w:eastAsia="Calibri" w:hAnsi="Times New Roman" w:cs="Calibri"/>
          <w:sz w:val="32"/>
          <w:szCs w:val="28"/>
        </w:rPr>
        <w:t xml:space="preserve"> </w:t>
      </w:r>
      <w:r w:rsidRPr="0098132A">
        <w:rPr>
          <w:rFonts w:ascii="Times New Roman" w:eastAsia="Calibri" w:hAnsi="Times New Roman" w:cs="Calibri"/>
          <w:sz w:val="28"/>
          <w:szCs w:val="24"/>
        </w:rPr>
        <w:t>Финансовые условия реализации образовательной программы</w:t>
      </w:r>
    </w:p>
    <w:p w14:paraId="46B1212C" w14:textId="77777777" w:rsidR="0098132A" w:rsidRPr="0098132A" w:rsidRDefault="0098132A" w:rsidP="0098132A">
      <w:pPr>
        <w:spacing w:after="0"/>
        <w:ind w:firstLine="567"/>
        <w:jc w:val="both"/>
        <w:rPr>
          <w:rFonts w:ascii="Times New Roman" w:eastAsia="Calibri" w:hAnsi="Times New Roman" w:cs="Calibri"/>
          <w:b/>
          <w:sz w:val="24"/>
          <w:szCs w:val="24"/>
        </w:rPr>
      </w:pPr>
    </w:p>
    <w:p w14:paraId="145262C1" w14:textId="77777777" w:rsidR="0098132A" w:rsidRPr="0098132A" w:rsidRDefault="0098132A" w:rsidP="0098132A">
      <w:pPr>
        <w:spacing w:after="0"/>
        <w:jc w:val="both"/>
        <w:rPr>
          <w:rFonts w:ascii="Times New Roman" w:eastAsia="Calibri" w:hAnsi="Times New Roman" w:cs="Calibri"/>
          <w:b/>
          <w:sz w:val="28"/>
          <w:szCs w:val="24"/>
        </w:rPr>
      </w:pPr>
      <w:r w:rsidRPr="0098132A">
        <w:rPr>
          <w:rFonts w:ascii="Times New Roman" w:eastAsia="Calibri" w:hAnsi="Times New Roman" w:cs="Calibri"/>
          <w:b/>
          <w:sz w:val="28"/>
          <w:szCs w:val="24"/>
        </w:rPr>
        <w:t xml:space="preserve">Раздел 7. Фонды оценочных средств для проведения государственной итоговой аттестации </w:t>
      </w:r>
    </w:p>
    <w:p w14:paraId="37A33F22" w14:textId="77777777" w:rsidR="0098132A" w:rsidRPr="0098132A" w:rsidRDefault="0098132A" w:rsidP="0098132A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</w:rPr>
      </w:pPr>
    </w:p>
    <w:p w14:paraId="0CB9DDF6" w14:textId="77777777" w:rsidR="0098132A" w:rsidRPr="0098132A" w:rsidRDefault="0098132A" w:rsidP="0098132A">
      <w:pPr>
        <w:spacing w:after="0" w:line="240" w:lineRule="auto"/>
        <w:rPr>
          <w:rFonts w:ascii="Times New Roman" w:eastAsia="Calibri" w:hAnsi="Times New Roman" w:cs="Calibri"/>
          <w:b/>
          <w:sz w:val="28"/>
          <w:szCs w:val="28"/>
        </w:rPr>
      </w:pPr>
      <w:r w:rsidRPr="0098132A">
        <w:rPr>
          <w:rFonts w:ascii="Times New Roman" w:eastAsia="Calibri" w:hAnsi="Times New Roman" w:cs="Calibri"/>
          <w:b/>
          <w:sz w:val="28"/>
          <w:szCs w:val="28"/>
        </w:rPr>
        <w:t>Раздел 8. Разработчики основной образовательной программы</w:t>
      </w:r>
    </w:p>
    <w:p w14:paraId="5184DB57" w14:textId="77777777" w:rsidR="0098132A" w:rsidRPr="0098132A" w:rsidRDefault="0098132A" w:rsidP="0098132A">
      <w:pPr>
        <w:jc w:val="both"/>
        <w:rPr>
          <w:rFonts w:ascii="Times New Roman" w:eastAsia="Calibri" w:hAnsi="Times New Roman" w:cs="Calibri"/>
          <w:b/>
          <w:sz w:val="28"/>
          <w:szCs w:val="28"/>
        </w:rPr>
      </w:pPr>
      <w:r w:rsidRPr="0098132A">
        <w:rPr>
          <w:rFonts w:ascii="Times New Roman" w:eastAsia="Calibri" w:hAnsi="Times New Roman" w:cs="Calibri"/>
          <w:b/>
          <w:sz w:val="28"/>
          <w:szCs w:val="28"/>
        </w:rPr>
        <w:t>Раздел 9. Аннотации рабочих программ</w:t>
      </w:r>
    </w:p>
    <w:p w14:paraId="1BEDE92A" w14:textId="77777777" w:rsidR="00770ED9" w:rsidRPr="00F40896" w:rsidRDefault="00770ED9" w:rsidP="00770E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</w:t>
      </w:r>
    </w:p>
    <w:p w14:paraId="49A05548" w14:textId="77777777" w:rsidR="0098132A" w:rsidRDefault="0098132A" w:rsidP="00770E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16B771" w14:textId="0D03C34C" w:rsidR="00770ED9" w:rsidRDefault="0098132A" w:rsidP="00770E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13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70ED9" w:rsidRPr="00F40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Рабочие программы</w:t>
      </w:r>
      <w:r w:rsidR="00D13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учебных дисциплин</w:t>
      </w:r>
    </w:p>
    <w:p w14:paraId="7AABA27B" w14:textId="00EF21A3" w:rsidR="00C63A06" w:rsidRPr="00C63A06" w:rsidRDefault="00C63A06" w:rsidP="00C63A0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98132A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.1. Рабочая программа учебной дисциплин</w:t>
      </w:r>
      <w:r w:rsidR="00A2590E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C63A06">
        <w:rPr>
          <w:rFonts w:ascii="Times New Roman" w:eastAsia="Calibri" w:hAnsi="Times New Roman" w:cs="Times New Roman"/>
          <w:sz w:val="28"/>
          <w:szCs w:val="28"/>
        </w:rPr>
        <w:t>Основы технического черчения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25853675" w14:textId="5E263C21" w:rsidR="00C63A06" w:rsidRPr="00C63A06" w:rsidRDefault="00C63A06" w:rsidP="00C63A0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98132A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.2. Рабочая программа учебной дисциплин</w:t>
      </w:r>
      <w:r w:rsidR="00A2590E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C63A06">
        <w:rPr>
          <w:rFonts w:ascii="Times New Roman" w:eastAsia="Calibri" w:hAnsi="Times New Roman" w:cs="Times New Roman"/>
          <w:sz w:val="28"/>
          <w:szCs w:val="28"/>
        </w:rPr>
        <w:t>Слесарное, слесарно-сборочное и электромонтажное дело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0286DE08" w14:textId="03F5F990" w:rsidR="00C63A06" w:rsidRPr="00C63A06" w:rsidRDefault="00C63A06" w:rsidP="00C63A0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98132A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.3. Рабочая программа учебной дисциплин</w:t>
      </w:r>
      <w:r w:rsidR="00A2590E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C63A06">
        <w:rPr>
          <w:rFonts w:ascii="Times New Roman" w:eastAsia="Calibri" w:hAnsi="Times New Roman" w:cs="Times New Roman"/>
          <w:sz w:val="28"/>
          <w:szCs w:val="28"/>
        </w:rPr>
        <w:t>Основы электротехники и материаловедения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0B007CE0" w14:textId="0B3ACABF" w:rsidR="00C63A06" w:rsidRPr="00C63A06" w:rsidRDefault="00C63A06" w:rsidP="00C63A0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98132A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.4. Рабочая программа учебной дисциплин</w:t>
      </w:r>
      <w:r w:rsidR="00FC006C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C63A06">
        <w:rPr>
          <w:rFonts w:ascii="Times New Roman" w:eastAsia="Calibri" w:hAnsi="Times New Roman" w:cs="Times New Roman"/>
          <w:sz w:val="28"/>
          <w:szCs w:val="28"/>
        </w:rPr>
        <w:t>Охрана труда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2CC3580C" w14:textId="0876A1AB" w:rsidR="00C63A06" w:rsidRPr="00C63A06" w:rsidRDefault="00C63A06" w:rsidP="00C63A0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98132A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.5. Рабочая программа учебной дисциплин</w:t>
      </w:r>
      <w:r w:rsidR="00FC006C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C63A06">
        <w:rPr>
          <w:rFonts w:ascii="Times New Roman" w:eastAsia="Calibri" w:hAnsi="Times New Roman" w:cs="Times New Roman"/>
          <w:sz w:val="28"/>
          <w:szCs w:val="28"/>
        </w:rPr>
        <w:t>Безопасность жизнедеятельности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5D159772" w14:textId="038B366D" w:rsidR="00C63A06" w:rsidRPr="00C63A06" w:rsidRDefault="00C63A06" w:rsidP="00C63A0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98132A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.6. Рабочая программа учебной дисциплин</w:t>
      </w:r>
      <w:r w:rsidR="00FC006C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C63A06">
        <w:rPr>
          <w:rFonts w:ascii="Times New Roman" w:eastAsia="Calibri" w:hAnsi="Times New Roman" w:cs="Times New Roman"/>
          <w:sz w:val="28"/>
          <w:szCs w:val="28"/>
        </w:rPr>
        <w:t>Общий курс железных дорог</w:t>
      </w:r>
      <w:r w:rsidR="00FC006C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205FCBDE" w14:textId="1F33FD86" w:rsidR="00C63A06" w:rsidRPr="00C63A06" w:rsidRDefault="00FC006C" w:rsidP="00C63A0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 w:rsidR="0098132A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.7. Рабочая программа учебной дисциплина «</w:t>
      </w:r>
      <w:r w:rsidR="00C63A06" w:rsidRPr="00C63A06">
        <w:rPr>
          <w:rFonts w:ascii="Times New Roman" w:eastAsia="Calibri" w:hAnsi="Times New Roman" w:cs="Times New Roman"/>
          <w:sz w:val="28"/>
          <w:szCs w:val="28"/>
        </w:rPr>
        <w:t>Техническая эксплуатация железных дорог и безопасность движения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161CBE8C" w14:textId="78519CAF" w:rsidR="00C63A06" w:rsidRPr="00C63A06" w:rsidRDefault="00FC006C" w:rsidP="00C63A0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98132A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.8. Рабочая программа учебной дисциплины «</w:t>
      </w:r>
      <w:r w:rsidR="00C63A06" w:rsidRPr="00C63A06">
        <w:rPr>
          <w:rFonts w:ascii="Times New Roman" w:eastAsia="Calibri" w:hAnsi="Times New Roman" w:cs="Times New Roman"/>
          <w:sz w:val="28"/>
          <w:szCs w:val="28"/>
        </w:rPr>
        <w:t>Экология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67C6AB7E" w14:textId="55BAE8F3" w:rsidR="00C63A06" w:rsidRPr="00C63A06" w:rsidRDefault="0098132A" w:rsidP="00C63A0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FC006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63A06" w:rsidRPr="00C63A06">
        <w:rPr>
          <w:rFonts w:ascii="Times New Roman" w:eastAsia="Calibri" w:hAnsi="Times New Roman" w:cs="Times New Roman"/>
          <w:sz w:val="28"/>
          <w:szCs w:val="28"/>
        </w:rPr>
        <w:t>Программы профессиональных модулей</w:t>
      </w:r>
    </w:p>
    <w:p w14:paraId="4BADE82D" w14:textId="3413CA2C" w:rsidR="00C63A06" w:rsidRPr="00C63A06" w:rsidRDefault="00FC006C" w:rsidP="00C63A0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98132A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.1. Рабочая программа </w:t>
      </w:r>
      <w:r w:rsidRPr="00C63A06">
        <w:rPr>
          <w:rFonts w:ascii="Times New Roman" w:eastAsia="Calibri" w:hAnsi="Times New Roman" w:cs="Times New Roman"/>
          <w:sz w:val="28"/>
          <w:szCs w:val="28"/>
        </w:rPr>
        <w:t>профессиональн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C63A06">
        <w:rPr>
          <w:rFonts w:ascii="Times New Roman" w:eastAsia="Calibri" w:hAnsi="Times New Roman" w:cs="Times New Roman"/>
          <w:sz w:val="28"/>
          <w:szCs w:val="28"/>
        </w:rPr>
        <w:t xml:space="preserve"> модул</w:t>
      </w:r>
      <w:r>
        <w:rPr>
          <w:rFonts w:ascii="Times New Roman" w:eastAsia="Calibri" w:hAnsi="Times New Roman" w:cs="Times New Roman"/>
          <w:sz w:val="28"/>
          <w:szCs w:val="28"/>
        </w:rPr>
        <w:t>я «</w:t>
      </w:r>
      <w:r w:rsidR="00C63A06" w:rsidRPr="00C63A06">
        <w:rPr>
          <w:rFonts w:ascii="Times New Roman" w:eastAsia="Calibri" w:hAnsi="Times New Roman" w:cs="Times New Roman"/>
          <w:sz w:val="28"/>
          <w:szCs w:val="28"/>
        </w:rPr>
        <w:t>Техническое обслуживание и ремонт электрооборудования подвижного состава (электровозов и электропоездов)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C63A06" w:rsidRPr="00C63A0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9B0D34C" w14:textId="064FBE20" w:rsidR="00C63A06" w:rsidRPr="00C63A06" w:rsidRDefault="00FC006C" w:rsidP="00C63A0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98132A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.2. Рабочая программа </w:t>
      </w:r>
      <w:r w:rsidRPr="00C63A06">
        <w:rPr>
          <w:rFonts w:ascii="Times New Roman" w:eastAsia="Calibri" w:hAnsi="Times New Roman" w:cs="Times New Roman"/>
          <w:sz w:val="28"/>
          <w:szCs w:val="28"/>
        </w:rPr>
        <w:t>профессиональн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C63A06">
        <w:rPr>
          <w:rFonts w:ascii="Times New Roman" w:eastAsia="Calibri" w:hAnsi="Times New Roman" w:cs="Times New Roman"/>
          <w:sz w:val="28"/>
          <w:szCs w:val="28"/>
        </w:rPr>
        <w:t xml:space="preserve"> модул</w:t>
      </w:r>
      <w:r>
        <w:rPr>
          <w:rFonts w:ascii="Times New Roman" w:eastAsia="Calibri" w:hAnsi="Times New Roman" w:cs="Times New Roman"/>
          <w:sz w:val="28"/>
          <w:szCs w:val="28"/>
        </w:rPr>
        <w:t>я «</w:t>
      </w:r>
      <w:r w:rsidR="00C63A06" w:rsidRPr="00C63A06">
        <w:rPr>
          <w:rFonts w:ascii="Times New Roman" w:eastAsia="Calibri" w:hAnsi="Times New Roman" w:cs="Times New Roman"/>
          <w:sz w:val="28"/>
          <w:szCs w:val="28"/>
        </w:rPr>
        <w:t xml:space="preserve">Контроль надежности и качества произведенного ремонта электрооборудования подвижного состава </w:t>
      </w:r>
      <w:r w:rsidR="00C63A06" w:rsidRPr="00C63A06">
        <w:rPr>
          <w:rFonts w:ascii="Times New Roman" w:eastAsia="Calibri" w:hAnsi="Times New Roman" w:cs="Times New Roman"/>
          <w:sz w:val="28"/>
          <w:szCs w:val="28"/>
        </w:rPr>
        <w:br/>
        <w:t>(электровозов и электропоездов)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3FA6F95B" w14:textId="2069F9A3" w:rsidR="00C63A06" w:rsidRPr="00C63A06" w:rsidRDefault="00FC006C" w:rsidP="00C63A0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98132A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.3. Рабочая программа </w:t>
      </w:r>
      <w:r w:rsidRPr="00C63A06">
        <w:rPr>
          <w:rFonts w:ascii="Times New Roman" w:eastAsia="Calibri" w:hAnsi="Times New Roman" w:cs="Times New Roman"/>
          <w:sz w:val="28"/>
          <w:szCs w:val="28"/>
        </w:rPr>
        <w:t>профессиональн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C63A06">
        <w:rPr>
          <w:rFonts w:ascii="Times New Roman" w:eastAsia="Calibri" w:hAnsi="Times New Roman" w:cs="Times New Roman"/>
          <w:sz w:val="28"/>
          <w:szCs w:val="28"/>
        </w:rPr>
        <w:t xml:space="preserve"> модул</w:t>
      </w:r>
      <w:r>
        <w:rPr>
          <w:rFonts w:ascii="Times New Roman" w:eastAsia="Calibri" w:hAnsi="Times New Roman" w:cs="Times New Roman"/>
          <w:sz w:val="28"/>
          <w:szCs w:val="28"/>
        </w:rPr>
        <w:t>я «</w:t>
      </w:r>
      <w:r w:rsidR="00C63A06" w:rsidRPr="00C63A06">
        <w:rPr>
          <w:rFonts w:ascii="Times New Roman" w:eastAsia="Calibri" w:hAnsi="Times New Roman" w:cs="Times New Roman"/>
          <w:sz w:val="28"/>
          <w:szCs w:val="28"/>
        </w:rPr>
        <w:t>Инженерный дизайн CAD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03B8DD5F" w14:textId="712E3BD1" w:rsidR="00C63A06" w:rsidRPr="00C63A06" w:rsidRDefault="00FC006C" w:rsidP="00C63A0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98132A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.4. Рабочая программа учебной дисциплины </w:t>
      </w:r>
      <w:r w:rsidR="00A2590E">
        <w:rPr>
          <w:rFonts w:ascii="Times New Roman" w:eastAsia="Calibri" w:hAnsi="Times New Roman" w:cs="Times New Roman"/>
          <w:sz w:val="28"/>
          <w:szCs w:val="28"/>
        </w:rPr>
        <w:t>«</w:t>
      </w:r>
      <w:r w:rsidR="00C63A06" w:rsidRPr="00C63A06">
        <w:rPr>
          <w:rFonts w:ascii="Times New Roman" w:eastAsia="Calibri" w:hAnsi="Times New Roman" w:cs="Times New Roman"/>
          <w:sz w:val="28"/>
          <w:szCs w:val="28"/>
        </w:rPr>
        <w:t>Физическая культура</w:t>
      </w:r>
      <w:r w:rsidR="00A2590E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7106B1CB" w14:textId="77777777" w:rsidR="0098132A" w:rsidRDefault="0098132A" w:rsidP="0098132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312FD1" w14:textId="0383C419" w:rsidR="0098132A" w:rsidRPr="001E63EA" w:rsidRDefault="0098132A" w:rsidP="0098132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Рабочая программа воспитания, календарный план</w:t>
      </w:r>
    </w:p>
    <w:p w14:paraId="51044356" w14:textId="77777777" w:rsidR="0098132A" w:rsidRDefault="0098132A" w:rsidP="0098132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852103" w14:textId="2E389F68" w:rsidR="00C63A06" w:rsidRDefault="0098132A" w:rsidP="009813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Фонды оценочных средств для государственной итоговой </w:t>
      </w:r>
      <w:r w:rsidRPr="001E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аттестации </w:t>
      </w:r>
      <w:r w:rsidRPr="001E63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профессии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813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23.01.11 Слесарь-электрик по ремонту электрооборудования подвижного состава (электровозов, электропоездов)</w:t>
      </w:r>
      <w:r w:rsidRPr="009813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14:paraId="4BDA3009" w14:textId="77777777" w:rsidR="00576D92" w:rsidRPr="00C93F17" w:rsidRDefault="00576D92" w:rsidP="00FE0499">
      <w:pPr>
        <w:ind w:firstLine="709"/>
        <w:jc w:val="both"/>
        <w:rPr>
          <w:rFonts w:ascii="Times New Roman" w:hAnsi="Times New Roman" w:cs="Times New Roman"/>
        </w:rPr>
      </w:pPr>
    </w:p>
    <w:p w14:paraId="0C71B133" w14:textId="77777777" w:rsidR="00576D92" w:rsidRPr="00C93F17" w:rsidRDefault="00576D92" w:rsidP="00FE0499">
      <w:pPr>
        <w:ind w:firstLine="709"/>
        <w:jc w:val="both"/>
        <w:rPr>
          <w:rFonts w:ascii="Times New Roman" w:hAnsi="Times New Roman" w:cs="Times New Roman"/>
        </w:rPr>
      </w:pPr>
    </w:p>
    <w:p w14:paraId="757DAF5B" w14:textId="77777777" w:rsidR="00FE0499" w:rsidRPr="00C93F17" w:rsidRDefault="00FE0499" w:rsidP="00A2590E">
      <w:pPr>
        <w:rPr>
          <w:rFonts w:ascii="Times New Roman" w:hAnsi="Times New Roman" w:cs="Times New Roman"/>
        </w:rPr>
      </w:pPr>
    </w:p>
    <w:p w14:paraId="25642973" w14:textId="77777777" w:rsidR="004E1CE9" w:rsidRDefault="004E1CE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664B876D" w14:textId="77FFA4DA" w:rsidR="005250CB" w:rsidRPr="00C93F17" w:rsidRDefault="005250CB" w:rsidP="005250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1. ОБЩИЕ ПОЛОЖЕНИЯ</w:t>
      </w:r>
    </w:p>
    <w:p w14:paraId="7A97601F" w14:textId="77777777" w:rsidR="005250CB" w:rsidRPr="00C93F17" w:rsidRDefault="005250CB" w:rsidP="005250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C4F8B50" w14:textId="77777777" w:rsidR="005250CB" w:rsidRPr="00C93F17" w:rsidRDefault="005250CB" w:rsidP="00525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2A02DE4" w14:textId="36665673" w:rsidR="005250CB" w:rsidRPr="00FE0499" w:rsidRDefault="005250CB" w:rsidP="00FE04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</w:t>
      </w:r>
      <w:r w:rsidR="00770E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подготовки квалифицированных рабочих и служащих (далее – ППКРС) </w:t>
      </w:r>
      <w:r w:rsidRPr="00C9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по </w:t>
      </w:r>
      <w:r w:rsidR="00BB062F" w:rsidRPr="00C9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профессии</w:t>
      </w:r>
      <w:r w:rsidR="00FE0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B620A" w:rsidRPr="009B6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23.01.11 Слесарь-электрик по ремонту электрооборудования подвижного состава (электровозов, электропоездов), утвержденного Приказом Минобрнауки России от 02.08.2013 г. № 697 (ред. от 09.04.2015 N 389), зарегистрировано в Минюсте России 20.08.2013, № 29525.</w:t>
      </w:r>
    </w:p>
    <w:p w14:paraId="460D55A6" w14:textId="1AB0D959" w:rsidR="005250CB" w:rsidRPr="00C93F17" w:rsidRDefault="0098132A" w:rsidP="00525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ППКРС</w:t>
      </w:r>
      <w:r w:rsidR="005250CB" w:rsidRPr="00C9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определяет объем и содержание среднего профессионального образования по </w:t>
      </w:r>
      <w:r w:rsidR="0026134A" w:rsidRPr="00C9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профессии </w:t>
      </w:r>
      <w:r w:rsidR="00392A4E" w:rsidRPr="00392A4E">
        <w:rPr>
          <w:rFonts w:ascii="Times New Roman" w:eastAsia="Times New Roman" w:hAnsi="Times New Roman" w:cs="Times New Roman"/>
          <w:sz w:val="28"/>
          <w:szCs w:val="28"/>
          <w:lang w:eastAsia="ru-RU"/>
        </w:rPr>
        <w:t>23.01.11 Слесарь-электрик по ремонту электрооборудования подвижного состава (электровозов, электропоездов)</w:t>
      </w:r>
      <w:r w:rsidR="005250CB" w:rsidRPr="00C9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планируемые результаты освоения</w:t>
      </w:r>
      <w:r w:rsidR="008F5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50CB" w:rsidRPr="00C9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образовательной программы,</w:t>
      </w:r>
      <w:r w:rsidR="00FE0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50CB" w:rsidRPr="00C9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 образовательной деятельности.</w:t>
      </w:r>
    </w:p>
    <w:p w14:paraId="287EE0B7" w14:textId="77777777" w:rsidR="0098132A" w:rsidRDefault="005250CB" w:rsidP="00981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Образовательная программа, реализуется на базе основного общего образования с одновременным получением среднего общего образования техн</w:t>
      </w:r>
      <w:r w:rsidR="00CB1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ологи</w:t>
      </w:r>
      <w:r w:rsidRPr="00C9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ческого профиля в пределах ПП</w:t>
      </w:r>
      <w:r w:rsidR="0026134A" w:rsidRPr="00C9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КРС</w:t>
      </w:r>
      <w:r w:rsidRPr="00C9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разработана КГБ ПОУ ХТТТ на основе требований ФГОС СОО и ФГОС СПО с учетом получаемой </w:t>
      </w:r>
      <w:r w:rsidR="0026134A" w:rsidRPr="00C9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профессии </w:t>
      </w:r>
      <w:r w:rsidR="00392A4E" w:rsidRPr="00392A4E">
        <w:rPr>
          <w:rFonts w:ascii="Times New Roman" w:eastAsia="Times New Roman" w:hAnsi="Times New Roman" w:cs="Times New Roman"/>
          <w:sz w:val="28"/>
          <w:szCs w:val="28"/>
          <w:lang w:eastAsia="ru-RU"/>
        </w:rPr>
        <w:t>23.01.11 Слесарь-электрик по ремонту электрооборудования подвижного состава (электровозов, электропоездов)</w:t>
      </w:r>
      <w:r w:rsidR="00FE0499" w:rsidRPr="00C9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9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настоящей </w:t>
      </w:r>
      <w:r w:rsidR="00770E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ППКРС</w:t>
      </w:r>
      <w:r w:rsidRPr="00C9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СПО.</w:t>
      </w:r>
      <w:r w:rsidR="0098132A" w:rsidRPr="00981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6EE7EACB" w14:textId="697AD65F" w:rsidR="0098132A" w:rsidRPr="0098132A" w:rsidRDefault="0098132A" w:rsidP="00981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1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14:paraId="41B0A4D2" w14:textId="08B7F980" w:rsidR="0098132A" w:rsidRPr="00C93F17" w:rsidRDefault="0098132A" w:rsidP="00981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1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работы, разрабатываемых и утверждаемых с учетом включенных в ОПОП рабочей программы воспитания и календарного плана воспитательной работы (Приложение 3).</w:t>
      </w:r>
    </w:p>
    <w:p w14:paraId="79656549" w14:textId="31AD7695" w:rsidR="00951453" w:rsidRPr="00C93F17" w:rsidRDefault="00951453" w:rsidP="009514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</w:t>
      </w:r>
      <w:r w:rsidR="00A2590E" w:rsidRPr="00C9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C9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 СПО разработана на основании:</w:t>
      </w:r>
    </w:p>
    <w:p w14:paraId="41EB955C" w14:textId="56C8A752" w:rsidR="00951453" w:rsidRPr="00C93F17" w:rsidRDefault="00951453" w:rsidP="00951453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F17">
        <w:rPr>
          <w:rFonts w:ascii="Times New Roman" w:hAnsi="Times New Roman" w:cs="Times New Roman"/>
          <w:sz w:val="28"/>
          <w:szCs w:val="28"/>
        </w:rPr>
        <w:t>Федеральн</w:t>
      </w:r>
      <w:r w:rsidR="006C1E84">
        <w:rPr>
          <w:rFonts w:ascii="Times New Roman" w:hAnsi="Times New Roman" w:cs="Times New Roman"/>
          <w:sz w:val="28"/>
          <w:szCs w:val="28"/>
        </w:rPr>
        <w:t>ого</w:t>
      </w:r>
      <w:r w:rsidRPr="00C93F1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C1E84">
        <w:rPr>
          <w:rFonts w:ascii="Times New Roman" w:hAnsi="Times New Roman" w:cs="Times New Roman"/>
          <w:sz w:val="28"/>
          <w:szCs w:val="28"/>
        </w:rPr>
        <w:t>а</w:t>
      </w:r>
      <w:r w:rsidRPr="00C93F17">
        <w:rPr>
          <w:rFonts w:ascii="Times New Roman" w:hAnsi="Times New Roman" w:cs="Times New Roman"/>
          <w:sz w:val="28"/>
          <w:szCs w:val="28"/>
        </w:rPr>
        <w:t xml:space="preserve"> от 29 декабря 2012 г. № 273-ФЗ «Об образовании в Российской Федерации»;</w:t>
      </w:r>
    </w:p>
    <w:p w14:paraId="5F9E90A8" w14:textId="3ADDE2C5" w:rsidR="001A268B" w:rsidRPr="001A268B" w:rsidRDefault="00951453" w:rsidP="00770ED9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68B">
        <w:rPr>
          <w:rFonts w:ascii="Times New Roman" w:hAnsi="Times New Roman" w:cs="Times New Roman"/>
          <w:sz w:val="28"/>
          <w:szCs w:val="28"/>
        </w:rPr>
        <w:t>Приказ</w:t>
      </w:r>
      <w:r w:rsidR="006C1E84" w:rsidRPr="001A268B">
        <w:rPr>
          <w:rFonts w:ascii="Times New Roman" w:hAnsi="Times New Roman" w:cs="Times New Roman"/>
          <w:sz w:val="28"/>
          <w:szCs w:val="28"/>
        </w:rPr>
        <w:t>а</w:t>
      </w:r>
      <w:r w:rsidRPr="001A268B">
        <w:rPr>
          <w:rFonts w:ascii="Times New Roman" w:hAnsi="Times New Roman" w:cs="Times New Roman"/>
          <w:sz w:val="28"/>
          <w:szCs w:val="28"/>
        </w:rPr>
        <w:t xml:space="preserve"> Минобрнауки России </w:t>
      </w:r>
      <w:r w:rsidR="00CA593A" w:rsidRPr="009B6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02.08.2013 г. № 697 (ред. от 09.04.2015 N 389), зарегистрировано в Минюсте России 20.08.2013, № 29525</w:t>
      </w:r>
      <w:r w:rsidR="00CA5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«Об утверждении </w:t>
      </w:r>
      <w:r w:rsidR="00FE0499" w:rsidRPr="001A2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федерального государственного образовательного стандарта среднего профессионального образования по профессии </w:t>
      </w:r>
      <w:r w:rsidR="001A268B" w:rsidRPr="009B6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23.01.11 Слесарь-электрик по ремонту электрооборудования подвижного состава (электр</w:t>
      </w:r>
      <w:r w:rsidR="00CA5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овозов, электропоездов)»;</w:t>
      </w:r>
    </w:p>
    <w:p w14:paraId="69F80E89" w14:textId="6E6624CC" w:rsidR="00951453" w:rsidRPr="001A268B" w:rsidRDefault="00951453" w:rsidP="00770ED9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68B">
        <w:rPr>
          <w:rFonts w:ascii="Times New Roman" w:hAnsi="Times New Roman" w:cs="Times New Roman"/>
          <w:color w:val="000000"/>
          <w:sz w:val="28"/>
          <w:szCs w:val="28"/>
        </w:rPr>
        <w:t>Приказ</w:t>
      </w:r>
      <w:r w:rsidR="006C1E84" w:rsidRPr="001A268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A268B">
        <w:rPr>
          <w:rFonts w:ascii="Times New Roman" w:hAnsi="Times New Roman" w:cs="Times New Roman"/>
          <w:color w:val="000000"/>
          <w:sz w:val="28"/>
          <w:szCs w:val="28"/>
        </w:rPr>
        <w:t xml:space="preserve"> Минобрнауки России от 14 июня 2013 г. № 464 «Об утверждении Порядка организации и осуществления образовательной деятельности</w:t>
      </w:r>
      <w:r w:rsidRPr="001A268B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среднего профессионального образования» (зарегистрирован Министерством юстиции Российской </w:t>
      </w:r>
      <w:r w:rsidRPr="001A268B">
        <w:rPr>
          <w:rFonts w:ascii="Times New Roman" w:hAnsi="Times New Roman" w:cs="Times New Roman"/>
          <w:sz w:val="28"/>
          <w:szCs w:val="28"/>
        </w:rPr>
        <w:lastRenderedPageBreak/>
        <w:t>Федерации 30 июля 2013 г., регистрационный № 29200) (далее – Порядок организации образовательной деятельности);</w:t>
      </w:r>
    </w:p>
    <w:p w14:paraId="6C529640" w14:textId="0D6DA639" w:rsidR="00951453" w:rsidRPr="00C93F17" w:rsidRDefault="00951453" w:rsidP="00951453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F17">
        <w:rPr>
          <w:rFonts w:ascii="Times New Roman" w:hAnsi="Times New Roman" w:cs="Times New Roman"/>
          <w:sz w:val="28"/>
          <w:szCs w:val="28"/>
        </w:rPr>
        <w:t>Приказ</w:t>
      </w:r>
      <w:r w:rsidR="006C1E84">
        <w:rPr>
          <w:rFonts w:ascii="Times New Roman" w:hAnsi="Times New Roman" w:cs="Times New Roman"/>
          <w:sz w:val="28"/>
          <w:szCs w:val="28"/>
        </w:rPr>
        <w:t>а</w:t>
      </w:r>
      <w:r w:rsidRPr="00C93F17">
        <w:rPr>
          <w:rFonts w:ascii="Times New Roman" w:hAnsi="Times New Roman" w:cs="Times New Roman"/>
          <w:sz w:val="28"/>
          <w:szCs w:val="28"/>
        </w:rPr>
        <w:t xml:space="preserve"> Минобрнауки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 30306);</w:t>
      </w:r>
    </w:p>
    <w:p w14:paraId="375B1873" w14:textId="49CA491A" w:rsidR="00951453" w:rsidRPr="00C93F17" w:rsidRDefault="00951453" w:rsidP="00951453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F17">
        <w:rPr>
          <w:rFonts w:ascii="Times New Roman" w:hAnsi="Times New Roman" w:cs="Times New Roman"/>
          <w:sz w:val="28"/>
          <w:szCs w:val="28"/>
        </w:rPr>
        <w:t>Приказ</w:t>
      </w:r>
      <w:r w:rsidR="006C1E84">
        <w:rPr>
          <w:rFonts w:ascii="Times New Roman" w:hAnsi="Times New Roman" w:cs="Times New Roman"/>
          <w:sz w:val="28"/>
          <w:szCs w:val="28"/>
        </w:rPr>
        <w:t>а</w:t>
      </w:r>
      <w:r w:rsidRPr="00C93F17">
        <w:rPr>
          <w:rFonts w:ascii="Times New Roman" w:hAnsi="Times New Roman" w:cs="Times New Roman"/>
          <w:sz w:val="28"/>
          <w:szCs w:val="28"/>
        </w:rPr>
        <w:t xml:space="preserve"> Минобрнауки России от 18 апреля 2013 г. № 291 «Об утверждении Положения о практике обучающихся, осваивающих основные профессиональные</w:t>
      </w:r>
      <w:r w:rsidR="006C1E84">
        <w:rPr>
          <w:rFonts w:ascii="Times New Roman" w:hAnsi="Times New Roman" w:cs="Times New Roman"/>
          <w:sz w:val="28"/>
          <w:szCs w:val="28"/>
        </w:rPr>
        <w:t xml:space="preserve"> </w:t>
      </w:r>
      <w:r w:rsidRPr="00C93F17">
        <w:rPr>
          <w:rFonts w:ascii="Times New Roman" w:hAnsi="Times New Roman" w:cs="Times New Roman"/>
          <w:sz w:val="28"/>
          <w:szCs w:val="28"/>
        </w:rPr>
        <w:t>образовательные</w:t>
      </w:r>
      <w:r w:rsidR="006C1E84">
        <w:rPr>
          <w:rFonts w:ascii="Times New Roman" w:hAnsi="Times New Roman" w:cs="Times New Roman"/>
          <w:sz w:val="28"/>
          <w:szCs w:val="28"/>
        </w:rPr>
        <w:t xml:space="preserve"> </w:t>
      </w:r>
      <w:r w:rsidRPr="00C93F17">
        <w:rPr>
          <w:rFonts w:ascii="Times New Roman" w:hAnsi="Times New Roman" w:cs="Times New Roman"/>
          <w:sz w:val="28"/>
          <w:szCs w:val="28"/>
        </w:rPr>
        <w:t>программы среднего профессионального образования» (зарегистрирован Министерством юстиции Российской Федерации 14 июня 2013 г., регистрационный № 28785).</w:t>
      </w:r>
    </w:p>
    <w:p w14:paraId="5FE34D05" w14:textId="77777777" w:rsidR="00951453" w:rsidRPr="00C93F17" w:rsidRDefault="00951453" w:rsidP="009514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Письма Минобрнауки России, Федеральной службы по надзору в сфере образования и науки от 17 февраля 2014г. № 02-68 «О прохождении государственной итоговой аттестации по образовательным программам среднего общего образования обучающимися по образовательным программам среднего профессионального образования»; </w:t>
      </w:r>
    </w:p>
    <w:p w14:paraId="2E0EA9A9" w14:textId="77777777" w:rsidR="00951453" w:rsidRPr="00C93F17" w:rsidRDefault="00951453" w:rsidP="009514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Письма Минобрнауки России от 17 марта 2015 г.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или специальности среднего профессионального образования»;</w:t>
      </w:r>
    </w:p>
    <w:p w14:paraId="038F8101" w14:textId="2B7333DD" w:rsidR="00951453" w:rsidRPr="00C93F17" w:rsidRDefault="00951453" w:rsidP="009514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Письм</w:t>
      </w:r>
      <w:r w:rsidR="006C1E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C9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Минобрнауки России от 22.04.2015 г. № 06-443 «О направлении Методических рекомендаций» (вместе с «Методическими рекомендациями по разработке и реализации адаптированных образовательных программ среднего профессионального образования», утвержденных Минобрнауки России 20.04.2015 г. № 06-830вн)</w:t>
      </w:r>
    </w:p>
    <w:p w14:paraId="3354B737" w14:textId="593C3CA5" w:rsidR="00951453" w:rsidRPr="00C93F17" w:rsidRDefault="00951453" w:rsidP="009514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Информационно</w:t>
      </w:r>
      <w:r w:rsidR="006C1E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C9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письм</w:t>
      </w:r>
      <w:r w:rsidR="006C1E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C9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11.10.2017 г. № 01-00-05/925 «Об актуальных вопросах развития среднего профессионального образования, разрабатываемых ФГАУ «ФИРО».  </w:t>
      </w:r>
    </w:p>
    <w:p w14:paraId="731DE822" w14:textId="397CA372" w:rsidR="00951453" w:rsidRPr="00C93F17" w:rsidRDefault="00951453" w:rsidP="009514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1.3. Перечень сокращений, используемых в тексте </w:t>
      </w:r>
      <w:r w:rsidR="00F9686D" w:rsidRPr="00C9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C9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 СПО:</w:t>
      </w:r>
    </w:p>
    <w:p w14:paraId="5D5F56D0" w14:textId="77777777" w:rsidR="00951453" w:rsidRPr="00C93F17" w:rsidRDefault="00951453" w:rsidP="009514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ФГОС</w:t>
      </w:r>
      <w:r w:rsidR="0085789E" w:rsidRPr="00C9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9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 – федеральный государственный образовательный стандарт среднего профессионального образования;</w:t>
      </w:r>
    </w:p>
    <w:p w14:paraId="2D924A26" w14:textId="2EAA1941" w:rsidR="00951453" w:rsidRPr="00C93F17" w:rsidRDefault="00A2590E" w:rsidP="009514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951453" w:rsidRPr="00C9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ПОП – </w:t>
      </w:r>
      <w:r w:rsidR="00A32E50" w:rsidRPr="00C9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основная </w:t>
      </w:r>
      <w:r w:rsidR="00951453" w:rsidRPr="00C9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профессиональная образовательная программа; </w:t>
      </w:r>
    </w:p>
    <w:p w14:paraId="4770866D" w14:textId="77777777" w:rsidR="00CB1084" w:rsidRDefault="00951453" w:rsidP="00CB10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ПП</w:t>
      </w:r>
      <w:r w:rsidR="0085789E" w:rsidRPr="00C9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КРС</w:t>
      </w:r>
      <w:r w:rsidRPr="00C9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CB1084" w:rsidRPr="00C9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подготовки </w:t>
      </w:r>
      <w:r w:rsidR="00CB1084" w:rsidRPr="00C96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квалифицированных рабочих, служащих</w:t>
      </w:r>
      <w:r w:rsidR="00CB1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2B08BDE8" w14:textId="0FFF125F" w:rsidR="00951453" w:rsidRPr="00C93F17" w:rsidRDefault="00951453" w:rsidP="009514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 – общеобразовательный цикл;</w:t>
      </w:r>
    </w:p>
    <w:p w14:paraId="096A36DD" w14:textId="77777777" w:rsidR="00951453" w:rsidRPr="00C93F17" w:rsidRDefault="00951453" w:rsidP="009514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ОУД – общеобразовательные учебные дисциплины;</w:t>
      </w:r>
    </w:p>
    <w:p w14:paraId="4AC77DFF" w14:textId="77777777" w:rsidR="00951453" w:rsidRPr="00C93F17" w:rsidRDefault="00951453" w:rsidP="009514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ПП – профессиональный учебный цикл; </w:t>
      </w:r>
    </w:p>
    <w:p w14:paraId="623984F0" w14:textId="77777777" w:rsidR="00951453" w:rsidRPr="00C93F17" w:rsidRDefault="00951453" w:rsidP="009514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 – общепрофессиональные дисциплины;</w:t>
      </w:r>
    </w:p>
    <w:p w14:paraId="53ADDB34" w14:textId="77777777" w:rsidR="00951453" w:rsidRPr="00C93F17" w:rsidRDefault="00951453" w:rsidP="009514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ПМ – профессиональный модуль;</w:t>
      </w:r>
    </w:p>
    <w:p w14:paraId="4FBF48EF" w14:textId="77777777" w:rsidR="00951453" w:rsidRPr="00C93F17" w:rsidRDefault="00951453" w:rsidP="009514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МДК – междисциплинарный курс;</w:t>
      </w:r>
    </w:p>
    <w:p w14:paraId="785DDA01" w14:textId="03EE6CE2" w:rsidR="00951453" w:rsidRPr="00C93F17" w:rsidRDefault="00951453" w:rsidP="009514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93F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</w:t>
      </w:r>
      <w:r w:rsidR="000742C8" w:rsidRPr="00C93F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9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C93F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общие компетенции;</w:t>
      </w:r>
      <w:r w:rsidR="003875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ЛР- личностные результаты;</w:t>
      </w:r>
    </w:p>
    <w:p w14:paraId="2E17039D" w14:textId="14433B49" w:rsidR="0098132A" w:rsidRDefault="00951453" w:rsidP="003875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 – профессиональные компетенции.</w:t>
      </w:r>
      <w:r w:rsidR="00981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14:paraId="3FD1249D" w14:textId="60DA3458" w:rsidR="00BF09C5" w:rsidRPr="00C93F17" w:rsidRDefault="00BF09C5" w:rsidP="009813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РАЗДЕЛ </w:t>
      </w:r>
      <w:r w:rsidR="00B15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C93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ОБЩАЯ ХАРАКТЕРИСТИКА ОБРАЗОВАТЕЛЬНОЙ ПРОГРАММЫ</w:t>
      </w:r>
    </w:p>
    <w:p w14:paraId="5576788B" w14:textId="77777777" w:rsidR="00BF09C5" w:rsidRPr="00C93F17" w:rsidRDefault="00BF09C5" w:rsidP="00BF0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62CEC295" w14:textId="335DD270" w:rsidR="001F1613" w:rsidRDefault="00BF09C5" w:rsidP="001F1613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6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Квалификация,</w:t>
      </w:r>
      <w:r w:rsidR="00B67D71" w:rsidRPr="001F16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F16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присваиваемая выпускникам образовательной программы:</w:t>
      </w:r>
      <w:r w:rsidRPr="001F1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1613" w:rsidRPr="001F161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Электромонтер по ремонту и обслуживанию электрооборудования</w:t>
      </w:r>
      <w:r w:rsidR="001F16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07DDEA" w14:textId="3DBEFBCD" w:rsidR="00BF09C5" w:rsidRPr="00C93F17" w:rsidRDefault="00BF09C5" w:rsidP="001F1613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F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образования допускается только в профессиональной образовательной организации.</w:t>
      </w:r>
    </w:p>
    <w:p w14:paraId="7D7950DC" w14:textId="65D5A387" w:rsidR="00B67D71" w:rsidRDefault="00BF09C5" w:rsidP="00BF09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ориентирован на подготовку </w:t>
      </w:r>
      <w:r w:rsidR="00A70846" w:rsidRPr="00C93F1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квалифицированных рабочих, служащих</w:t>
      </w:r>
      <w:r w:rsidRPr="00C9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основного общего образования по </w:t>
      </w:r>
      <w:r w:rsidR="00C527D1" w:rsidRPr="00C9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профессии </w:t>
      </w:r>
      <w:r w:rsidR="00C34EB7" w:rsidRPr="00C34EB7">
        <w:rPr>
          <w:rFonts w:ascii="Times New Roman" w:eastAsia="Times New Roman" w:hAnsi="Times New Roman" w:cs="Times New Roman"/>
          <w:sz w:val="28"/>
          <w:szCs w:val="28"/>
          <w:lang w:eastAsia="ru-RU"/>
        </w:rPr>
        <w:t>23.01.11 Слесарь-электрик по ремонту электрооборудования подвижного состава (электровозов, электропоездов)</w:t>
      </w:r>
      <w:r w:rsidR="00B67D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102DA59" w14:textId="7CA06E87" w:rsidR="00CB1084" w:rsidRDefault="00CB1084" w:rsidP="00CB1084">
      <w:pPr>
        <w:shd w:val="clear" w:color="FFFFFF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и сроки получения среднего профессионального образования по профессии </w:t>
      </w:r>
      <w:r w:rsidRPr="009B6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23.01.11 Слесарь-электрик по ремонту электрооборудования подвижного состава (электровозов, электропоездов)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основного общего образования с одновременным получением </w:t>
      </w:r>
      <w:r w:rsidRPr="006A5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 общего образования: </w:t>
      </w:r>
      <w:r w:rsidR="00F65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2772 </w:t>
      </w:r>
      <w:r w:rsidRPr="006A504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академических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A504B">
        <w:rPr>
          <w:rFonts w:ascii="Times New Roman" w:eastAsia="Times New Roman" w:hAnsi="Times New Roman" w:cs="Times New Roman"/>
          <w:sz w:val="28"/>
          <w:szCs w:val="28"/>
          <w:lang w:eastAsia="ru-RU"/>
        </w:rPr>
        <w:t>, 2 года 10 месяцев.</w:t>
      </w:r>
    </w:p>
    <w:p w14:paraId="0B4315CA" w14:textId="77777777" w:rsidR="00CB1084" w:rsidRDefault="00CB1084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793DC6CF" w14:textId="2FC748DD" w:rsidR="00BF09C5" w:rsidRPr="00C93F17" w:rsidRDefault="00BF09C5" w:rsidP="00BF09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РАЗДЕЛ </w:t>
      </w:r>
      <w:r w:rsidR="00B15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C93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ХАРАКТЕРИСТИКА ПРОФЕССИОНАЛЬНОЙ</w:t>
      </w:r>
    </w:p>
    <w:p w14:paraId="5200E683" w14:textId="77777777" w:rsidR="00BF09C5" w:rsidRPr="00C93F17" w:rsidRDefault="00BF09C5" w:rsidP="00BF09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ДЕЯТЕЛЬНОСТИ ВЫПУСКНИКА</w:t>
      </w:r>
      <w:r w:rsidRPr="00C93F17">
        <w:rPr>
          <w:rFonts w:ascii="Times New Roman" w:hAnsi="Times New Roman" w:cs="Times New Roman"/>
        </w:rPr>
        <w:t xml:space="preserve"> </w:t>
      </w:r>
    </w:p>
    <w:p w14:paraId="07981E6A" w14:textId="77777777" w:rsidR="00BF09C5" w:rsidRPr="00C93F17" w:rsidRDefault="00BF09C5" w:rsidP="00BF0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D107CB" w14:textId="77777777" w:rsidR="00D36870" w:rsidRDefault="00BF09C5" w:rsidP="00BF0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F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профессиональной деятельности выпускников:</w:t>
      </w:r>
      <w:r w:rsidR="00641C8C" w:rsidRPr="00C9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AB1E944" w14:textId="77777777" w:rsidR="00A05CF3" w:rsidRDefault="00A05CF3" w:rsidP="00A05CF3">
      <w:pPr>
        <w:pStyle w:val="a6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техническое обслуживание и ремонт электрооборудования подвижного состава (электровозов и электропоездов) </w:t>
      </w:r>
    </w:p>
    <w:p w14:paraId="21038921" w14:textId="7E443BAA" w:rsidR="00D36870" w:rsidRPr="00D36870" w:rsidRDefault="00A05CF3" w:rsidP="00A05CF3">
      <w:pPr>
        <w:pStyle w:val="a6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C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условий безаварийной и бесперебойной работы.</w:t>
      </w:r>
    </w:p>
    <w:p w14:paraId="0BB73D14" w14:textId="77777777" w:rsidR="00D36870" w:rsidRDefault="00D36870" w:rsidP="00BF0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3FFBA0" w14:textId="1FB07DA6" w:rsidR="00BF09C5" w:rsidRPr="00C93F17" w:rsidRDefault="00BF09C5" w:rsidP="00BF0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F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профессиональной деятельности выпускников являются:</w:t>
      </w:r>
    </w:p>
    <w:p w14:paraId="296779F8" w14:textId="77777777" w:rsidR="00A05CF3" w:rsidRPr="00A05CF3" w:rsidRDefault="00A05CF3" w:rsidP="00A05CF3">
      <w:pPr>
        <w:pStyle w:val="a6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C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детали и узлы электромашин, электроаппаратов и электроприборов;</w:t>
      </w:r>
    </w:p>
    <w:p w14:paraId="01BEE6BB" w14:textId="77777777" w:rsidR="00A05CF3" w:rsidRPr="00A05CF3" w:rsidRDefault="00A05CF3" w:rsidP="00A05CF3">
      <w:pPr>
        <w:pStyle w:val="a6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C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детали и узлы электродвигателей;</w:t>
      </w:r>
    </w:p>
    <w:p w14:paraId="13A6456D" w14:textId="77777777" w:rsidR="00A05CF3" w:rsidRPr="00A05CF3" w:rsidRDefault="00A05CF3" w:rsidP="00A05CF3">
      <w:pPr>
        <w:pStyle w:val="a6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подъемно-транспортные механизмы;</w:t>
      </w:r>
    </w:p>
    <w:p w14:paraId="6CC22C3E" w14:textId="77777777" w:rsidR="00A05CF3" w:rsidRPr="00A05CF3" w:rsidRDefault="00A05CF3" w:rsidP="00A05CF3">
      <w:pPr>
        <w:pStyle w:val="a6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слесарные и электромонтажные инструменты, контрольно-измерительные инструменты;</w:t>
      </w:r>
    </w:p>
    <w:p w14:paraId="1A3BFB97" w14:textId="364E84FC" w:rsidR="00A05CF3" w:rsidRDefault="00A05CF3" w:rsidP="00A05CF3">
      <w:pPr>
        <w:pStyle w:val="a6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CF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техническая, технологическая и отчетная документация.</w:t>
      </w:r>
    </w:p>
    <w:p w14:paraId="7D50829F" w14:textId="77777777" w:rsidR="00A05CF3" w:rsidRPr="00A05CF3" w:rsidRDefault="00A05CF3" w:rsidP="00A05CF3">
      <w:pPr>
        <w:pStyle w:val="a6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C06972" w14:textId="14B00E1E" w:rsidR="00BF09C5" w:rsidRDefault="00BA722D" w:rsidP="00A05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F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деятельности и освоение квалификаций</w:t>
      </w:r>
      <w:r w:rsidR="00BF09C5" w:rsidRPr="00C93F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11A4E38" w14:textId="77777777" w:rsidR="00A05CF3" w:rsidRPr="00C93F17" w:rsidRDefault="00A05CF3" w:rsidP="00A05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7"/>
        <w:gridCol w:w="3326"/>
        <w:gridCol w:w="2439"/>
      </w:tblGrid>
      <w:tr w:rsidR="00BF09C5" w:rsidRPr="00D36870" w14:paraId="58B2A489" w14:textId="77777777" w:rsidTr="002D16D7">
        <w:tc>
          <w:tcPr>
            <w:tcW w:w="3652" w:type="dxa"/>
            <w:vAlign w:val="center"/>
          </w:tcPr>
          <w:p w14:paraId="14A66EB5" w14:textId="77777777" w:rsidR="00BF09C5" w:rsidRPr="00D36870" w:rsidRDefault="00BF09C5" w:rsidP="00CD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основных видов деятельности</w:t>
            </w:r>
          </w:p>
        </w:tc>
        <w:tc>
          <w:tcPr>
            <w:tcW w:w="3402" w:type="dxa"/>
            <w:vAlign w:val="center"/>
          </w:tcPr>
          <w:p w14:paraId="4FF1C016" w14:textId="77777777" w:rsidR="00BF09C5" w:rsidRPr="00D36870" w:rsidRDefault="00BF09C5" w:rsidP="00CD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36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профессиональных модулей</w:t>
            </w:r>
          </w:p>
        </w:tc>
        <w:tc>
          <w:tcPr>
            <w:tcW w:w="2268" w:type="dxa"/>
            <w:vAlign w:val="center"/>
          </w:tcPr>
          <w:p w14:paraId="0862FDE3" w14:textId="4A147922" w:rsidR="00BF09C5" w:rsidRPr="00D36870" w:rsidRDefault="00BF09C5" w:rsidP="00CD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</w:t>
            </w:r>
            <w:r w:rsidR="00CD305E" w:rsidRPr="00D36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алификация </w:t>
            </w:r>
          </w:p>
        </w:tc>
      </w:tr>
      <w:tr w:rsidR="00D36870" w:rsidRPr="00D36870" w14:paraId="50E67BA0" w14:textId="77777777" w:rsidTr="002D16D7">
        <w:trPr>
          <w:trHeight w:val="1416"/>
        </w:trPr>
        <w:tc>
          <w:tcPr>
            <w:tcW w:w="3652" w:type="dxa"/>
          </w:tcPr>
          <w:p w14:paraId="585F0904" w14:textId="488C3657" w:rsidR="00D36870" w:rsidRPr="00335C36" w:rsidRDefault="00D36870" w:rsidP="00335C36">
            <w:pPr>
              <w:pStyle w:val="ConsPlusNormal"/>
            </w:pPr>
            <w:r w:rsidRPr="00335C36">
              <w:t>1. Выполнение работ</w:t>
            </w:r>
            <w:r w:rsidR="00335C36" w:rsidRPr="00335C36">
              <w:t xml:space="preserve"> э</w:t>
            </w:r>
            <w:r w:rsidR="00335C36" w:rsidRPr="00335C36">
              <w:rPr>
                <w:rFonts w:eastAsia="Times New Roman"/>
              </w:rPr>
              <w:t>лектромонтера по ремонту и обслуживанию электрооборудования</w:t>
            </w:r>
          </w:p>
        </w:tc>
        <w:tc>
          <w:tcPr>
            <w:tcW w:w="3402" w:type="dxa"/>
          </w:tcPr>
          <w:p w14:paraId="7F20AA13" w14:textId="77777777" w:rsidR="009455B2" w:rsidRPr="00335C36" w:rsidRDefault="00D36870" w:rsidP="009455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35C36"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  <w:r w:rsidRPr="00335C3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455B2" w:rsidRPr="00335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Техническое обслуживание и ремонт электрооборудования подвижного состава (электровозов и электропоездов)</w:t>
            </w:r>
          </w:p>
          <w:p w14:paraId="2329A4DA" w14:textId="77777777" w:rsidR="009455B2" w:rsidRPr="009455B2" w:rsidRDefault="009455B2" w:rsidP="009455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455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результате изучения профессионального модуля обучающийся</w:t>
            </w:r>
          </w:p>
          <w:p w14:paraId="50E9B1D9" w14:textId="027FE27E" w:rsidR="00D36870" w:rsidRPr="00335C36" w:rsidRDefault="00D36870" w:rsidP="002D16D7">
            <w:pPr>
              <w:pStyle w:val="ConsPlusNormal"/>
            </w:pPr>
          </w:p>
        </w:tc>
        <w:tc>
          <w:tcPr>
            <w:tcW w:w="2268" w:type="dxa"/>
          </w:tcPr>
          <w:p w14:paraId="3058B20B" w14:textId="77777777" w:rsidR="00D36870" w:rsidRPr="00335C36" w:rsidRDefault="00D36870" w:rsidP="0033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Осваивается</w:t>
            </w:r>
          </w:p>
          <w:p w14:paraId="352A67F1" w14:textId="77777777" w:rsidR="00335C36" w:rsidRPr="00335C36" w:rsidRDefault="00D36870" w:rsidP="0033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  <w:r w:rsidRPr="00335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C36" w:rsidRPr="003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  <w:p w14:paraId="55B30C2A" w14:textId="142D9E9B" w:rsidR="00D36870" w:rsidRPr="00335C36" w:rsidRDefault="00D36870" w:rsidP="0033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870" w:rsidRPr="00D36870" w14:paraId="404C2869" w14:textId="77777777" w:rsidTr="002D16D7">
        <w:trPr>
          <w:trHeight w:val="840"/>
        </w:trPr>
        <w:tc>
          <w:tcPr>
            <w:tcW w:w="3652" w:type="dxa"/>
          </w:tcPr>
          <w:p w14:paraId="35219732" w14:textId="1F078849" w:rsidR="00D36870" w:rsidRPr="002528AD" w:rsidRDefault="00D36870" w:rsidP="002D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A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35C36" w:rsidRPr="002528AD">
              <w:rPr>
                <w:rFonts w:ascii="Times New Roman" w:hAnsi="Times New Roman" w:cs="Times New Roman"/>
              </w:rPr>
              <w:t>Выполнение работ э</w:t>
            </w:r>
            <w:r w:rsidR="00335C36" w:rsidRPr="0025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лектромонтер</w:t>
            </w:r>
            <w:r w:rsidR="00335C36" w:rsidRPr="002528AD">
              <w:rPr>
                <w:rFonts w:ascii="Times New Roman" w:eastAsia="Times New Roman" w:hAnsi="Times New Roman" w:cs="Times New Roman"/>
              </w:rPr>
              <w:t>а</w:t>
            </w:r>
            <w:r w:rsidR="00335C36" w:rsidRPr="0025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ремонту и обслуживанию электрооборудования</w:t>
            </w:r>
          </w:p>
        </w:tc>
        <w:tc>
          <w:tcPr>
            <w:tcW w:w="3402" w:type="dxa"/>
          </w:tcPr>
          <w:p w14:paraId="64B22C7B" w14:textId="1ACA5F87" w:rsidR="00D36870" w:rsidRPr="00335C36" w:rsidRDefault="00D36870" w:rsidP="002D16D7">
            <w:pPr>
              <w:pStyle w:val="ConsPlusNormal"/>
            </w:pPr>
            <w:r w:rsidRPr="00335C36">
              <w:t>ПМ.02</w:t>
            </w:r>
            <w:r w:rsidRPr="00335C36">
              <w:tab/>
            </w:r>
            <w:r w:rsidR="009F1BA6" w:rsidRPr="00335C36">
              <w:t>Контроль надежности и качества произведенного ремонта электрооборудования подвижного состава (электровозов и электропоездов)</w:t>
            </w:r>
          </w:p>
        </w:tc>
        <w:tc>
          <w:tcPr>
            <w:tcW w:w="2268" w:type="dxa"/>
          </w:tcPr>
          <w:p w14:paraId="7DD80452" w14:textId="77777777" w:rsidR="00D36870" w:rsidRPr="00335C36" w:rsidRDefault="00D36870" w:rsidP="0033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Осваивается</w:t>
            </w:r>
          </w:p>
          <w:p w14:paraId="23DFFF48" w14:textId="77777777" w:rsidR="00335C36" w:rsidRPr="00335C36" w:rsidRDefault="00D36870" w:rsidP="0033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  <w:r w:rsidRPr="00335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C36" w:rsidRPr="003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  <w:p w14:paraId="7C64C0FA" w14:textId="36E254E7" w:rsidR="00D36870" w:rsidRPr="00335C36" w:rsidRDefault="00D36870" w:rsidP="0033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342B5B7" w14:textId="77777777" w:rsidR="00BF09C5" w:rsidRDefault="00BF09C5" w:rsidP="00D36870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F742980" w14:textId="77777777" w:rsidR="004F5B19" w:rsidRDefault="004F5B19" w:rsidP="00D36870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668E240" w14:textId="77777777" w:rsidR="004F5B19" w:rsidRDefault="004F5B19" w:rsidP="00D36870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7484A08" w14:textId="77777777" w:rsidR="00335C36" w:rsidRDefault="00335C3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1B998D4E" w14:textId="5A9312E2" w:rsidR="00A54002" w:rsidRPr="002F327D" w:rsidRDefault="00A54002" w:rsidP="00A540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РАЗДЕЛ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2F3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РЕЗУЛЬТАТЫ ОСВОЕНИЯ ОБРАЗОВАТЕЛЬНОЙ ПРОГРАММЫ</w:t>
      </w:r>
    </w:p>
    <w:p w14:paraId="6CCEAE6B" w14:textId="77777777" w:rsidR="00A54002" w:rsidRPr="002F327D" w:rsidRDefault="00A54002" w:rsidP="00A54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0062AD8" w14:textId="77777777" w:rsidR="00A54002" w:rsidRPr="002F327D" w:rsidRDefault="00A54002" w:rsidP="00A54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2F3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 Общие компетенции</w:t>
      </w:r>
    </w:p>
    <w:tbl>
      <w:tblPr>
        <w:tblW w:w="48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2881"/>
        <w:gridCol w:w="5396"/>
      </w:tblGrid>
      <w:tr w:rsidR="00A54002" w:rsidRPr="002F327D" w14:paraId="32579CC9" w14:textId="77777777" w:rsidTr="00866336">
        <w:trPr>
          <w:cantSplit/>
          <w:trHeight w:val="778"/>
          <w:jc w:val="center"/>
        </w:trPr>
        <w:tc>
          <w:tcPr>
            <w:tcW w:w="587" w:type="pct"/>
            <w:vAlign w:val="center"/>
          </w:tcPr>
          <w:p w14:paraId="17A67092" w14:textId="77777777" w:rsidR="00A54002" w:rsidRPr="002F327D" w:rsidRDefault="00A54002" w:rsidP="00A5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F3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1536" w:type="pct"/>
            <w:vAlign w:val="center"/>
          </w:tcPr>
          <w:p w14:paraId="67394B2E" w14:textId="77777777" w:rsidR="00A54002" w:rsidRPr="002F327D" w:rsidRDefault="00A54002" w:rsidP="00A5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F327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Формулировка компетенции</w:t>
            </w:r>
          </w:p>
        </w:tc>
        <w:tc>
          <w:tcPr>
            <w:tcW w:w="2877" w:type="pct"/>
            <w:vAlign w:val="center"/>
          </w:tcPr>
          <w:p w14:paraId="1C06221E" w14:textId="77777777" w:rsidR="00A54002" w:rsidRPr="002F327D" w:rsidRDefault="00A54002" w:rsidP="00A5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F327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Знания, умения</w:t>
            </w:r>
          </w:p>
        </w:tc>
      </w:tr>
      <w:tr w:rsidR="00A54002" w:rsidRPr="002F327D" w14:paraId="410759C4" w14:textId="77777777" w:rsidTr="00866336">
        <w:trPr>
          <w:cantSplit/>
          <w:trHeight w:val="1320"/>
          <w:jc w:val="center"/>
        </w:trPr>
        <w:tc>
          <w:tcPr>
            <w:tcW w:w="587" w:type="pct"/>
            <w:vMerge w:val="restart"/>
            <w:vAlign w:val="center"/>
          </w:tcPr>
          <w:p w14:paraId="66269439" w14:textId="77777777" w:rsidR="00A54002" w:rsidRPr="002F327D" w:rsidRDefault="00A54002" w:rsidP="0046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2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01</w:t>
            </w:r>
          </w:p>
        </w:tc>
        <w:tc>
          <w:tcPr>
            <w:tcW w:w="1536" w:type="pct"/>
            <w:vMerge w:val="restart"/>
          </w:tcPr>
          <w:p w14:paraId="3CF695E2" w14:textId="14AC6B89" w:rsidR="00A54002" w:rsidRPr="009D4BBB" w:rsidRDefault="00A54002" w:rsidP="00A54002">
            <w:pPr>
              <w:pStyle w:val="ConsPlusNormal"/>
              <w:rPr>
                <w:rFonts w:eastAsia="Times New Roman"/>
                <w:b/>
                <w:iCs/>
              </w:rPr>
            </w:pPr>
            <w:r w:rsidRPr="009D4BBB">
              <w:t>Понимать сущность и социальную значимость будущей профессии, проявлять к ней устойчивый интерес</w:t>
            </w:r>
          </w:p>
        </w:tc>
        <w:tc>
          <w:tcPr>
            <w:tcW w:w="2877" w:type="pct"/>
          </w:tcPr>
          <w:p w14:paraId="5AE0C6F5" w14:textId="77777777" w:rsidR="00A54002" w:rsidRPr="002F327D" w:rsidRDefault="00A54002" w:rsidP="00A54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F327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Умения: </w:t>
            </w:r>
          </w:p>
          <w:p w14:paraId="49258FB8" w14:textId="5F1BC75D" w:rsidR="00A54002" w:rsidRPr="00CB54D3" w:rsidRDefault="00CB54D3" w:rsidP="00CB54D3">
            <w:pPr>
              <w:pStyle w:val="af"/>
              <w:jc w:val="both"/>
              <w:rPr>
                <w:rFonts w:ascii="Times New Roman" w:hAnsi="Times New Roman"/>
                <w:bCs/>
                <w:szCs w:val="24"/>
              </w:rPr>
            </w:pPr>
            <w:r w:rsidRPr="008819EF">
              <w:rPr>
                <w:rFonts w:ascii="Times New Roman" w:hAnsi="Times New Roman"/>
                <w:szCs w:val="24"/>
              </w:rPr>
              <w:t xml:space="preserve">аргументированность и полнота </w:t>
            </w:r>
            <w:r w:rsidRPr="008819EF">
              <w:rPr>
                <w:rFonts w:ascii="Times New Roman" w:hAnsi="Times New Roman"/>
                <w:bCs/>
                <w:szCs w:val="24"/>
              </w:rPr>
              <w:t>объяснения сущности и социальной значимости будущей профессии;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8819EF">
              <w:rPr>
                <w:rFonts w:ascii="Times New Roman" w:hAnsi="Times New Roman"/>
                <w:szCs w:val="24"/>
              </w:rPr>
              <w:t>демонстриров</w:t>
            </w:r>
            <w:r>
              <w:rPr>
                <w:rFonts w:ascii="Times New Roman" w:hAnsi="Times New Roman"/>
                <w:szCs w:val="24"/>
              </w:rPr>
              <w:t>ать интерес к будущей профессии</w:t>
            </w:r>
          </w:p>
        </w:tc>
      </w:tr>
      <w:tr w:rsidR="00A54002" w:rsidRPr="002F327D" w14:paraId="1BD76869" w14:textId="77777777" w:rsidTr="00866336">
        <w:trPr>
          <w:cantSplit/>
          <w:trHeight w:val="914"/>
          <w:jc w:val="center"/>
        </w:trPr>
        <w:tc>
          <w:tcPr>
            <w:tcW w:w="587" w:type="pct"/>
            <w:vMerge/>
            <w:vAlign w:val="center"/>
          </w:tcPr>
          <w:p w14:paraId="520B7876" w14:textId="77777777" w:rsidR="00A54002" w:rsidRPr="002F327D" w:rsidRDefault="00A54002" w:rsidP="0046385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vMerge/>
          </w:tcPr>
          <w:p w14:paraId="1D1932EB" w14:textId="77777777" w:rsidR="00A54002" w:rsidRPr="009D4BBB" w:rsidRDefault="00A54002" w:rsidP="00A5400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</w:tcPr>
          <w:p w14:paraId="6AC311FF" w14:textId="77777777" w:rsidR="00A54002" w:rsidRPr="002F327D" w:rsidRDefault="00A54002" w:rsidP="00A54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F327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Знания: </w:t>
            </w:r>
          </w:p>
          <w:p w14:paraId="58965F6B" w14:textId="15DCCC06" w:rsidR="00A54002" w:rsidRPr="002F327D" w:rsidRDefault="00CB54D3" w:rsidP="00A54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9E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перспективы развития будущей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профессии</w:t>
            </w:r>
            <w:r w:rsidRPr="008819E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 ее место в современном мире</w:t>
            </w:r>
          </w:p>
        </w:tc>
      </w:tr>
      <w:tr w:rsidR="00A54002" w:rsidRPr="002F327D" w14:paraId="04F5ECD0" w14:textId="77777777" w:rsidTr="00866336">
        <w:trPr>
          <w:cantSplit/>
          <w:trHeight w:val="1908"/>
          <w:jc w:val="center"/>
        </w:trPr>
        <w:tc>
          <w:tcPr>
            <w:tcW w:w="587" w:type="pct"/>
            <w:vMerge w:val="restart"/>
            <w:vAlign w:val="center"/>
          </w:tcPr>
          <w:p w14:paraId="31CD4422" w14:textId="77777777" w:rsidR="00A54002" w:rsidRPr="002F327D" w:rsidRDefault="00A54002" w:rsidP="0046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32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02</w:t>
            </w:r>
          </w:p>
        </w:tc>
        <w:tc>
          <w:tcPr>
            <w:tcW w:w="1536" w:type="pct"/>
            <w:vMerge w:val="restart"/>
          </w:tcPr>
          <w:p w14:paraId="7C95AF73" w14:textId="54C7F81F" w:rsidR="00A54002" w:rsidRPr="009D4BBB" w:rsidRDefault="00A54002" w:rsidP="00A54002">
            <w:pPr>
              <w:pStyle w:val="ConsPlusNormal"/>
              <w:rPr>
                <w:rFonts w:eastAsia="Times New Roman"/>
                <w:iCs/>
              </w:rPr>
            </w:pPr>
            <w:r w:rsidRPr="009D4BBB"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2877" w:type="pct"/>
          </w:tcPr>
          <w:p w14:paraId="1578DB92" w14:textId="77777777" w:rsidR="00A54002" w:rsidRPr="002F327D" w:rsidRDefault="00A54002" w:rsidP="00A54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F327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Умения: </w:t>
            </w:r>
          </w:p>
          <w:p w14:paraId="18796A76" w14:textId="1C5A13E7" w:rsidR="00A54002" w:rsidRPr="00CB54D3" w:rsidRDefault="00CB54D3" w:rsidP="00CB54D3">
            <w:pPr>
              <w:pStyle w:val="af"/>
              <w:jc w:val="both"/>
              <w:rPr>
                <w:rFonts w:ascii="Times New Roman" w:hAnsi="Times New Roman"/>
                <w:szCs w:val="24"/>
              </w:rPr>
            </w:pPr>
            <w:r w:rsidRPr="008819EF">
              <w:rPr>
                <w:rFonts w:ascii="Times New Roman" w:hAnsi="Times New Roman"/>
                <w:szCs w:val="24"/>
              </w:rPr>
              <w:t>обосновывать  постановки цели, выбора и применения методов и способов решения профессиональных задач;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8819EF">
              <w:rPr>
                <w:rFonts w:ascii="Times New Roman" w:hAnsi="Times New Roman"/>
                <w:spacing w:val="-1"/>
                <w:szCs w:val="24"/>
              </w:rPr>
              <w:t>организовывать собственную деятельность, оценивать эффективность и качество выполнения профессиональных задач</w:t>
            </w:r>
          </w:p>
        </w:tc>
      </w:tr>
      <w:tr w:rsidR="00A54002" w:rsidRPr="002F327D" w14:paraId="3F3978D0" w14:textId="77777777" w:rsidTr="00866336">
        <w:trPr>
          <w:cantSplit/>
          <w:trHeight w:val="628"/>
          <w:jc w:val="center"/>
        </w:trPr>
        <w:tc>
          <w:tcPr>
            <w:tcW w:w="587" w:type="pct"/>
            <w:vMerge/>
            <w:vAlign w:val="center"/>
          </w:tcPr>
          <w:p w14:paraId="698AA706" w14:textId="77777777" w:rsidR="00A54002" w:rsidRPr="002F327D" w:rsidRDefault="00A54002" w:rsidP="0046385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vMerge/>
          </w:tcPr>
          <w:p w14:paraId="07368B9E" w14:textId="77777777" w:rsidR="00A54002" w:rsidRPr="009D4BBB" w:rsidRDefault="00A54002" w:rsidP="00A5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</w:tcPr>
          <w:p w14:paraId="5296D83B" w14:textId="77777777" w:rsidR="00A54002" w:rsidRPr="002F327D" w:rsidRDefault="00A54002" w:rsidP="00A54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F327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Знания</w:t>
            </w:r>
            <w:r w:rsidRPr="002F327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: </w:t>
            </w:r>
          </w:p>
          <w:p w14:paraId="098144CF" w14:textId="3BD3A2E2" w:rsidR="00A54002" w:rsidRPr="002F327D" w:rsidRDefault="00CB54D3" w:rsidP="00A54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819EF">
              <w:rPr>
                <w:rFonts w:ascii="Times New Roman" w:hAnsi="Times New Roman"/>
                <w:spacing w:val="-1"/>
                <w:sz w:val="24"/>
                <w:szCs w:val="24"/>
              </w:rPr>
              <w:t>типовые методы и способы выполнения профессиональных задач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,</w:t>
            </w:r>
            <w:r w:rsidRPr="00881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ц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е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 w:rsidRPr="00B15F3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ть</w:t>
            </w:r>
            <w:r w:rsidRPr="00B15F38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х</w:t>
            </w:r>
            <w:r w:rsidRPr="00B15F38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э</w:t>
            </w:r>
            <w:r w:rsidRPr="00B15F38">
              <w:rPr>
                <w:rFonts w:ascii="Times New Roman" w:hAnsi="Times New Roman"/>
                <w:spacing w:val="-1"/>
                <w:sz w:val="24"/>
                <w:szCs w:val="24"/>
              </w:rPr>
              <w:t>ф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фек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вн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ос</w:t>
            </w:r>
            <w:r w:rsidRPr="00B15F38"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  <w:t>т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ь</w:t>
            </w:r>
            <w:r w:rsidRPr="00B15F38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spacing w:val="6"/>
                <w:sz w:val="24"/>
                <w:szCs w:val="24"/>
              </w:rPr>
              <w:t>к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ач</w:t>
            </w:r>
            <w:r w:rsidRPr="00B15F3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о</w:t>
            </w:r>
          </w:p>
        </w:tc>
      </w:tr>
      <w:tr w:rsidR="00A54002" w:rsidRPr="002F327D" w14:paraId="4D9AE824" w14:textId="77777777" w:rsidTr="00866336">
        <w:trPr>
          <w:cantSplit/>
          <w:trHeight w:val="1003"/>
          <w:jc w:val="center"/>
        </w:trPr>
        <w:tc>
          <w:tcPr>
            <w:tcW w:w="587" w:type="pct"/>
            <w:vMerge w:val="restart"/>
            <w:vAlign w:val="center"/>
          </w:tcPr>
          <w:p w14:paraId="1ADCA592" w14:textId="77777777" w:rsidR="00A54002" w:rsidRPr="002F327D" w:rsidRDefault="00A54002" w:rsidP="0046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32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03</w:t>
            </w:r>
          </w:p>
        </w:tc>
        <w:tc>
          <w:tcPr>
            <w:tcW w:w="1536" w:type="pct"/>
            <w:vMerge w:val="restart"/>
          </w:tcPr>
          <w:p w14:paraId="341543D4" w14:textId="70735297" w:rsidR="00A54002" w:rsidRPr="009D4BBB" w:rsidRDefault="00A54002" w:rsidP="00A5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BB">
              <w:rPr>
                <w:rFonts w:ascii="Times New Roman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  <w:r w:rsidRPr="009D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77" w:type="pct"/>
          </w:tcPr>
          <w:p w14:paraId="2ED7ECB7" w14:textId="77777777" w:rsidR="00A54002" w:rsidRPr="002F327D" w:rsidRDefault="00A54002" w:rsidP="00A54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F327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Умения: </w:t>
            </w:r>
          </w:p>
          <w:p w14:paraId="35BDCE2A" w14:textId="56B56103" w:rsidR="00A54002" w:rsidRPr="0046385A" w:rsidRDefault="00CB54D3" w:rsidP="0046385A">
            <w:pPr>
              <w:pStyle w:val="af"/>
              <w:rPr>
                <w:rFonts w:ascii="Times New Roman" w:hAnsi="Times New Roman"/>
                <w:b/>
                <w:bCs/>
                <w:szCs w:val="24"/>
              </w:rPr>
            </w:pPr>
            <w:r w:rsidRPr="00D227B9">
              <w:rPr>
                <w:rFonts w:ascii="Times New Roman" w:hAnsi="Times New Roman"/>
                <w:spacing w:val="1"/>
                <w:w w:val="99"/>
                <w:szCs w:val="24"/>
              </w:rPr>
              <w:t>п</w:t>
            </w:r>
            <w:r w:rsidRPr="00D227B9">
              <w:rPr>
                <w:rFonts w:ascii="Times New Roman" w:hAnsi="Times New Roman"/>
                <w:szCs w:val="24"/>
              </w:rPr>
              <w:t>р</w:t>
            </w:r>
            <w:r w:rsidRPr="00D227B9">
              <w:rPr>
                <w:rFonts w:ascii="Times New Roman" w:hAnsi="Times New Roman"/>
                <w:w w:val="99"/>
                <w:szCs w:val="24"/>
              </w:rPr>
              <w:t>ин</w:t>
            </w:r>
            <w:r w:rsidRPr="00D227B9">
              <w:rPr>
                <w:rFonts w:ascii="Times New Roman" w:hAnsi="Times New Roman"/>
                <w:spacing w:val="1"/>
                <w:w w:val="99"/>
                <w:szCs w:val="24"/>
              </w:rPr>
              <w:t>и</w:t>
            </w:r>
            <w:r w:rsidRPr="00D227B9">
              <w:rPr>
                <w:rFonts w:ascii="Times New Roman" w:hAnsi="Times New Roman"/>
                <w:szCs w:val="24"/>
              </w:rPr>
              <w:t>м</w:t>
            </w:r>
            <w:r w:rsidRPr="00D227B9">
              <w:rPr>
                <w:rFonts w:ascii="Times New Roman" w:hAnsi="Times New Roman"/>
                <w:spacing w:val="-1"/>
                <w:szCs w:val="24"/>
              </w:rPr>
              <w:t>а</w:t>
            </w:r>
            <w:r w:rsidRPr="00D227B9">
              <w:rPr>
                <w:rFonts w:ascii="Times New Roman" w:hAnsi="Times New Roman"/>
                <w:w w:val="99"/>
                <w:szCs w:val="24"/>
              </w:rPr>
              <w:t>ть</w:t>
            </w:r>
            <w:r w:rsidRPr="00D227B9">
              <w:rPr>
                <w:rFonts w:ascii="Times New Roman" w:hAnsi="Times New Roman"/>
                <w:spacing w:val="80"/>
                <w:szCs w:val="24"/>
              </w:rPr>
              <w:t xml:space="preserve"> </w:t>
            </w:r>
            <w:r w:rsidRPr="00D227B9">
              <w:rPr>
                <w:rFonts w:ascii="Times New Roman" w:hAnsi="Times New Roman"/>
                <w:szCs w:val="24"/>
              </w:rPr>
              <w:t>ре</w:t>
            </w:r>
            <w:r w:rsidRPr="00D227B9">
              <w:rPr>
                <w:rFonts w:ascii="Times New Roman" w:hAnsi="Times New Roman"/>
                <w:w w:val="99"/>
                <w:szCs w:val="24"/>
              </w:rPr>
              <w:t>ш</w:t>
            </w:r>
            <w:r w:rsidRPr="00D227B9">
              <w:rPr>
                <w:rFonts w:ascii="Times New Roman" w:hAnsi="Times New Roman"/>
                <w:spacing w:val="-1"/>
                <w:szCs w:val="24"/>
              </w:rPr>
              <w:t>е</w:t>
            </w:r>
            <w:r w:rsidRPr="00D227B9">
              <w:rPr>
                <w:rFonts w:ascii="Times New Roman" w:hAnsi="Times New Roman"/>
                <w:w w:val="99"/>
                <w:szCs w:val="24"/>
              </w:rPr>
              <w:t>н</w:t>
            </w:r>
            <w:r w:rsidRPr="00D227B9">
              <w:rPr>
                <w:rFonts w:ascii="Times New Roman" w:hAnsi="Times New Roman"/>
                <w:spacing w:val="1"/>
                <w:w w:val="99"/>
                <w:szCs w:val="24"/>
              </w:rPr>
              <w:t>и</w:t>
            </w:r>
            <w:r w:rsidRPr="00D227B9">
              <w:rPr>
                <w:rFonts w:ascii="Times New Roman" w:hAnsi="Times New Roman"/>
                <w:szCs w:val="24"/>
              </w:rPr>
              <w:t>я</w:t>
            </w:r>
            <w:r w:rsidRPr="00D227B9">
              <w:rPr>
                <w:rFonts w:ascii="Times New Roman" w:hAnsi="Times New Roman"/>
                <w:spacing w:val="81"/>
                <w:szCs w:val="24"/>
              </w:rPr>
              <w:t xml:space="preserve"> </w:t>
            </w:r>
            <w:r w:rsidRPr="00D227B9">
              <w:rPr>
                <w:rFonts w:ascii="Times New Roman" w:hAnsi="Times New Roman"/>
                <w:w w:val="99"/>
                <w:szCs w:val="24"/>
              </w:rPr>
              <w:t>в</w:t>
            </w:r>
            <w:r w:rsidRPr="00D227B9">
              <w:rPr>
                <w:rFonts w:ascii="Times New Roman" w:hAnsi="Times New Roman"/>
                <w:spacing w:val="81"/>
                <w:szCs w:val="24"/>
              </w:rPr>
              <w:t xml:space="preserve"> </w:t>
            </w:r>
            <w:r w:rsidRPr="00D227B9">
              <w:rPr>
                <w:rFonts w:ascii="Times New Roman" w:hAnsi="Times New Roman"/>
                <w:szCs w:val="24"/>
              </w:rPr>
              <w:t>с</w:t>
            </w:r>
            <w:r w:rsidRPr="00D227B9">
              <w:rPr>
                <w:rFonts w:ascii="Times New Roman" w:hAnsi="Times New Roman"/>
                <w:w w:val="99"/>
                <w:szCs w:val="24"/>
              </w:rPr>
              <w:t>т</w:t>
            </w:r>
            <w:r w:rsidRPr="00D227B9">
              <w:rPr>
                <w:rFonts w:ascii="Times New Roman" w:hAnsi="Times New Roman"/>
                <w:szCs w:val="24"/>
              </w:rPr>
              <w:t>а</w:t>
            </w:r>
            <w:r w:rsidRPr="00D227B9">
              <w:rPr>
                <w:rFonts w:ascii="Times New Roman" w:hAnsi="Times New Roman"/>
                <w:w w:val="99"/>
                <w:szCs w:val="24"/>
              </w:rPr>
              <w:t>н</w:t>
            </w:r>
            <w:r w:rsidRPr="00D227B9">
              <w:rPr>
                <w:rFonts w:ascii="Times New Roman" w:hAnsi="Times New Roman"/>
                <w:szCs w:val="24"/>
              </w:rPr>
              <w:t>да</w:t>
            </w:r>
            <w:r w:rsidRPr="00D227B9">
              <w:rPr>
                <w:rFonts w:ascii="Times New Roman" w:hAnsi="Times New Roman"/>
                <w:spacing w:val="2"/>
                <w:szCs w:val="24"/>
              </w:rPr>
              <w:t>р</w:t>
            </w:r>
            <w:r w:rsidRPr="00D227B9">
              <w:rPr>
                <w:rFonts w:ascii="Times New Roman" w:hAnsi="Times New Roman"/>
                <w:spacing w:val="1"/>
                <w:w w:val="99"/>
                <w:szCs w:val="24"/>
              </w:rPr>
              <w:t>т</w:t>
            </w:r>
            <w:r w:rsidRPr="00D227B9">
              <w:rPr>
                <w:rFonts w:ascii="Times New Roman" w:hAnsi="Times New Roman"/>
                <w:w w:val="99"/>
                <w:szCs w:val="24"/>
              </w:rPr>
              <w:t>н</w:t>
            </w:r>
            <w:r w:rsidRPr="00D227B9">
              <w:rPr>
                <w:rFonts w:ascii="Times New Roman" w:hAnsi="Times New Roman"/>
                <w:szCs w:val="24"/>
              </w:rPr>
              <w:t>ых</w:t>
            </w:r>
            <w:r w:rsidRPr="00D227B9">
              <w:rPr>
                <w:rFonts w:ascii="Times New Roman" w:hAnsi="Times New Roman"/>
                <w:spacing w:val="55"/>
                <w:szCs w:val="24"/>
              </w:rPr>
              <w:t xml:space="preserve"> </w:t>
            </w:r>
            <w:r w:rsidRPr="00D227B9">
              <w:rPr>
                <w:rFonts w:ascii="Times New Roman" w:hAnsi="Times New Roman"/>
                <w:w w:val="99"/>
                <w:szCs w:val="24"/>
              </w:rPr>
              <w:t>и</w:t>
            </w:r>
            <w:r w:rsidRPr="00D227B9">
              <w:rPr>
                <w:rFonts w:ascii="Times New Roman" w:hAnsi="Times New Roman"/>
                <w:spacing w:val="53"/>
                <w:szCs w:val="24"/>
              </w:rPr>
              <w:t xml:space="preserve"> </w:t>
            </w:r>
            <w:r w:rsidRPr="00D227B9">
              <w:rPr>
                <w:rFonts w:ascii="Times New Roman" w:hAnsi="Times New Roman"/>
                <w:spacing w:val="1"/>
                <w:w w:val="99"/>
                <w:szCs w:val="24"/>
              </w:rPr>
              <w:t>н</w:t>
            </w:r>
            <w:r w:rsidRPr="00D227B9">
              <w:rPr>
                <w:rFonts w:ascii="Times New Roman" w:hAnsi="Times New Roman"/>
                <w:szCs w:val="24"/>
              </w:rPr>
              <w:t>е</w:t>
            </w:r>
            <w:r w:rsidRPr="00D227B9">
              <w:rPr>
                <w:rFonts w:ascii="Times New Roman" w:hAnsi="Times New Roman"/>
                <w:spacing w:val="-1"/>
                <w:szCs w:val="24"/>
              </w:rPr>
              <w:t>с</w:t>
            </w:r>
            <w:r w:rsidRPr="00D227B9">
              <w:rPr>
                <w:rFonts w:ascii="Times New Roman" w:hAnsi="Times New Roman"/>
                <w:w w:val="99"/>
                <w:szCs w:val="24"/>
              </w:rPr>
              <w:t>т</w:t>
            </w:r>
            <w:r w:rsidRPr="00D227B9">
              <w:rPr>
                <w:rFonts w:ascii="Times New Roman" w:hAnsi="Times New Roman"/>
                <w:szCs w:val="24"/>
              </w:rPr>
              <w:t>а</w:t>
            </w:r>
            <w:r w:rsidRPr="00D227B9">
              <w:rPr>
                <w:rFonts w:ascii="Times New Roman" w:hAnsi="Times New Roman"/>
                <w:w w:val="99"/>
                <w:szCs w:val="24"/>
              </w:rPr>
              <w:t>н</w:t>
            </w:r>
            <w:r w:rsidRPr="00D227B9">
              <w:rPr>
                <w:rFonts w:ascii="Times New Roman" w:hAnsi="Times New Roman"/>
                <w:szCs w:val="24"/>
              </w:rPr>
              <w:t>дар</w:t>
            </w:r>
            <w:r w:rsidRPr="00D227B9">
              <w:rPr>
                <w:rFonts w:ascii="Times New Roman" w:hAnsi="Times New Roman"/>
                <w:spacing w:val="-2"/>
                <w:w w:val="99"/>
                <w:szCs w:val="24"/>
              </w:rPr>
              <w:t>т</w:t>
            </w:r>
            <w:r w:rsidRPr="00D227B9">
              <w:rPr>
                <w:rFonts w:ascii="Times New Roman" w:hAnsi="Times New Roman"/>
                <w:w w:val="99"/>
                <w:szCs w:val="24"/>
              </w:rPr>
              <w:t>н</w:t>
            </w:r>
            <w:r w:rsidRPr="00D227B9">
              <w:rPr>
                <w:rFonts w:ascii="Times New Roman" w:hAnsi="Times New Roman"/>
                <w:szCs w:val="24"/>
              </w:rPr>
              <w:t>ых</w:t>
            </w:r>
            <w:r w:rsidRPr="00D227B9">
              <w:rPr>
                <w:rFonts w:ascii="Times New Roman" w:hAnsi="Times New Roman"/>
                <w:spacing w:val="52"/>
                <w:szCs w:val="24"/>
              </w:rPr>
              <w:t xml:space="preserve"> </w:t>
            </w:r>
            <w:r w:rsidRPr="00D227B9">
              <w:rPr>
                <w:rFonts w:ascii="Times New Roman" w:hAnsi="Times New Roman"/>
                <w:szCs w:val="24"/>
              </w:rPr>
              <w:t>с</w:t>
            </w:r>
            <w:r w:rsidRPr="00D227B9">
              <w:rPr>
                <w:rFonts w:ascii="Times New Roman" w:hAnsi="Times New Roman"/>
                <w:spacing w:val="4"/>
                <w:w w:val="99"/>
                <w:szCs w:val="24"/>
              </w:rPr>
              <w:t>и</w:t>
            </w:r>
            <w:r w:rsidRPr="00D227B9">
              <w:rPr>
                <w:rFonts w:ascii="Times New Roman" w:hAnsi="Times New Roman"/>
                <w:spacing w:val="2"/>
                <w:w w:val="99"/>
                <w:szCs w:val="24"/>
              </w:rPr>
              <w:t>т</w:t>
            </w:r>
            <w:r w:rsidRPr="00D227B9">
              <w:rPr>
                <w:rFonts w:ascii="Times New Roman" w:hAnsi="Times New Roman"/>
                <w:spacing w:val="-3"/>
                <w:szCs w:val="24"/>
              </w:rPr>
              <w:t>у</w:t>
            </w:r>
            <w:r w:rsidRPr="00D227B9">
              <w:rPr>
                <w:rFonts w:ascii="Times New Roman" w:hAnsi="Times New Roman"/>
                <w:spacing w:val="-1"/>
                <w:szCs w:val="24"/>
              </w:rPr>
              <w:t>а</w:t>
            </w:r>
            <w:r w:rsidRPr="00D227B9">
              <w:rPr>
                <w:rFonts w:ascii="Times New Roman" w:hAnsi="Times New Roman"/>
                <w:w w:val="99"/>
                <w:szCs w:val="24"/>
              </w:rPr>
              <w:t>ц</w:t>
            </w:r>
            <w:r w:rsidRPr="00D227B9">
              <w:rPr>
                <w:rFonts w:ascii="Times New Roman" w:hAnsi="Times New Roman"/>
                <w:spacing w:val="1"/>
                <w:w w:val="99"/>
                <w:szCs w:val="24"/>
              </w:rPr>
              <w:t>и</w:t>
            </w:r>
            <w:r w:rsidRPr="00D227B9">
              <w:rPr>
                <w:rFonts w:ascii="Times New Roman" w:hAnsi="Times New Roman"/>
                <w:szCs w:val="24"/>
              </w:rPr>
              <w:t>я</w:t>
            </w:r>
            <w:r w:rsidRPr="00D227B9">
              <w:rPr>
                <w:rFonts w:ascii="Times New Roman" w:hAnsi="Times New Roman"/>
                <w:spacing w:val="2"/>
                <w:szCs w:val="24"/>
              </w:rPr>
              <w:t>х</w:t>
            </w:r>
            <w:r w:rsidRPr="00D227B9">
              <w:rPr>
                <w:rFonts w:ascii="Times New Roman" w:hAnsi="Times New Roman"/>
                <w:szCs w:val="24"/>
              </w:rPr>
              <w:t>,</w:t>
            </w:r>
            <w:r w:rsidRPr="00D227B9">
              <w:rPr>
                <w:rFonts w:ascii="Times New Roman" w:hAnsi="Times New Roman"/>
                <w:spacing w:val="52"/>
                <w:szCs w:val="24"/>
              </w:rPr>
              <w:t xml:space="preserve"> </w:t>
            </w:r>
            <w:r w:rsidRPr="00D227B9">
              <w:rPr>
                <w:rFonts w:ascii="Times New Roman" w:hAnsi="Times New Roman"/>
                <w:w w:val="99"/>
                <w:szCs w:val="24"/>
              </w:rPr>
              <w:t>в</w:t>
            </w:r>
            <w:r w:rsidRPr="00D227B9">
              <w:rPr>
                <w:rFonts w:ascii="Times New Roman" w:hAnsi="Times New Roman"/>
                <w:spacing w:val="52"/>
                <w:szCs w:val="24"/>
              </w:rPr>
              <w:t xml:space="preserve"> </w:t>
            </w:r>
            <w:r w:rsidRPr="00D227B9">
              <w:rPr>
                <w:rFonts w:ascii="Times New Roman" w:hAnsi="Times New Roman"/>
                <w:spacing w:val="1"/>
                <w:w w:val="99"/>
                <w:szCs w:val="24"/>
              </w:rPr>
              <w:t>т</w:t>
            </w:r>
            <w:r w:rsidRPr="00D227B9">
              <w:rPr>
                <w:rFonts w:ascii="Times New Roman" w:hAnsi="Times New Roman"/>
                <w:szCs w:val="24"/>
              </w:rPr>
              <w:t>.</w:t>
            </w:r>
            <w:r w:rsidRPr="00D227B9">
              <w:rPr>
                <w:rFonts w:ascii="Times New Roman" w:hAnsi="Times New Roman"/>
                <w:spacing w:val="52"/>
                <w:szCs w:val="24"/>
              </w:rPr>
              <w:t xml:space="preserve"> </w:t>
            </w:r>
            <w:r w:rsidRPr="00D227B9">
              <w:rPr>
                <w:rFonts w:ascii="Times New Roman" w:hAnsi="Times New Roman"/>
                <w:szCs w:val="24"/>
              </w:rPr>
              <w:t>ч. с</w:t>
            </w:r>
            <w:r w:rsidRPr="00D227B9">
              <w:rPr>
                <w:rFonts w:ascii="Times New Roman" w:hAnsi="Times New Roman"/>
                <w:w w:val="99"/>
                <w:szCs w:val="24"/>
              </w:rPr>
              <w:t>и</w:t>
            </w:r>
            <w:r w:rsidRPr="00D227B9">
              <w:rPr>
                <w:rFonts w:ascii="Times New Roman" w:hAnsi="Times New Roman"/>
                <w:spacing w:val="2"/>
                <w:w w:val="99"/>
                <w:szCs w:val="24"/>
              </w:rPr>
              <w:t>т</w:t>
            </w:r>
            <w:r w:rsidRPr="00D227B9">
              <w:rPr>
                <w:rFonts w:ascii="Times New Roman" w:hAnsi="Times New Roman"/>
                <w:spacing w:val="-3"/>
                <w:szCs w:val="24"/>
              </w:rPr>
              <w:t>у</w:t>
            </w:r>
            <w:r w:rsidRPr="00D227B9">
              <w:rPr>
                <w:rFonts w:ascii="Times New Roman" w:hAnsi="Times New Roman"/>
                <w:spacing w:val="-1"/>
                <w:szCs w:val="24"/>
              </w:rPr>
              <w:t>а</w:t>
            </w:r>
            <w:r w:rsidRPr="00D227B9">
              <w:rPr>
                <w:rFonts w:ascii="Times New Roman" w:hAnsi="Times New Roman"/>
                <w:w w:val="99"/>
                <w:szCs w:val="24"/>
              </w:rPr>
              <w:t>ц</w:t>
            </w:r>
            <w:r w:rsidRPr="00D227B9">
              <w:rPr>
                <w:rFonts w:ascii="Times New Roman" w:hAnsi="Times New Roman"/>
                <w:spacing w:val="1"/>
                <w:w w:val="99"/>
                <w:szCs w:val="24"/>
              </w:rPr>
              <w:t>и</w:t>
            </w:r>
            <w:r w:rsidRPr="00D227B9">
              <w:rPr>
                <w:rFonts w:ascii="Times New Roman" w:hAnsi="Times New Roman"/>
                <w:szCs w:val="24"/>
              </w:rPr>
              <w:t>ях</w:t>
            </w:r>
            <w:r w:rsidRPr="00D227B9">
              <w:rPr>
                <w:rFonts w:ascii="Times New Roman" w:hAnsi="Times New Roman"/>
                <w:spacing w:val="64"/>
                <w:szCs w:val="24"/>
              </w:rPr>
              <w:t xml:space="preserve"> </w:t>
            </w:r>
            <w:r w:rsidRPr="00D227B9">
              <w:rPr>
                <w:rFonts w:ascii="Times New Roman" w:hAnsi="Times New Roman"/>
                <w:szCs w:val="24"/>
              </w:rPr>
              <w:t>р</w:t>
            </w:r>
            <w:r w:rsidRPr="00D227B9">
              <w:rPr>
                <w:rFonts w:ascii="Times New Roman" w:hAnsi="Times New Roman"/>
                <w:spacing w:val="1"/>
                <w:w w:val="99"/>
                <w:szCs w:val="24"/>
              </w:rPr>
              <w:t>и</w:t>
            </w:r>
            <w:r w:rsidRPr="00D227B9">
              <w:rPr>
                <w:rFonts w:ascii="Times New Roman" w:hAnsi="Times New Roman"/>
                <w:szCs w:val="24"/>
              </w:rPr>
              <w:t>ска,</w:t>
            </w:r>
            <w:r w:rsidRPr="00D227B9">
              <w:rPr>
                <w:rFonts w:ascii="Times New Roman" w:hAnsi="Times New Roman"/>
                <w:spacing w:val="61"/>
                <w:szCs w:val="24"/>
              </w:rPr>
              <w:t xml:space="preserve"> </w:t>
            </w:r>
            <w:r w:rsidRPr="00D227B9">
              <w:rPr>
                <w:rFonts w:ascii="Times New Roman" w:hAnsi="Times New Roman"/>
                <w:w w:val="99"/>
                <w:szCs w:val="24"/>
              </w:rPr>
              <w:t>и</w:t>
            </w:r>
            <w:r w:rsidRPr="00D227B9">
              <w:rPr>
                <w:rFonts w:ascii="Times New Roman" w:hAnsi="Times New Roman"/>
                <w:spacing w:val="63"/>
                <w:szCs w:val="24"/>
              </w:rPr>
              <w:t xml:space="preserve"> </w:t>
            </w:r>
            <w:r w:rsidRPr="00D227B9">
              <w:rPr>
                <w:rFonts w:ascii="Times New Roman" w:hAnsi="Times New Roman"/>
                <w:spacing w:val="1"/>
                <w:w w:val="99"/>
                <w:szCs w:val="24"/>
              </w:rPr>
              <w:t>н</w:t>
            </w:r>
            <w:r w:rsidRPr="00D227B9">
              <w:rPr>
                <w:rFonts w:ascii="Times New Roman" w:hAnsi="Times New Roman"/>
                <w:szCs w:val="24"/>
              </w:rPr>
              <w:t>е</w:t>
            </w:r>
            <w:r w:rsidRPr="00D227B9">
              <w:rPr>
                <w:rFonts w:ascii="Times New Roman" w:hAnsi="Times New Roman"/>
                <w:spacing w:val="-1"/>
                <w:szCs w:val="24"/>
              </w:rPr>
              <w:t>с</w:t>
            </w:r>
            <w:r w:rsidRPr="00D227B9">
              <w:rPr>
                <w:rFonts w:ascii="Times New Roman" w:hAnsi="Times New Roman"/>
                <w:w w:val="99"/>
                <w:szCs w:val="24"/>
              </w:rPr>
              <w:t>ти</w:t>
            </w:r>
            <w:r w:rsidRPr="00D227B9">
              <w:rPr>
                <w:rFonts w:ascii="Times New Roman" w:hAnsi="Times New Roman"/>
                <w:spacing w:val="63"/>
                <w:szCs w:val="24"/>
              </w:rPr>
              <w:t xml:space="preserve"> </w:t>
            </w:r>
            <w:r w:rsidRPr="00D227B9">
              <w:rPr>
                <w:rFonts w:ascii="Times New Roman" w:hAnsi="Times New Roman"/>
                <w:spacing w:val="1"/>
                <w:w w:val="99"/>
                <w:szCs w:val="24"/>
              </w:rPr>
              <w:t>з</w:t>
            </w:r>
            <w:r w:rsidRPr="00D227B9">
              <w:rPr>
                <w:rFonts w:ascii="Times New Roman" w:hAnsi="Times New Roman"/>
                <w:szCs w:val="24"/>
              </w:rPr>
              <w:t>а</w:t>
            </w:r>
            <w:r w:rsidRPr="00D227B9">
              <w:rPr>
                <w:rFonts w:ascii="Times New Roman" w:hAnsi="Times New Roman"/>
                <w:spacing w:val="61"/>
                <w:szCs w:val="24"/>
              </w:rPr>
              <w:t xml:space="preserve"> </w:t>
            </w:r>
            <w:r w:rsidRPr="00D227B9">
              <w:rPr>
                <w:rFonts w:ascii="Times New Roman" w:hAnsi="Times New Roman"/>
                <w:spacing w:val="1"/>
                <w:w w:val="99"/>
                <w:szCs w:val="24"/>
              </w:rPr>
              <w:t>н</w:t>
            </w:r>
            <w:r w:rsidRPr="00D227B9">
              <w:rPr>
                <w:rFonts w:ascii="Times New Roman" w:hAnsi="Times New Roman"/>
                <w:w w:val="99"/>
                <w:szCs w:val="24"/>
              </w:rPr>
              <w:t>и</w:t>
            </w:r>
            <w:r w:rsidRPr="00D227B9">
              <w:rPr>
                <w:rFonts w:ascii="Times New Roman" w:hAnsi="Times New Roman"/>
                <w:szCs w:val="24"/>
              </w:rPr>
              <w:t>х</w:t>
            </w:r>
            <w:r w:rsidRPr="00D227B9">
              <w:rPr>
                <w:rFonts w:ascii="Times New Roman" w:hAnsi="Times New Roman"/>
                <w:spacing w:val="63"/>
                <w:szCs w:val="24"/>
              </w:rPr>
              <w:t xml:space="preserve"> </w:t>
            </w:r>
            <w:r w:rsidRPr="00D227B9">
              <w:rPr>
                <w:rFonts w:ascii="Times New Roman" w:hAnsi="Times New Roman"/>
                <w:spacing w:val="-1"/>
                <w:szCs w:val="24"/>
              </w:rPr>
              <w:t>о</w:t>
            </w:r>
            <w:r w:rsidRPr="00D227B9">
              <w:rPr>
                <w:rFonts w:ascii="Times New Roman" w:hAnsi="Times New Roman"/>
                <w:w w:val="99"/>
                <w:szCs w:val="24"/>
              </w:rPr>
              <w:t>тв</w:t>
            </w:r>
            <w:r w:rsidRPr="00D227B9">
              <w:rPr>
                <w:rFonts w:ascii="Times New Roman" w:hAnsi="Times New Roman"/>
                <w:spacing w:val="1"/>
                <w:szCs w:val="24"/>
              </w:rPr>
              <w:t>е</w:t>
            </w:r>
            <w:r w:rsidRPr="00D227B9">
              <w:rPr>
                <w:rFonts w:ascii="Times New Roman" w:hAnsi="Times New Roman"/>
                <w:w w:val="99"/>
                <w:szCs w:val="24"/>
              </w:rPr>
              <w:t>т</w:t>
            </w:r>
            <w:r w:rsidRPr="00D227B9">
              <w:rPr>
                <w:rFonts w:ascii="Times New Roman" w:hAnsi="Times New Roman"/>
                <w:szCs w:val="24"/>
              </w:rPr>
              <w:t>с</w:t>
            </w:r>
            <w:r w:rsidRPr="00D227B9">
              <w:rPr>
                <w:rFonts w:ascii="Times New Roman" w:hAnsi="Times New Roman"/>
                <w:w w:val="99"/>
                <w:szCs w:val="24"/>
              </w:rPr>
              <w:t>тв</w:t>
            </w:r>
            <w:r w:rsidRPr="00D227B9">
              <w:rPr>
                <w:rFonts w:ascii="Times New Roman" w:hAnsi="Times New Roman"/>
                <w:spacing w:val="-1"/>
                <w:szCs w:val="24"/>
              </w:rPr>
              <w:t>е</w:t>
            </w:r>
            <w:r w:rsidRPr="00D227B9">
              <w:rPr>
                <w:rFonts w:ascii="Times New Roman" w:hAnsi="Times New Roman"/>
                <w:w w:val="99"/>
                <w:szCs w:val="24"/>
              </w:rPr>
              <w:t>н</w:t>
            </w:r>
            <w:r w:rsidRPr="00D227B9">
              <w:rPr>
                <w:rFonts w:ascii="Times New Roman" w:hAnsi="Times New Roman"/>
                <w:spacing w:val="1"/>
                <w:w w:val="99"/>
                <w:szCs w:val="24"/>
              </w:rPr>
              <w:t>н</w:t>
            </w:r>
            <w:r w:rsidRPr="00D227B9">
              <w:rPr>
                <w:rFonts w:ascii="Times New Roman" w:hAnsi="Times New Roman"/>
                <w:szCs w:val="24"/>
              </w:rPr>
              <w:t>ос</w:t>
            </w:r>
            <w:r w:rsidRPr="00D227B9">
              <w:rPr>
                <w:rFonts w:ascii="Times New Roman" w:hAnsi="Times New Roman"/>
                <w:w w:val="99"/>
                <w:szCs w:val="24"/>
              </w:rPr>
              <w:t>ть</w:t>
            </w:r>
            <w:r w:rsidRPr="00D227B9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</w:p>
        </w:tc>
      </w:tr>
      <w:tr w:rsidR="00A54002" w:rsidRPr="002F327D" w14:paraId="6874F69B" w14:textId="77777777" w:rsidTr="00866336">
        <w:trPr>
          <w:cantSplit/>
          <w:trHeight w:val="551"/>
          <w:jc w:val="center"/>
        </w:trPr>
        <w:tc>
          <w:tcPr>
            <w:tcW w:w="587" w:type="pct"/>
            <w:vMerge/>
            <w:vAlign w:val="center"/>
          </w:tcPr>
          <w:p w14:paraId="4AC88079" w14:textId="77777777" w:rsidR="00A54002" w:rsidRPr="002F327D" w:rsidRDefault="00A54002" w:rsidP="0046385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vMerge/>
          </w:tcPr>
          <w:p w14:paraId="08F5822B" w14:textId="77777777" w:rsidR="00A54002" w:rsidRPr="009D4BBB" w:rsidRDefault="00A54002" w:rsidP="00A5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</w:tcPr>
          <w:p w14:paraId="4D8F67CA" w14:textId="77777777" w:rsidR="00A54002" w:rsidRPr="002F327D" w:rsidRDefault="00A54002" w:rsidP="00A54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F327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Знания</w:t>
            </w:r>
            <w:r w:rsidRPr="002F327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: </w:t>
            </w:r>
          </w:p>
          <w:p w14:paraId="7D2AA7D1" w14:textId="3CF40B34" w:rsidR="00A54002" w:rsidRPr="002F327D" w:rsidRDefault="00CB54D3" w:rsidP="00A54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227B9">
              <w:rPr>
                <w:rFonts w:ascii="Times New Roman" w:hAnsi="Times New Roman"/>
                <w:spacing w:val="-1"/>
                <w:sz w:val="24"/>
                <w:szCs w:val="24"/>
              </w:rPr>
              <w:t>методы решения</w:t>
            </w:r>
            <w:r w:rsidRPr="00D227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D227B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профессиональных задач </w:t>
            </w:r>
            <w:r w:rsidRPr="00D227B9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в стандартных и нестандартных </w:t>
            </w:r>
            <w:r w:rsidRPr="00D227B9">
              <w:rPr>
                <w:rFonts w:ascii="Times New Roman" w:hAnsi="Times New Roman"/>
                <w:spacing w:val="-1"/>
                <w:sz w:val="24"/>
                <w:szCs w:val="24"/>
              </w:rPr>
              <w:t>ситуациях</w:t>
            </w:r>
          </w:p>
        </w:tc>
      </w:tr>
      <w:tr w:rsidR="00A54002" w:rsidRPr="002F327D" w14:paraId="510A30D6" w14:textId="77777777" w:rsidTr="00866336">
        <w:trPr>
          <w:cantSplit/>
          <w:trHeight w:val="840"/>
          <w:jc w:val="center"/>
        </w:trPr>
        <w:tc>
          <w:tcPr>
            <w:tcW w:w="587" w:type="pct"/>
            <w:vMerge w:val="restart"/>
            <w:vAlign w:val="center"/>
          </w:tcPr>
          <w:p w14:paraId="6A2597E9" w14:textId="77777777" w:rsidR="00A54002" w:rsidRPr="002F327D" w:rsidRDefault="00A54002" w:rsidP="0046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32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04</w:t>
            </w:r>
          </w:p>
        </w:tc>
        <w:tc>
          <w:tcPr>
            <w:tcW w:w="1536" w:type="pct"/>
            <w:vMerge w:val="restart"/>
          </w:tcPr>
          <w:p w14:paraId="557BB39A" w14:textId="1574048F" w:rsidR="00A54002" w:rsidRPr="009D4BBB" w:rsidRDefault="00A54002" w:rsidP="00A5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BB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2877" w:type="pct"/>
          </w:tcPr>
          <w:p w14:paraId="05A60C8A" w14:textId="77777777" w:rsidR="00A54002" w:rsidRDefault="00A54002" w:rsidP="00A540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F327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Умения: </w:t>
            </w:r>
          </w:p>
          <w:p w14:paraId="0802086F" w14:textId="3DD7EE88" w:rsidR="00A54002" w:rsidRPr="00CB54D3" w:rsidRDefault="00CB54D3" w:rsidP="00CB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F38">
              <w:rPr>
                <w:rFonts w:ascii="Times New Roman" w:hAnsi="Times New Roman"/>
                <w:sz w:val="24"/>
                <w:szCs w:val="24"/>
              </w:rPr>
              <w:t>о</w:t>
            </w:r>
            <w:r w:rsidRPr="00B15F38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B15F38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щ</w:t>
            </w:r>
            <w:r w:rsidRPr="00B15F38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с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твл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я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ть</w:t>
            </w:r>
            <w:r w:rsidRPr="00B15F38">
              <w:rPr>
                <w:rFonts w:ascii="Times New Roman" w:hAnsi="Times New Roman"/>
                <w:spacing w:val="65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п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ск</w:t>
            </w:r>
            <w:r w:rsidRPr="00B15F38">
              <w:rPr>
                <w:rFonts w:ascii="Times New Roman" w:hAnsi="Times New Roman"/>
                <w:spacing w:val="64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spacing w:val="66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с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п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л</w:t>
            </w:r>
            <w:r w:rsidRPr="00B15F38"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  <w:t>ь</w:t>
            </w:r>
            <w:r w:rsidRPr="00B15F38">
              <w:rPr>
                <w:rFonts w:ascii="Times New Roman" w:hAnsi="Times New Roman"/>
                <w:spacing w:val="4"/>
                <w:w w:val="99"/>
                <w:sz w:val="24"/>
                <w:szCs w:val="24"/>
              </w:rPr>
              <w:t>з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 w:rsidRPr="00B15F3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е</w:t>
            </w:r>
            <w:r w:rsidRPr="00B15F38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ин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форма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ци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,</w:t>
            </w:r>
            <w:r w:rsidRPr="00B15F38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еоб</w:t>
            </w:r>
            <w:r w:rsidRPr="00B15F38">
              <w:rPr>
                <w:rFonts w:ascii="Times New Roman" w:hAnsi="Times New Roman"/>
                <w:spacing w:val="1"/>
                <w:sz w:val="24"/>
                <w:szCs w:val="24"/>
              </w:rPr>
              <w:t>х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</w:t>
            </w:r>
            <w:r w:rsidRPr="00B15F38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мо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й</w:t>
            </w:r>
            <w:r w:rsidRPr="00B15F38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д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л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я</w:t>
            </w:r>
            <w:r w:rsidRPr="00B15F38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spacing w:val="5"/>
                <w:w w:val="99"/>
                <w:sz w:val="24"/>
                <w:szCs w:val="24"/>
              </w:rPr>
              <w:t>э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ффек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г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</w:t>
            </w:r>
            <w:r w:rsidRPr="00B15F38">
              <w:rPr>
                <w:rFonts w:ascii="Times New Roman" w:hAnsi="Times New Roman"/>
                <w:spacing w:val="72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ы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п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</w:t>
            </w:r>
            <w:r w:rsidRPr="00B15F38"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  <w:t>л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е</w:t>
            </w:r>
            <w:r w:rsidRPr="00B15F38">
              <w:rPr>
                <w:rFonts w:ascii="Times New Roman" w:hAnsi="Times New Roman"/>
                <w:spacing w:val="-2"/>
                <w:w w:val="99"/>
                <w:sz w:val="24"/>
                <w:szCs w:val="24"/>
              </w:rPr>
              <w:t>н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я</w:t>
            </w:r>
            <w:r w:rsidRPr="00B15F38">
              <w:rPr>
                <w:rFonts w:ascii="Times New Roman" w:hAnsi="Times New Roman"/>
                <w:spacing w:val="72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п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рофес</w:t>
            </w:r>
            <w:r w:rsidRPr="00B15F3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а</w:t>
            </w:r>
            <w:r w:rsidRPr="00B15F38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л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ь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ых</w:t>
            </w:r>
            <w:r w:rsidRPr="00B15F38">
              <w:rPr>
                <w:rFonts w:ascii="Times New Roman" w:hAnsi="Times New Roman"/>
                <w:spacing w:val="120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з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ад</w:t>
            </w:r>
            <w:r w:rsidRPr="00B15F38">
              <w:rPr>
                <w:rFonts w:ascii="Times New Roman" w:hAnsi="Times New Roman"/>
                <w:spacing w:val="-1"/>
                <w:sz w:val="24"/>
                <w:szCs w:val="24"/>
              </w:rPr>
              <w:t>ач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,</w:t>
            </w:r>
            <w:r w:rsidRPr="00B15F38">
              <w:rPr>
                <w:rFonts w:ascii="Times New Roman" w:hAnsi="Times New Roman"/>
                <w:spacing w:val="119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п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рофес</w:t>
            </w:r>
            <w:r w:rsidRPr="00B15F3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а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ль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г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</w:t>
            </w:r>
            <w:r w:rsidRPr="00B15F38">
              <w:rPr>
                <w:rFonts w:ascii="Times New Roman" w:hAnsi="Times New Roman"/>
                <w:spacing w:val="117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spacing w:val="121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spacing w:val="-2"/>
                <w:w w:val="99"/>
                <w:sz w:val="24"/>
                <w:szCs w:val="24"/>
              </w:rPr>
              <w:t>л</w:t>
            </w:r>
            <w:r w:rsidRPr="00B15F38">
              <w:rPr>
                <w:rFonts w:ascii="Times New Roman" w:hAnsi="Times New Roman"/>
                <w:spacing w:val="4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ч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ос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тн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г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 ра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з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вити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A54002" w:rsidRPr="002F327D" w14:paraId="2AC1A687" w14:textId="77777777" w:rsidTr="00866336">
        <w:trPr>
          <w:cantSplit/>
          <w:trHeight w:val="938"/>
          <w:jc w:val="center"/>
        </w:trPr>
        <w:tc>
          <w:tcPr>
            <w:tcW w:w="587" w:type="pct"/>
            <w:vMerge/>
            <w:vAlign w:val="center"/>
          </w:tcPr>
          <w:p w14:paraId="0F006985" w14:textId="77777777" w:rsidR="00A54002" w:rsidRPr="002F327D" w:rsidRDefault="00A54002" w:rsidP="0046385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vMerge/>
          </w:tcPr>
          <w:p w14:paraId="1DDCDCC0" w14:textId="77777777" w:rsidR="00A54002" w:rsidRPr="009D4BBB" w:rsidRDefault="00A54002" w:rsidP="00A5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</w:tcPr>
          <w:p w14:paraId="3D0D6587" w14:textId="77777777" w:rsidR="00A54002" w:rsidRPr="002F327D" w:rsidRDefault="00A54002" w:rsidP="00A540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F327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Знания: </w:t>
            </w:r>
          </w:p>
          <w:p w14:paraId="3284C68C" w14:textId="01851EA2" w:rsidR="00A54002" w:rsidRPr="002F327D" w:rsidRDefault="00CB54D3" w:rsidP="009D4B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15F38">
              <w:rPr>
                <w:rFonts w:ascii="Times New Roman" w:hAnsi="Times New Roman"/>
                <w:sz w:val="24"/>
                <w:szCs w:val="24"/>
              </w:rPr>
              <w:t>к</w:t>
            </w:r>
            <w:r w:rsidRPr="00B15F38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B15F38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г</w:t>
            </w:r>
            <w:r w:rsidRPr="00B15F38">
              <w:rPr>
                <w:rFonts w:ascii="Times New Roman" w:hAnsi="Times New Roman"/>
                <w:spacing w:val="165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п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рофес</w:t>
            </w:r>
            <w:r w:rsidRPr="00B15F38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а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л</w:t>
            </w:r>
            <w:r w:rsidRPr="00B15F38"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  <w:t>ь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ых</w:t>
            </w:r>
            <w:r w:rsidRPr="00B15F38">
              <w:rPr>
                <w:rFonts w:ascii="Times New Roman" w:hAnsi="Times New Roman"/>
                <w:spacing w:val="165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з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ад</w:t>
            </w:r>
            <w:r w:rsidRPr="00B15F3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5F38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п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рофес</w:t>
            </w:r>
            <w:r w:rsidRPr="00B15F3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а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ль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г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</w:t>
            </w:r>
            <w:r w:rsidRPr="00B15F38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spacing w:val="-2"/>
                <w:w w:val="99"/>
                <w:sz w:val="24"/>
                <w:szCs w:val="24"/>
              </w:rPr>
              <w:t>л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ч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ос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тн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г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</w:t>
            </w:r>
            <w:r w:rsidRPr="00B15F38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ра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з</w:t>
            </w:r>
            <w:r w:rsidRPr="00B15F38">
              <w:rPr>
                <w:rFonts w:ascii="Times New Roman" w:hAnsi="Times New Roman"/>
                <w:spacing w:val="3"/>
                <w:w w:val="99"/>
                <w:sz w:val="24"/>
                <w:szCs w:val="24"/>
              </w:rPr>
              <w:t>в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я;</w:t>
            </w:r>
          </w:p>
        </w:tc>
      </w:tr>
      <w:tr w:rsidR="00A54002" w:rsidRPr="002F327D" w14:paraId="4B7541A6" w14:textId="77777777" w:rsidTr="00866336">
        <w:trPr>
          <w:cantSplit/>
          <w:trHeight w:val="840"/>
          <w:jc w:val="center"/>
        </w:trPr>
        <w:tc>
          <w:tcPr>
            <w:tcW w:w="587" w:type="pct"/>
            <w:vMerge w:val="restart"/>
            <w:vAlign w:val="center"/>
          </w:tcPr>
          <w:p w14:paraId="621E4F53" w14:textId="77777777" w:rsidR="00A54002" w:rsidRPr="002F327D" w:rsidRDefault="00A54002" w:rsidP="0046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32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05</w:t>
            </w:r>
          </w:p>
        </w:tc>
        <w:tc>
          <w:tcPr>
            <w:tcW w:w="1536" w:type="pct"/>
            <w:vMerge w:val="restart"/>
          </w:tcPr>
          <w:p w14:paraId="3FD60B87" w14:textId="059B5064" w:rsidR="00A54002" w:rsidRPr="009D4BBB" w:rsidRDefault="00A54002" w:rsidP="00A54002">
            <w:pPr>
              <w:pStyle w:val="ConsPlusNormal"/>
            </w:pPr>
            <w:r w:rsidRPr="009D4BBB"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877" w:type="pct"/>
          </w:tcPr>
          <w:p w14:paraId="118514DC" w14:textId="77777777" w:rsidR="00A54002" w:rsidRPr="002F327D" w:rsidRDefault="00A54002" w:rsidP="00A540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327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Умения:</w:t>
            </w:r>
            <w:r w:rsidRPr="002F32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14:paraId="303063E6" w14:textId="41FE9C5E" w:rsidR="00A54002" w:rsidRPr="009D4BBB" w:rsidRDefault="00CB54D3" w:rsidP="009D4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с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п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</w:t>
            </w:r>
            <w:r w:rsidRPr="00B15F38"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  <w:t>л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ьз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а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ть</w:t>
            </w:r>
            <w:r w:rsidRPr="00B15F38">
              <w:rPr>
                <w:rFonts w:ascii="Times New Roman" w:hAnsi="Times New Roman"/>
                <w:spacing w:val="103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ин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форма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ц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</w:t>
            </w:r>
            <w:r w:rsidRPr="00B15F38">
              <w:rPr>
                <w:rFonts w:ascii="Times New Roman" w:hAnsi="Times New Roman"/>
                <w:spacing w:val="109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– ком</w:t>
            </w:r>
            <w:r w:rsidRPr="00B15F3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B15F38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а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ц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нн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ые</w:t>
            </w:r>
            <w:r w:rsidRPr="00B15F38">
              <w:rPr>
                <w:rFonts w:ascii="Times New Roman" w:hAnsi="Times New Roman"/>
                <w:spacing w:val="125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т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е</w:t>
            </w:r>
            <w:r w:rsidRPr="00B15F38">
              <w:rPr>
                <w:rFonts w:ascii="Times New Roman" w:hAnsi="Times New Roman"/>
                <w:spacing w:val="1"/>
                <w:sz w:val="24"/>
                <w:szCs w:val="24"/>
              </w:rPr>
              <w:t>х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 w:rsidRPr="00B15F38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л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г</w:t>
            </w:r>
            <w:r w:rsidRPr="00B15F38"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spacing w:val="127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 w:rsidRPr="00B15F38">
              <w:rPr>
                <w:rFonts w:ascii="Times New Roman" w:hAnsi="Times New Roman"/>
                <w:spacing w:val="127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п</w:t>
            </w:r>
            <w:r w:rsidRPr="00B15F38">
              <w:rPr>
                <w:rFonts w:ascii="Times New Roman" w:hAnsi="Times New Roman"/>
                <w:spacing w:val="4"/>
                <w:sz w:val="24"/>
                <w:szCs w:val="24"/>
              </w:rPr>
              <w:t>р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офе</w:t>
            </w:r>
            <w:r w:rsidRPr="00B15F38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а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ль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й</w:t>
            </w:r>
            <w:r w:rsidRPr="00B15F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дея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е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л</w:t>
            </w:r>
            <w:r w:rsidRPr="00B15F38"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  <w:t>ь</w:t>
            </w:r>
            <w:r w:rsidRPr="00B15F38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н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ос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ти</w:t>
            </w:r>
          </w:p>
        </w:tc>
      </w:tr>
      <w:tr w:rsidR="00A54002" w:rsidRPr="002F327D" w14:paraId="2B92EC69" w14:textId="77777777" w:rsidTr="00866336">
        <w:trPr>
          <w:cantSplit/>
          <w:trHeight w:val="737"/>
          <w:jc w:val="center"/>
        </w:trPr>
        <w:tc>
          <w:tcPr>
            <w:tcW w:w="587" w:type="pct"/>
            <w:vMerge/>
            <w:vAlign w:val="center"/>
          </w:tcPr>
          <w:p w14:paraId="6C646800" w14:textId="77777777" w:rsidR="00A54002" w:rsidRPr="002F327D" w:rsidRDefault="00A54002" w:rsidP="0046385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vMerge/>
          </w:tcPr>
          <w:p w14:paraId="62F6BB03" w14:textId="77777777" w:rsidR="00A54002" w:rsidRPr="009D4BBB" w:rsidRDefault="00A54002" w:rsidP="00A5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</w:tcPr>
          <w:p w14:paraId="2E715B66" w14:textId="77777777" w:rsidR="00A54002" w:rsidRPr="002F327D" w:rsidRDefault="00A54002" w:rsidP="00A540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F327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Знания: </w:t>
            </w:r>
          </w:p>
          <w:p w14:paraId="2E130AD2" w14:textId="0ABC1A4D" w:rsidR="00A54002" w:rsidRPr="009D4BBB" w:rsidRDefault="00CB54D3" w:rsidP="009D4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F38">
              <w:rPr>
                <w:rFonts w:ascii="Times New Roman" w:hAnsi="Times New Roman"/>
                <w:sz w:val="24"/>
                <w:szCs w:val="24"/>
              </w:rPr>
              <w:t>со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р</w:t>
            </w:r>
            <w:r w:rsidRPr="00B15F38">
              <w:rPr>
                <w:rFonts w:ascii="Times New Roman" w:hAnsi="Times New Roman"/>
                <w:spacing w:val="-1"/>
                <w:sz w:val="24"/>
                <w:szCs w:val="24"/>
              </w:rPr>
              <w:t>еме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ые</w:t>
            </w:r>
            <w:r w:rsidRPr="00B15F38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с</w:t>
            </w:r>
            <w:r w:rsidRPr="00B15F3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едс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тв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а</w:t>
            </w:r>
            <w:r w:rsidRPr="00B15F38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ом</w:t>
            </w:r>
            <w:r w:rsidRPr="00B15F38">
              <w:rPr>
                <w:rFonts w:ascii="Times New Roman" w:hAnsi="Times New Roman"/>
                <w:spacing w:val="3"/>
                <w:sz w:val="24"/>
                <w:szCs w:val="24"/>
              </w:rPr>
              <w:t>м</w:t>
            </w:r>
            <w:r w:rsidRPr="00B15F38">
              <w:rPr>
                <w:rFonts w:ascii="Times New Roman" w:hAnsi="Times New Roman"/>
                <w:spacing w:val="-4"/>
                <w:w w:val="99"/>
                <w:sz w:val="24"/>
                <w:szCs w:val="24"/>
              </w:rPr>
              <w:t>у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spacing w:val="4"/>
                <w:sz w:val="24"/>
                <w:szCs w:val="24"/>
              </w:rPr>
              <w:t>к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а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ц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spacing w:val="73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spacing w:val="75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з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мож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ос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ти</w:t>
            </w:r>
            <w:r w:rsidRPr="00B15F38">
              <w:rPr>
                <w:rFonts w:ascii="Times New Roman" w:hAnsi="Times New Roman"/>
                <w:spacing w:val="74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п</w:t>
            </w:r>
            <w:r w:rsidRPr="00B15F3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р</w:t>
            </w:r>
            <w:r w:rsidRPr="00B15F3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да</w:t>
            </w:r>
            <w:r w:rsidRPr="00B15F3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spacing w:val="74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ин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фор</w:t>
            </w:r>
            <w:r w:rsidRPr="00B15F38">
              <w:rPr>
                <w:rFonts w:ascii="Times New Roman" w:hAnsi="Times New Roman"/>
                <w:spacing w:val="4"/>
                <w:sz w:val="24"/>
                <w:szCs w:val="24"/>
              </w:rPr>
              <w:t>м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а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ц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A54002" w:rsidRPr="002F327D" w14:paraId="5D9CA952" w14:textId="77777777" w:rsidTr="00866336">
        <w:trPr>
          <w:cantSplit/>
          <w:trHeight w:val="376"/>
          <w:jc w:val="center"/>
        </w:trPr>
        <w:tc>
          <w:tcPr>
            <w:tcW w:w="587" w:type="pct"/>
            <w:vMerge w:val="restart"/>
            <w:vAlign w:val="center"/>
          </w:tcPr>
          <w:p w14:paraId="3E8454FB" w14:textId="77777777" w:rsidR="00A54002" w:rsidRPr="002F327D" w:rsidRDefault="00A54002" w:rsidP="0046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32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ОК 06</w:t>
            </w:r>
          </w:p>
        </w:tc>
        <w:tc>
          <w:tcPr>
            <w:tcW w:w="1536" w:type="pct"/>
            <w:vMerge w:val="restart"/>
          </w:tcPr>
          <w:p w14:paraId="75BCFD0B" w14:textId="70DDB869" w:rsidR="00A54002" w:rsidRPr="009D4BBB" w:rsidRDefault="00A54002" w:rsidP="00A54002">
            <w:pPr>
              <w:pStyle w:val="ConsPlusNormal"/>
            </w:pPr>
            <w:r w:rsidRPr="009D4BBB">
              <w:t>Работать в команде, эффективно общаться с коллегами, руководством, клиентами.</w:t>
            </w:r>
          </w:p>
        </w:tc>
        <w:tc>
          <w:tcPr>
            <w:tcW w:w="2877" w:type="pct"/>
          </w:tcPr>
          <w:p w14:paraId="6E44835B" w14:textId="77777777" w:rsidR="00A54002" w:rsidRDefault="00A54002" w:rsidP="00A540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3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Умения: </w:t>
            </w:r>
          </w:p>
          <w:p w14:paraId="4DFC2823" w14:textId="0EC3DB2E" w:rsidR="00A54002" w:rsidRPr="009D4BBB" w:rsidRDefault="00CB54D3" w:rsidP="009D4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п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ра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вил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ьн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</w:t>
            </w:r>
            <w:r w:rsidRPr="00B15F38">
              <w:rPr>
                <w:rFonts w:ascii="Times New Roman" w:hAnsi="Times New Roman"/>
                <w:spacing w:val="74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с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 w:rsidRPr="00B15F38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ить</w:t>
            </w:r>
            <w:r w:rsidRPr="00B15F38">
              <w:rPr>
                <w:rFonts w:ascii="Times New Roman" w:hAnsi="Times New Roman"/>
                <w:spacing w:val="75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</w:t>
            </w:r>
            <w:r w:rsidRPr="00B15F38"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  <w:t>т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ш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е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я</w:t>
            </w:r>
            <w:r w:rsidRPr="00B15F38">
              <w:rPr>
                <w:rFonts w:ascii="Times New Roman" w:hAnsi="Times New Roman"/>
                <w:spacing w:val="75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с ко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лл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е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г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а</w:t>
            </w:r>
            <w:r w:rsidRPr="00B15F38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,</w:t>
            </w:r>
            <w:r w:rsidRPr="00B15F38">
              <w:rPr>
                <w:rFonts w:ascii="Times New Roman" w:hAnsi="Times New Roman"/>
                <w:spacing w:val="125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с</w:t>
            </w:r>
            <w:r w:rsidRPr="00B15F38">
              <w:rPr>
                <w:rFonts w:ascii="Times New Roman" w:hAnsi="Times New Roman"/>
                <w:spacing w:val="123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ра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зл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ч</w:t>
            </w:r>
            <w:r w:rsidRPr="00B15F38"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  <w:t>н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ы</w:t>
            </w:r>
            <w:r w:rsidRPr="00B15F38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spacing w:val="125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а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 w:rsidRPr="00B15F3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5F38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г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ор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я</w:t>
            </w:r>
            <w:r w:rsidRPr="00B15F3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г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ражд</w:t>
            </w:r>
            <w:r w:rsidRPr="00B15F3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,</w:t>
            </w:r>
            <w:r w:rsidRPr="00B15F38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с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 w:rsidRPr="00B15F3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а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влив</w:t>
            </w:r>
            <w:r w:rsidRPr="00B15F3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5F38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т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ь</w:t>
            </w:r>
            <w:r w:rsidRPr="00B15F38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п</w:t>
            </w:r>
            <w:r w:rsidRPr="00B15F38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B15F38"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л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г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ч</w:t>
            </w:r>
            <w:r w:rsidRPr="00B15F3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к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ий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 xml:space="preserve"> ко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нт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а</w:t>
            </w:r>
            <w:r w:rsidRPr="00B15F3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 xml:space="preserve"> с ок</w:t>
            </w:r>
            <w:r w:rsidRPr="00B15F38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B15F38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ж</w:t>
            </w:r>
            <w:r w:rsidRPr="00B15F3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ющ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54002" w:rsidRPr="002F327D" w14:paraId="531A5213" w14:textId="77777777" w:rsidTr="00866336">
        <w:trPr>
          <w:cantSplit/>
          <w:trHeight w:val="667"/>
          <w:jc w:val="center"/>
        </w:trPr>
        <w:tc>
          <w:tcPr>
            <w:tcW w:w="587" w:type="pct"/>
            <w:vMerge/>
            <w:vAlign w:val="center"/>
          </w:tcPr>
          <w:p w14:paraId="5E188A20" w14:textId="77777777" w:rsidR="00A54002" w:rsidRPr="002F327D" w:rsidRDefault="00A54002" w:rsidP="0046385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vMerge/>
          </w:tcPr>
          <w:p w14:paraId="6E77D792" w14:textId="77777777" w:rsidR="00A54002" w:rsidRPr="009D4BBB" w:rsidRDefault="00A54002" w:rsidP="00A5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</w:tcPr>
          <w:p w14:paraId="0695F61A" w14:textId="77777777" w:rsidR="00A54002" w:rsidRPr="002F327D" w:rsidRDefault="00A54002" w:rsidP="00A540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F327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Знания: </w:t>
            </w:r>
          </w:p>
          <w:p w14:paraId="52885464" w14:textId="283F9592" w:rsidR="00A54002" w:rsidRPr="002F327D" w:rsidRDefault="00CB54D3" w:rsidP="00A540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15F38">
              <w:rPr>
                <w:rFonts w:ascii="Times New Roman" w:hAnsi="Times New Roman"/>
                <w:sz w:val="24"/>
                <w:szCs w:val="24"/>
              </w:rPr>
              <w:t>ос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ы</w:t>
            </w:r>
            <w:r w:rsidRPr="00B15F38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п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рофес</w:t>
            </w:r>
            <w:r w:rsidRPr="00B15F3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а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л</w:t>
            </w:r>
            <w:r w:rsidRPr="00B15F38">
              <w:rPr>
                <w:rFonts w:ascii="Times New Roman" w:hAnsi="Times New Roman"/>
                <w:spacing w:val="-2"/>
                <w:w w:val="99"/>
                <w:sz w:val="24"/>
                <w:szCs w:val="24"/>
              </w:rPr>
              <w:t>ь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й</w:t>
            </w:r>
            <w:r w:rsidRPr="00B15F38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эти</w:t>
            </w:r>
            <w:r w:rsidRPr="00B15F3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п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с</w:t>
            </w:r>
            <w:r w:rsidRPr="00B15F38"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spacing w:val="1"/>
                <w:sz w:val="24"/>
                <w:szCs w:val="24"/>
              </w:rPr>
              <w:t>х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л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гии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 xml:space="preserve"> об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щ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е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нии</w:t>
            </w:r>
            <w:r w:rsidRPr="00B15F3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с</w:t>
            </w:r>
            <w:r w:rsidRPr="00B15F3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ок</w:t>
            </w:r>
            <w:r w:rsidRPr="00B15F38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B15F38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жа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ющ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м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A54002" w:rsidRPr="002F327D" w14:paraId="624195A2" w14:textId="77777777" w:rsidTr="00866336">
        <w:trPr>
          <w:cantSplit/>
          <w:trHeight w:val="869"/>
          <w:jc w:val="center"/>
        </w:trPr>
        <w:tc>
          <w:tcPr>
            <w:tcW w:w="587" w:type="pct"/>
            <w:vMerge w:val="restart"/>
            <w:vAlign w:val="center"/>
          </w:tcPr>
          <w:p w14:paraId="33CB8343" w14:textId="77777777" w:rsidR="00A54002" w:rsidRPr="002F327D" w:rsidRDefault="00A54002" w:rsidP="0046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32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07</w:t>
            </w:r>
          </w:p>
        </w:tc>
        <w:tc>
          <w:tcPr>
            <w:tcW w:w="1536" w:type="pct"/>
            <w:vMerge w:val="restart"/>
          </w:tcPr>
          <w:p w14:paraId="21776B72" w14:textId="17F9AFA4" w:rsidR="00A54002" w:rsidRPr="009D4BBB" w:rsidRDefault="00A54002" w:rsidP="00A54002">
            <w:pPr>
              <w:pStyle w:val="ConsPlusNormal"/>
            </w:pPr>
            <w:r w:rsidRPr="009D4BBB"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2877" w:type="pct"/>
          </w:tcPr>
          <w:p w14:paraId="7D61C08A" w14:textId="77777777" w:rsidR="00A54002" w:rsidRDefault="00A54002" w:rsidP="0046385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3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Умения: </w:t>
            </w:r>
          </w:p>
          <w:p w14:paraId="500EC8FE" w14:textId="1181D13C" w:rsidR="00A54002" w:rsidRPr="009D4BBB" w:rsidRDefault="009D4BBB" w:rsidP="0046385A">
            <w:pPr>
              <w:tabs>
                <w:tab w:val="left" w:pos="769"/>
                <w:tab w:val="left" w:pos="29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F38">
              <w:rPr>
                <w:rFonts w:ascii="Times New Roman" w:hAnsi="Times New Roman"/>
                <w:sz w:val="24"/>
                <w:szCs w:val="24"/>
              </w:rPr>
              <w:t>ор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г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а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из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ы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 w:rsidRPr="00B15F38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ть</w:t>
            </w:r>
            <w:r w:rsidRPr="00B15F38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с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ю</w:t>
            </w:r>
            <w:r w:rsidRPr="00B15F38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ж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зн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ь</w:t>
            </w:r>
            <w:r w:rsidRPr="00B15F38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 w:rsidRPr="00B15F38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оо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тв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е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 w:rsidRPr="00B15F3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твии</w:t>
            </w:r>
            <w:r w:rsidRPr="00B15F38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с</w:t>
            </w:r>
            <w:r w:rsidRPr="00B15F38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со</w:t>
            </w:r>
            <w:r w:rsidRPr="00B15F38"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  <w:t>ц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а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льн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</w:t>
            </w:r>
            <w:r w:rsidRPr="00B15F38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з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ач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мы</w:t>
            </w:r>
            <w:r w:rsidRPr="00B15F38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п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р</w:t>
            </w:r>
            <w:r w:rsidRPr="00B15F38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д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ст</w:t>
            </w:r>
            <w:r w:rsidRPr="00B15F3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вл</w:t>
            </w:r>
            <w:r w:rsidRPr="00B15F3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ям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spacing w:val="84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</w:t>
            </w:r>
            <w:r w:rsidRPr="00B15F38">
              <w:rPr>
                <w:rFonts w:ascii="Times New Roman" w:hAnsi="Times New Roman"/>
                <w:spacing w:val="84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з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доро</w:t>
            </w:r>
            <w:r w:rsidRPr="00B15F38"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  <w:t>в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ом</w:t>
            </w:r>
            <w:r w:rsidRPr="00B15F38">
              <w:rPr>
                <w:rFonts w:ascii="Times New Roman" w:hAnsi="Times New Roman"/>
                <w:spacing w:val="82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обра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з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е</w:t>
            </w:r>
            <w:r w:rsidRPr="00B15F38">
              <w:rPr>
                <w:rFonts w:ascii="Times New Roman" w:hAnsi="Times New Roman"/>
                <w:spacing w:val="83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ж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из</w:t>
            </w:r>
            <w:r w:rsidRPr="00B15F38"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  <w:t>н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п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оддерж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 w:rsidRPr="00B15F3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ть</w:t>
            </w:r>
            <w:r w:rsidRPr="00B15F38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до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л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ж</w:t>
            </w:r>
            <w:r w:rsidRPr="00B15F38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н</w:t>
            </w:r>
            <w:r w:rsidRPr="00B15F38">
              <w:rPr>
                <w:rFonts w:ascii="Times New Roman" w:hAnsi="Times New Roman"/>
                <w:spacing w:val="-2"/>
                <w:sz w:val="24"/>
                <w:szCs w:val="24"/>
              </w:rPr>
              <w:t>ы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й</w:t>
            </w:r>
            <w:r w:rsidRPr="00B15F38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ро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в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е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нь</w:t>
            </w:r>
            <w:r w:rsidRPr="00B15F38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ф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зи</w:t>
            </w:r>
            <w:r w:rsidRPr="00B15F38">
              <w:rPr>
                <w:rFonts w:ascii="Times New Roman" w:hAnsi="Times New Roman"/>
                <w:spacing w:val="3"/>
                <w:sz w:val="24"/>
                <w:szCs w:val="24"/>
              </w:rPr>
              <w:t>ч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еско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й п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од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г</w:t>
            </w:r>
            <w:r w:rsidRPr="00B15F38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вл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е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</w:t>
            </w:r>
            <w:r w:rsidRPr="00B15F38"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ео</w:t>
            </w:r>
            <w:r w:rsidRPr="00B15F3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B15F38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</w:t>
            </w:r>
            <w:r w:rsidRPr="00B15F38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мы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й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л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я</w:t>
            </w:r>
            <w:r w:rsidRPr="00B15F38">
              <w:rPr>
                <w:rFonts w:ascii="Times New Roman" w:hAnsi="Times New Roman"/>
                <w:spacing w:val="173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с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п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</w:t>
            </w:r>
            <w:r w:rsidRPr="00B15F38">
              <w:rPr>
                <w:rFonts w:ascii="Times New Roman" w:hAnsi="Times New Roman"/>
                <w:spacing w:val="-2"/>
                <w:w w:val="99"/>
                <w:sz w:val="24"/>
                <w:szCs w:val="24"/>
              </w:rPr>
              <w:t>л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ь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з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а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я</w:t>
            </w:r>
            <w:r w:rsidRPr="00B15F38">
              <w:rPr>
                <w:rFonts w:ascii="Times New Roman" w:hAnsi="Times New Roman"/>
                <w:spacing w:val="170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с</w:t>
            </w:r>
            <w:r w:rsidRPr="00B15F38">
              <w:rPr>
                <w:rFonts w:ascii="Times New Roman" w:hAnsi="Times New Roman"/>
                <w:spacing w:val="2"/>
                <w:sz w:val="24"/>
                <w:szCs w:val="24"/>
              </w:rPr>
              <w:t>к</w:t>
            </w:r>
            <w:r w:rsidRPr="00B15F38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ю</w:t>
            </w:r>
            <w:r w:rsidRPr="00B15F38">
              <w:rPr>
                <w:rFonts w:ascii="Times New Roman" w:hAnsi="Times New Roman"/>
                <w:spacing w:val="172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обя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з</w:t>
            </w:r>
            <w:r w:rsidRPr="00B15F38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ос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ь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,</w:t>
            </w:r>
            <w:r w:rsidRPr="00B15F38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 w:rsidRPr="00B15F38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ом</w:t>
            </w:r>
            <w:r w:rsidRPr="00B15F38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ч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с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л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е</w:t>
            </w:r>
            <w:r w:rsidRPr="00B15F38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с</w:t>
            </w:r>
            <w:r w:rsidRPr="00B15F38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п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р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ме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е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ем</w:t>
            </w:r>
            <w:r w:rsidRPr="00B15F38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п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</w:t>
            </w:r>
            <w:r w:rsidRPr="00B15F38">
              <w:rPr>
                <w:rFonts w:ascii="Times New Roman" w:hAnsi="Times New Roman"/>
                <w:spacing w:val="7"/>
                <w:w w:val="99"/>
                <w:sz w:val="24"/>
                <w:szCs w:val="24"/>
              </w:rPr>
              <w:t>л</w:t>
            </w:r>
            <w:r w:rsidRPr="00B15F38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ч</w:t>
            </w:r>
            <w:r w:rsidRPr="00B15F3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п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рофес</w:t>
            </w:r>
            <w:r w:rsidRPr="00B15F3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а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л</w:t>
            </w:r>
            <w:r w:rsidRPr="00B15F38">
              <w:rPr>
                <w:rFonts w:ascii="Times New Roman" w:hAnsi="Times New Roman"/>
                <w:spacing w:val="-2"/>
                <w:w w:val="99"/>
                <w:sz w:val="24"/>
                <w:szCs w:val="24"/>
              </w:rPr>
              <w:t>ь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з</w:t>
            </w:r>
            <w:r w:rsidRPr="00B15F38">
              <w:rPr>
                <w:rFonts w:ascii="Times New Roman" w:hAnsi="Times New Roman"/>
                <w:spacing w:val="3"/>
                <w:w w:val="99"/>
                <w:sz w:val="24"/>
                <w:szCs w:val="24"/>
              </w:rPr>
              <w:t>н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а</w:t>
            </w:r>
            <w:r w:rsidRPr="00B15F38"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  <w:t>н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ий</w:t>
            </w:r>
          </w:p>
        </w:tc>
      </w:tr>
      <w:tr w:rsidR="00A54002" w:rsidRPr="002F327D" w14:paraId="28D2246A" w14:textId="77777777" w:rsidTr="00866336">
        <w:trPr>
          <w:cantSplit/>
          <w:trHeight w:val="869"/>
          <w:jc w:val="center"/>
        </w:trPr>
        <w:tc>
          <w:tcPr>
            <w:tcW w:w="587" w:type="pct"/>
            <w:vMerge/>
            <w:vAlign w:val="center"/>
          </w:tcPr>
          <w:p w14:paraId="09164E22" w14:textId="77777777" w:rsidR="00A54002" w:rsidRPr="002F327D" w:rsidRDefault="00A54002" w:rsidP="0046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vMerge/>
          </w:tcPr>
          <w:p w14:paraId="37C01F81" w14:textId="77777777" w:rsidR="00A54002" w:rsidRPr="009D4BBB" w:rsidRDefault="00A54002" w:rsidP="00A54002">
            <w:pPr>
              <w:pStyle w:val="ConsPlusNormal"/>
            </w:pPr>
          </w:p>
        </w:tc>
        <w:tc>
          <w:tcPr>
            <w:tcW w:w="2877" w:type="pct"/>
          </w:tcPr>
          <w:p w14:paraId="608577B2" w14:textId="77777777" w:rsidR="00A54002" w:rsidRDefault="00A54002" w:rsidP="004638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F327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Знания: </w:t>
            </w:r>
          </w:p>
          <w:p w14:paraId="72D9CE74" w14:textId="382DD708" w:rsidR="00A54002" w:rsidRPr="009D4BBB" w:rsidRDefault="009D4BBB" w:rsidP="004638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п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р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инци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п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ы</w:t>
            </w:r>
            <w:r w:rsidRPr="00B15F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з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дор</w:t>
            </w:r>
            <w:r w:rsidRPr="00B15F38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г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</w:t>
            </w:r>
            <w:r w:rsidRPr="00B15F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обра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з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а</w:t>
            </w:r>
            <w:r w:rsidRPr="00B15F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ж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изн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п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р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емы</w:t>
            </w:r>
            <w:r w:rsidRPr="00B15F38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с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п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особы</w:t>
            </w:r>
            <w:r w:rsidRPr="00B15F38"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а</w:t>
            </w:r>
            <w:r w:rsidRPr="00B15F38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а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пт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а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ц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 w:rsidRPr="00B15F38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п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роф</w:t>
            </w:r>
            <w:r w:rsidRPr="00B15F38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сс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а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ль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 w:rsidRPr="00B15F38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й</w:t>
            </w:r>
            <w:r w:rsidR="0046385A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дея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е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л</w:t>
            </w:r>
            <w:r w:rsidRPr="00B15F38"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  <w:t>ь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ос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ти</w:t>
            </w:r>
            <w:r w:rsidR="0046385A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 w:rsidR="0046385A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B15F3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л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ви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ях</w:t>
            </w:r>
            <w:r w:rsidRPr="00B15F38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spacing w:val="4"/>
                <w:w w:val="99"/>
                <w:sz w:val="24"/>
                <w:szCs w:val="24"/>
              </w:rPr>
              <w:t>в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ое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нн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й</w:t>
            </w:r>
            <w:r w:rsidRPr="00B15F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с</w:t>
            </w:r>
            <w:r w:rsidRPr="00B15F38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л</w:t>
            </w:r>
            <w:r w:rsidRPr="00B15F38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жбы;</w:t>
            </w:r>
          </w:p>
        </w:tc>
      </w:tr>
      <w:tr w:rsidR="00A54002" w:rsidRPr="002F327D" w14:paraId="40B66267" w14:textId="77777777" w:rsidTr="00866336">
        <w:trPr>
          <w:cantSplit/>
          <w:trHeight w:val="869"/>
          <w:jc w:val="center"/>
        </w:trPr>
        <w:tc>
          <w:tcPr>
            <w:tcW w:w="587" w:type="pct"/>
            <w:vMerge w:val="restart"/>
            <w:vAlign w:val="center"/>
          </w:tcPr>
          <w:p w14:paraId="20CBBC1E" w14:textId="77777777" w:rsidR="00A54002" w:rsidRPr="002F327D" w:rsidRDefault="00A54002" w:rsidP="0046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32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08</w:t>
            </w:r>
          </w:p>
        </w:tc>
        <w:tc>
          <w:tcPr>
            <w:tcW w:w="1536" w:type="pct"/>
            <w:vMerge w:val="restart"/>
          </w:tcPr>
          <w:p w14:paraId="42FC9AEC" w14:textId="4F8168C8" w:rsidR="00A54002" w:rsidRPr="009D4BBB" w:rsidRDefault="00A54002" w:rsidP="00A54002">
            <w:pPr>
              <w:pStyle w:val="ConsPlusNormal"/>
            </w:pPr>
            <w:r w:rsidRPr="009D4BBB">
              <w:rPr>
                <w:rFonts w:eastAsia="Calibri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2877" w:type="pct"/>
          </w:tcPr>
          <w:p w14:paraId="6FD02945" w14:textId="77777777" w:rsidR="00A54002" w:rsidRPr="009D4BBB" w:rsidRDefault="00A54002" w:rsidP="004638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B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Умения: </w:t>
            </w:r>
          </w:p>
          <w:p w14:paraId="216087D2" w14:textId="77777777" w:rsidR="009D4BBB" w:rsidRPr="009D4BBB" w:rsidRDefault="009D4BBB" w:rsidP="004638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B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9D4BBB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достоинства и недостатки коммерческой идеи; </w:t>
            </w:r>
          </w:p>
          <w:p w14:paraId="0F474C7F" w14:textId="77777777" w:rsidR="009D4BBB" w:rsidRPr="009D4BBB" w:rsidRDefault="009D4BBB" w:rsidP="004638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BBB">
              <w:rPr>
                <w:rFonts w:ascii="Times New Roman" w:hAnsi="Times New Roman" w:cs="Times New Roman"/>
                <w:sz w:val="24"/>
                <w:szCs w:val="24"/>
              </w:rPr>
              <w:t xml:space="preserve">- презентовать идеи открытия собственного дела в профессиональной деятельности; </w:t>
            </w:r>
          </w:p>
          <w:p w14:paraId="3D4E695F" w14:textId="77777777" w:rsidR="009D4BBB" w:rsidRPr="009D4BBB" w:rsidRDefault="009D4BBB" w:rsidP="004638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BBB">
              <w:rPr>
                <w:rFonts w:ascii="Times New Roman" w:hAnsi="Times New Roman" w:cs="Times New Roman"/>
                <w:sz w:val="24"/>
                <w:szCs w:val="24"/>
              </w:rPr>
              <w:t xml:space="preserve">- оформлять бизнес-план; </w:t>
            </w:r>
          </w:p>
          <w:p w14:paraId="042D3510" w14:textId="5DE208CE" w:rsidR="009D4BBB" w:rsidRPr="009D4BBB" w:rsidRDefault="009D4BBB" w:rsidP="004638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B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BBB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рассчитывать размеры выплат по процентным ставкам кредитования; </w:t>
            </w:r>
          </w:p>
          <w:p w14:paraId="5559483B" w14:textId="4C168A0E" w:rsidR="009D4BBB" w:rsidRPr="009D4BBB" w:rsidRDefault="009D4BBB" w:rsidP="004638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B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91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BB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инвестиционную привлекательность коммерческих идей в рамках профессиональной деятельности; </w:t>
            </w:r>
          </w:p>
          <w:p w14:paraId="5D34D9B9" w14:textId="77777777" w:rsidR="009D4BBB" w:rsidRPr="009D4BBB" w:rsidRDefault="009D4BBB" w:rsidP="004638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BBB">
              <w:rPr>
                <w:rFonts w:ascii="Times New Roman" w:hAnsi="Times New Roman" w:cs="Times New Roman"/>
                <w:sz w:val="24"/>
                <w:szCs w:val="24"/>
              </w:rPr>
              <w:t xml:space="preserve">- презентовать бизнес-идею; </w:t>
            </w:r>
          </w:p>
          <w:p w14:paraId="798A10E0" w14:textId="4F916353" w:rsidR="00A54002" w:rsidRPr="009D4BBB" w:rsidRDefault="009D4BBB" w:rsidP="004638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BBB">
              <w:rPr>
                <w:rFonts w:ascii="Times New Roman" w:hAnsi="Times New Roman" w:cs="Times New Roman"/>
                <w:sz w:val="24"/>
                <w:szCs w:val="24"/>
              </w:rPr>
              <w:t>- определять источники финансирования</w:t>
            </w:r>
          </w:p>
        </w:tc>
      </w:tr>
      <w:tr w:rsidR="00A54002" w:rsidRPr="002F327D" w14:paraId="297F9737" w14:textId="77777777" w:rsidTr="00866336">
        <w:trPr>
          <w:cantSplit/>
          <w:trHeight w:val="869"/>
          <w:jc w:val="center"/>
        </w:trPr>
        <w:tc>
          <w:tcPr>
            <w:tcW w:w="587" w:type="pct"/>
            <w:vMerge/>
          </w:tcPr>
          <w:p w14:paraId="2FE9DB2B" w14:textId="77777777" w:rsidR="00A54002" w:rsidRPr="002F327D" w:rsidRDefault="00A54002" w:rsidP="00A5400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vMerge/>
          </w:tcPr>
          <w:p w14:paraId="3989BA9E" w14:textId="77777777" w:rsidR="00A54002" w:rsidRPr="002F327D" w:rsidRDefault="00A54002" w:rsidP="00A54002">
            <w:pPr>
              <w:pStyle w:val="ConsPlusNormal"/>
            </w:pPr>
          </w:p>
        </w:tc>
        <w:tc>
          <w:tcPr>
            <w:tcW w:w="2877" w:type="pct"/>
          </w:tcPr>
          <w:p w14:paraId="73C90980" w14:textId="77777777" w:rsidR="00A54002" w:rsidRPr="002F327D" w:rsidRDefault="00A54002" w:rsidP="00A540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F327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Знания: </w:t>
            </w:r>
          </w:p>
          <w:p w14:paraId="3560BEC3" w14:textId="77777777" w:rsidR="009D4BBB" w:rsidRPr="002F327D" w:rsidRDefault="009D4BBB" w:rsidP="009D4B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27D">
              <w:rPr>
                <w:rFonts w:ascii="Times New Roman" w:hAnsi="Times New Roman" w:cs="Times New Roman"/>
                <w:sz w:val="24"/>
                <w:szCs w:val="24"/>
              </w:rPr>
              <w:t xml:space="preserve">- основы предпринимательской деятельности; </w:t>
            </w:r>
          </w:p>
          <w:p w14:paraId="5B830040" w14:textId="77777777" w:rsidR="009D4BBB" w:rsidRPr="002F327D" w:rsidRDefault="009D4BBB" w:rsidP="009D4B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27D">
              <w:rPr>
                <w:rFonts w:ascii="Times New Roman" w:hAnsi="Times New Roman" w:cs="Times New Roman"/>
                <w:sz w:val="24"/>
                <w:szCs w:val="24"/>
              </w:rPr>
              <w:t xml:space="preserve">- основы финансовой грамотности; </w:t>
            </w:r>
          </w:p>
          <w:p w14:paraId="4BAD870B" w14:textId="77777777" w:rsidR="009D4BBB" w:rsidRPr="002F327D" w:rsidRDefault="009D4BBB" w:rsidP="009D4B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27D">
              <w:rPr>
                <w:rFonts w:ascii="Times New Roman" w:hAnsi="Times New Roman" w:cs="Times New Roman"/>
                <w:sz w:val="24"/>
                <w:szCs w:val="24"/>
              </w:rPr>
              <w:t xml:space="preserve">- правила разработки бизнес-планов; </w:t>
            </w:r>
          </w:p>
          <w:p w14:paraId="5B228B22" w14:textId="77777777" w:rsidR="009D4BBB" w:rsidRPr="002F327D" w:rsidRDefault="009D4BBB" w:rsidP="009D4B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27D">
              <w:rPr>
                <w:rFonts w:ascii="Times New Roman" w:hAnsi="Times New Roman" w:cs="Times New Roman"/>
                <w:sz w:val="24"/>
                <w:szCs w:val="24"/>
              </w:rPr>
              <w:t xml:space="preserve">- порядок выстраивания презентации; </w:t>
            </w:r>
          </w:p>
          <w:p w14:paraId="461B89BB" w14:textId="574084E5" w:rsidR="00A54002" w:rsidRPr="002F327D" w:rsidRDefault="009D4BBB" w:rsidP="009D4B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327D">
              <w:rPr>
                <w:rFonts w:ascii="Times New Roman" w:hAnsi="Times New Roman" w:cs="Times New Roman"/>
                <w:sz w:val="24"/>
                <w:szCs w:val="24"/>
              </w:rPr>
              <w:t>- кредитные банковские продукты</w:t>
            </w:r>
          </w:p>
        </w:tc>
      </w:tr>
    </w:tbl>
    <w:p w14:paraId="1C6DDB49" w14:textId="77777777" w:rsidR="00A54002" w:rsidRDefault="00A54002" w:rsidP="00A540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3ACC75" w14:textId="77777777" w:rsidR="0046385A" w:rsidRDefault="0046385A" w:rsidP="00A540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C24EE9" w14:textId="77777777" w:rsidR="0046385A" w:rsidRDefault="0046385A" w:rsidP="00A540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BB2077" w14:textId="77777777" w:rsidR="00991031" w:rsidRDefault="00991031" w:rsidP="00A540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D945DC" w14:textId="77777777" w:rsidR="00991031" w:rsidRDefault="00991031" w:rsidP="00A540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59A71F" w14:textId="77777777" w:rsidR="00991031" w:rsidRDefault="00991031" w:rsidP="00A540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6D0B75" w14:textId="77777777" w:rsidR="00991031" w:rsidRDefault="00991031" w:rsidP="00A540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5D5984" w14:textId="77777777" w:rsidR="00991031" w:rsidRDefault="00991031" w:rsidP="00A540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3FDC32" w14:textId="77777777" w:rsidR="00991031" w:rsidRDefault="00991031" w:rsidP="00A540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EF2954" w14:textId="77777777" w:rsidR="00991031" w:rsidRDefault="00991031" w:rsidP="00A540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5A3982" w14:textId="77777777" w:rsidR="0046385A" w:rsidRDefault="0046385A" w:rsidP="00A540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5CE32D" w14:textId="77777777" w:rsidR="0046385A" w:rsidRPr="002F327D" w:rsidRDefault="0046385A" w:rsidP="00A540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CB4D1D" w14:textId="77777777" w:rsidR="00866336" w:rsidRDefault="0086633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3D824D4C" w14:textId="48968078" w:rsidR="00A54002" w:rsidRDefault="00A54002" w:rsidP="00A540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</w:t>
      </w:r>
      <w:r w:rsidRPr="002F3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.2. Профессиональные компетенции</w:t>
      </w:r>
    </w:p>
    <w:p w14:paraId="1B54C0E4" w14:textId="77777777" w:rsidR="003002AA" w:rsidRPr="002F327D" w:rsidRDefault="003002AA" w:rsidP="00A540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1"/>
        <w:gridCol w:w="2442"/>
        <w:gridCol w:w="4678"/>
      </w:tblGrid>
      <w:tr w:rsidR="00A54002" w:rsidRPr="00BA5525" w14:paraId="180BD47A" w14:textId="77777777" w:rsidTr="00333821">
        <w:trPr>
          <w:jc w:val="center"/>
        </w:trPr>
        <w:tc>
          <w:tcPr>
            <w:tcW w:w="2021" w:type="dxa"/>
            <w:vAlign w:val="center"/>
          </w:tcPr>
          <w:p w14:paraId="4ADC24EA" w14:textId="77777777" w:rsidR="00A54002" w:rsidRPr="00BA5525" w:rsidRDefault="00A54002" w:rsidP="00BA5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55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виды деятельности</w:t>
            </w:r>
          </w:p>
        </w:tc>
        <w:tc>
          <w:tcPr>
            <w:tcW w:w="2442" w:type="dxa"/>
            <w:vAlign w:val="center"/>
          </w:tcPr>
          <w:p w14:paraId="7A8109B5" w14:textId="77777777" w:rsidR="00A54002" w:rsidRPr="00BA5525" w:rsidRDefault="00A54002" w:rsidP="00BA5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55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и формулировка компетенции</w:t>
            </w:r>
          </w:p>
        </w:tc>
        <w:tc>
          <w:tcPr>
            <w:tcW w:w="4678" w:type="dxa"/>
            <w:vAlign w:val="center"/>
          </w:tcPr>
          <w:p w14:paraId="435E69C0" w14:textId="77777777" w:rsidR="00A54002" w:rsidRPr="00BA5525" w:rsidRDefault="00A54002" w:rsidP="00BA5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552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Показатели освоения компетенции</w:t>
            </w:r>
          </w:p>
        </w:tc>
      </w:tr>
      <w:tr w:rsidR="00237DA6" w:rsidRPr="00F21FC0" w14:paraId="49F10694" w14:textId="77777777" w:rsidTr="00333821">
        <w:trPr>
          <w:jc w:val="center"/>
        </w:trPr>
        <w:tc>
          <w:tcPr>
            <w:tcW w:w="2021" w:type="dxa"/>
            <w:vMerge w:val="restart"/>
            <w:vAlign w:val="center"/>
          </w:tcPr>
          <w:p w14:paraId="1F86B9FE" w14:textId="3A5B4CBF" w:rsidR="00237DA6" w:rsidRPr="00F21FC0" w:rsidRDefault="00237DA6" w:rsidP="00BA5525">
            <w:pPr>
              <w:pStyle w:val="ConsPlusNormal"/>
              <w:jc w:val="center"/>
            </w:pPr>
            <w:r w:rsidRPr="00F21FC0">
              <w:rPr>
                <w:iCs/>
                <w:color w:val="000000"/>
              </w:rPr>
              <w:t>Техническое обслуживание и ремонт электрооборудования подвижного состава (электровозов и электропоездов).</w:t>
            </w:r>
          </w:p>
        </w:tc>
        <w:tc>
          <w:tcPr>
            <w:tcW w:w="2442" w:type="dxa"/>
          </w:tcPr>
          <w:p w14:paraId="58A49A0E" w14:textId="77777777" w:rsidR="00237DA6" w:rsidRPr="00F21FC0" w:rsidRDefault="00237DA6" w:rsidP="00BA5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C0">
              <w:rPr>
                <w:rFonts w:ascii="Times New Roman" w:hAnsi="Times New Roman" w:cs="Times New Roman"/>
                <w:sz w:val="24"/>
                <w:szCs w:val="24"/>
              </w:rPr>
              <w:t xml:space="preserve">ПК 1.1. </w:t>
            </w:r>
          </w:p>
          <w:p w14:paraId="0E9A179F" w14:textId="532414D2" w:rsidR="00237DA6" w:rsidRPr="00F21FC0" w:rsidRDefault="00237DA6" w:rsidP="00BA5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FC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Производить разборку, ремонт, сборку и комплектацию деталей и узлов электромашин, электроаппаратов, электроприборов электрооборудования подвижного состава.</w:t>
            </w:r>
          </w:p>
        </w:tc>
        <w:tc>
          <w:tcPr>
            <w:tcW w:w="4678" w:type="dxa"/>
            <w:vMerge w:val="restart"/>
          </w:tcPr>
          <w:p w14:paraId="4F3EA9B9" w14:textId="77777777" w:rsidR="009455B2" w:rsidRPr="009455B2" w:rsidRDefault="009455B2" w:rsidP="0094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455B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иметь практический опыт:</w:t>
            </w:r>
          </w:p>
          <w:p w14:paraId="3201F8F2" w14:textId="77777777" w:rsidR="009455B2" w:rsidRPr="009455B2" w:rsidRDefault="009455B2" w:rsidP="009455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455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проведения разборки, ремонта, сборки и комплектации деталей и узлов электромашин, электроаппаратов, электроприборов, электрооборудования подвижного состава;</w:t>
            </w:r>
          </w:p>
          <w:p w14:paraId="10B8347C" w14:textId="77777777" w:rsidR="009455B2" w:rsidRPr="009455B2" w:rsidRDefault="009455B2" w:rsidP="009455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455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выполнения работ по разборке, ремонту, сборке и регулировке электродвигателей, их деталей и узлов;</w:t>
            </w:r>
          </w:p>
          <w:p w14:paraId="05C220FD" w14:textId="77777777" w:rsidR="009455B2" w:rsidRPr="009455B2" w:rsidRDefault="009455B2" w:rsidP="009455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455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выполнения слесарно-сборочных и электромонтажных работ при техническом обслуживании и ремонте электрооборудования подвижного состава;</w:t>
            </w:r>
          </w:p>
          <w:p w14:paraId="03783646" w14:textId="77777777" w:rsidR="009455B2" w:rsidRPr="009455B2" w:rsidRDefault="009455B2" w:rsidP="009455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455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осуществления подготовки электрооборудования подвижного состава к работе в зимнее и летнее время;</w:t>
            </w:r>
          </w:p>
          <w:p w14:paraId="35C6BCEC" w14:textId="77777777" w:rsidR="009455B2" w:rsidRPr="009455B2" w:rsidRDefault="009455B2" w:rsidP="009455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455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соблюдения правил безопасности и электробезопасности при техническом обслуживании и ремонте электрооборудования подвижного состава;</w:t>
            </w:r>
          </w:p>
          <w:p w14:paraId="244A8AFE" w14:textId="77777777" w:rsidR="009455B2" w:rsidRPr="009455B2" w:rsidRDefault="009455B2" w:rsidP="0094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455B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уметь:</w:t>
            </w:r>
          </w:p>
          <w:p w14:paraId="5AC30345" w14:textId="77777777" w:rsidR="009455B2" w:rsidRPr="009455B2" w:rsidRDefault="009455B2" w:rsidP="009455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455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осуществлять техническое обслуживание электрооборудования подвижного состава;</w:t>
            </w:r>
          </w:p>
          <w:p w14:paraId="06615579" w14:textId="77777777" w:rsidR="009455B2" w:rsidRPr="009455B2" w:rsidRDefault="009455B2" w:rsidP="009455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455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разбирать, ремонтировать, собирать, комплектовать детали и узлы электромашин, электроаппаратов и электроприборов по сложной схеме;</w:t>
            </w:r>
          </w:p>
          <w:p w14:paraId="5F18A98B" w14:textId="77777777" w:rsidR="009455B2" w:rsidRPr="009455B2" w:rsidRDefault="009455B2" w:rsidP="009455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455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разбирать и собирать электродвигатели;</w:t>
            </w:r>
          </w:p>
          <w:p w14:paraId="502D283D" w14:textId="77777777" w:rsidR="009455B2" w:rsidRPr="009455B2" w:rsidRDefault="009455B2" w:rsidP="009455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455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снимать и устанавливать электрические машины, электрические аппараты, полупроводниковые приборы, щитки, панели, трубопроводы, муфты, тройники и коробки электрических сетей, средств автоматики;</w:t>
            </w:r>
          </w:p>
          <w:p w14:paraId="6F6D97D4" w14:textId="77777777" w:rsidR="009455B2" w:rsidRPr="009455B2" w:rsidRDefault="009455B2" w:rsidP="009455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455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использовать комплексную механизацию, автоматизацию для работ по управлению и ремонту электрического оборудования подвижного состава;</w:t>
            </w:r>
          </w:p>
          <w:p w14:paraId="5A66A0E4" w14:textId="77777777" w:rsidR="009455B2" w:rsidRPr="009455B2" w:rsidRDefault="009455B2" w:rsidP="009455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455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проводить такелажные операции с подъемно-транспортными механизмами;</w:t>
            </w:r>
          </w:p>
          <w:p w14:paraId="2E3734DA" w14:textId="77777777" w:rsidR="009455B2" w:rsidRPr="009455B2" w:rsidRDefault="009455B2" w:rsidP="009455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455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готовить электрооборудование к работе в зимних и летних условиях;</w:t>
            </w:r>
          </w:p>
          <w:p w14:paraId="16F369DD" w14:textId="77777777" w:rsidR="009455B2" w:rsidRPr="009455B2" w:rsidRDefault="009455B2" w:rsidP="009455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455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обеспечивать безопасное проведение работ при техническом обслуживании и ремонте электрооборудования;</w:t>
            </w:r>
          </w:p>
          <w:p w14:paraId="1330EE86" w14:textId="77777777" w:rsidR="009455B2" w:rsidRPr="009455B2" w:rsidRDefault="009455B2" w:rsidP="0094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455B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знать:</w:t>
            </w:r>
          </w:p>
          <w:p w14:paraId="573B36BD" w14:textId="77777777" w:rsidR="009455B2" w:rsidRPr="009455B2" w:rsidRDefault="009455B2" w:rsidP="009455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455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общее устройство подвижного состава;</w:t>
            </w:r>
          </w:p>
          <w:p w14:paraId="15AFC302" w14:textId="77777777" w:rsidR="009455B2" w:rsidRPr="009455B2" w:rsidRDefault="009455B2" w:rsidP="009455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455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устройство, принцип действия, назначение и место расположения основных узлов электрооборудования;</w:t>
            </w:r>
          </w:p>
          <w:p w14:paraId="12D8EF1C" w14:textId="77777777" w:rsidR="009455B2" w:rsidRPr="009455B2" w:rsidRDefault="009455B2" w:rsidP="009455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455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неисправности и методы их обнаружения;</w:t>
            </w:r>
          </w:p>
          <w:p w14:paraId="2759AE4F" w14:textId="77777777" w:rsidR="009455B2" w:rsidRPr="009455B2" w:rsidRDefault="009455B2" w:rsidP="009455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455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технологический процесс ремонта деталей электрооборудования;</w:t>
            </w:r>
          </w:p>
          <w:p w14:paraId="3680DBD3" w14:textId="77777777" w:rsidR="009455B2" w:rsidRPr="009455B2" w:rsidRDefault="009455B2" w:rsidP="009455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455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способы прокладки проводов и кабелей, их маркировку;</w:t>
            </w:r>
          </w:p>
          <w:p w14:paraId="087E004D" w14:textId="77777777" w:rsidR="009455B2" w:rsidRPr="009455B2" w:rsidRDefault="009455B2" w:rsidP="009455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455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порядок подготовки электрооборудования к работе в зимнее и летнее время;</w:t>
            </w:r>
          </w:p>
          <w:p w14:paraId="64DE4ADC" w14:textId="77777777" w:rsidR="009455B2" w:rsidRPr="009455B2" w:rsidRDefault="009455B2" w:rsidP="009455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455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действующие приказы, инструкции и указания по ремонту электрооборудования подвижного состава и сигнализации на железных дорогах;</w:t>
            </w:r>
          </w:p>
          <w:p w14:paraId="4888FA24" w14:textId="40926E53" w:rsidR="00237DA6" w:rsidRPr="0007734F" w:rsidRDefault="009455B2" w:rsidP="009F1B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455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правила охраны труда и электробезопасности при проведении технического обслуживания и ремонта электрооборудования подвижного состава</w:t>
            </w:r>
          </w:p>
        </w:tc>
      </w:tr>
      <w:tr w:rsidR="00237DA6" w:rsidRPr="00F21FC0" w14:paraId="66FCBB80" w14:textId="77777777" w:rsidTr="00333821">
        <w:trPr>
          <w:jc w:val="center"/>
        </w:trPr>
        <w:tc>
          <w:tcPr>
            <w:tcW w:w="2021" w:type="dxa"/>
            <w:vMerge/>
            <w:vAlign w:val="center"/>
          </w:tcPr>
          <w:p w14:paraId="775EC14A" w14:textId="77777777" w:rsidR="00237DA6" w:rsidRPr="00F21FC0" w:rsidRDefault="00237DA6" w:rsidP="00BA5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</w:tcPr>
          <w:p w14:paraId="5ED2E47A" w14:textId="77777777" w:rsidR="00237DA6" w:rsidRPr="00F21FC0" w:rsidRDefault="00237DA6" w:rsidP="00BA5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C0">
              <w:rPr>
                <w:rFonts w:ascii="Times New Roman" w:hAnsi="Times New Roman" w:cs="Times New Roman"/>
                <w:sz w:val="24"/>
                <w:szCs w:val="24"/>
              </w:rPr>
              <w:t xml:space="preserve">ПК 1.2. </w:t>
            </w:r>
          </w:p>
          <w:p w14:paraId="092A3B35" w14:textId="3B983C4F" w:rsidR="00237DA6" w:rsidRPr="00F21FC0" w:rsidRDefault="00237DA6" w:rsidP="00BA5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FC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Выполнять работы по разборке, ремонту, сборке и регулировке электродвигателей, их деталей и узлов.</w:t>
            </w:r>
          </w:p>
        </w:tc>
        <w:tc>
          <w:tcPr>
            <w:tcW w:w="4678" w:type="dxa"/>
            <w:vMerge/>
          </w:tcPr>
          <w:p w14:paraId="342E1587" w14:textId="31F0B6D0" w:rsidR="00237DA6" w:rsidRPr="00F21FC0" w:rsidRDefault="00237DA6" w:rsidP="00BA5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237DA6" w:rsidRPr="00F21FC0" w14:paraId="15A9B69D" w14:textId="77777777" w:rsidTr="00333821">
        <w:trPr>
          <w:jc w:val="center"/>
        </w:trPr>
        <w:tc>
          <w:tcPr>
            <w:tcW w:w="2021" w:type="dxa"/>
            <w:vMerge/>
            <w:vAlign w:val="center"/>
          </w:tcPr>
          <w:p w14:paraId="50AE41FF" w14:textId="77777777" w:rsidR="00237DA6" w:rsidRPr="00F21FC0" w:rsidRDefault="00237DA6" w:rsidP="00BA5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</w:tcPr>
          <w:p w14:paraId="7D725D1F" w14:textId="77777777" w:rsidR="00237DA6" w:rsidRPr="00F21FC0" w:rsidRDefault="00237DA6" w:rsidP="00BA5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C0">
              <w:rPr>
                <w:rFonts w:ascii="Times New Roman" w:hAnsi="Times New Roman" w:cs="Times New Roman"/>
                <w:sz w:val="24"/>
                <w:szCs w:val="24"/>
              </w:rPr>
              <w:t xml:space="preserve">ПК 1.3 </w:t>
            </w:r>
          </w:p>
          <w:p w14:paraId="4826A1DD" w14:textId="29CCB7DA" w:rsidR="00237DA6" w:rsidRPr="00F21FC0" w:rsidRDefault="00237DA6" w:rsidP="00BA5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FC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Выполнять слесарно-сборочные и электромонтажные работы при техническом обслуживании и ремонте электрооборудования подвижного состава.</w:t>
            </w:r>
          </w:p>
        </w:tc>
        <w:tc>
          <w:tcPr>
            <w:tcW w:w="4678" w:type="dxa"/>
            <w:vMerge/>
          </w:tcPr>
          <w:p w14:paraId="0D1C670B" w14:textId="3FE0DB13" w:rsidR="00237DA6" w:rsidRPr="00F21FC0" w:rsidRDefault="00237DA6" w:rsidP="00BA5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237DA6" w:rsidRPr="00F21FC0" w14:paraId="5129353F" w14:textId="77777777" w:rsidTr="00333821">
        <w:trPr>
          <w:jc w:val="center"/>
        </w:trPr>
        <w:tc>
          <w:tcPr>
            <w:tcW w:w="2021" w:type="dxa"/>
            <w:vMerge/>
            <w:vAlign w:val="center"/>
          </w:tcPr>
          <w:p w14:paraId="40496F0D" w14:textId="77777777" w:rsidR="00237DA6" w:rsidRPr="00F21FC0" w:rsidRDefault="00237DA6" w:rsidP="00BA5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</w:tcPr>
          <w:p w14:paraId="2DDF8E75" w14:textId="77777777" w:rsidR="00237DA6" w:rsidRPr="00F21FC0" w:rsidRDefault="00237DA6" w:rsidP="004D0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C0">
              <w:rPr>
                <w:rFonts w:ascii="Times New Roman" w:hAnsi="Times New Roman" w:cs="Times New Roman"/>
                <w:sz w:val="24"/>
                <w:szCs w:val="24"/>
              </w:rPr>
              <w:t xml:space="preserve">ПК 1.4. </w:t>
            </w:r>
          </w:p>
          <w:p w14:paraId="5C3619DE" w14:textId="7468EB3A" w:rsidR="00237DA6" w:rsidRPr="00F21FC0" w:rsidRDefault="00237DA6" w:rsidP="004D0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C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Осуществлять подготовку электрооборудования подвижного состава к работе в зимнее и летнее время.</w:t>
            </w:r>
          </w:p>
        </w:tc>
        <w:tc>
          <w:tcPr>
            <w:tcW w:w="4678" w:type="dxa"/>
            <w:vMerge/>
          </w:tcPr>
          <w:p w14:paraId="228B32D1" w14:textId="77777777" w:rsidR="00237DA6" w:rsidRPr="00F21FC0" w:rsidRDefault="00237DA6" w:rsidP="00BA5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237DA6" w:rsidRPr="00F21FC0" w14:paraId="0E7F995C" w14:textId="77777777" w:rsidTr="00333821">
        <w:trPr>
          <w:jc w:val="center"/>
        </w:trPr>
        <w:tc>
          <w:tcPr>
            <w:tcW w:w="2021" w:type="dxa"/>
            <w:vMerge/>
            <w:vAlign w:val="center"/>
          </w:tcPr>
          <w:p w14:paraId="434886BB" w14:textId="77777777" w:rsidR="00237DA6" w:rsidRPr="00F21FC0" w:rsidRDefault="00237DA6" w:rsidP="00BA5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</w:tcPr>
          <w:p w14:paraId="15FD045D" w14:textId="77777777" w:rsidR="00237DA6" w:rsidRPr="00F21FC0" w:rsidRDefault="00237DA6" w:rsidP="004D0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C0">
              <w:rPr>
                <w:rFonts w:ascii="Times New Roman" w:hAnsi="Times New Roman" w:cs="Times New Roman"/>
                <w:sz w:val="24"/>
                <w:szCs w:val="24"/>
              </w:rPr>
              <w:t xml:space="preserve">ПК 1,5 </w:t>
            </w:r>
          </w:p>
          <w:p w14:paraId="50657BF0" w14:textId="269D15D7" w:rsidR="00237DA6" w:rsidRPr="00F21FC0" w:rsidRDefault="00237DA6" w:rsidP="004D0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C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Соблюдать правила безопасности и электробезопасности при техническом обслуживании и ремонте электрооборудования подвижного состава</w:t>
            </w:r>
          </w:p>
        </w:tc>
        <w:tc>
          <w:tcPr>
            <w:tcW w:w="4678" w:type="dxa"/>
            <w:vMerge/>
          </w:tcPr>
          <w:p w14:paraId="60509561" w14:textId="77777777" w:rsidR="00237DA6" w:rsidRPr="00F21FC0" w:rsidRDefault="00237DA6" w:rsidP="00BA5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C03D6F" w:rsidRPr="00F21FC0" w14:paraId="70FBDE5E" w14:textId="77777777" w:rsidTr="00333821">
        <w:trPr>
          <w:jc w:val="center"/>
        </w:trPr>
        <w:tc>
          <w:tcPr>
            <w:tcW w:w="2021" w:type="dxa"/>
            <w:vMerge w:val="restart"/>
            <w:vAlign w:val="center"/>
          </w:tcPr>
          <w:p w14:paraId="041D92A3" w14:textId="38471639" w:rsidR="00C03D6F" w:rsidRPr="00F21FC0" w:rsidRDefault="004D0826" w:rsidP="00BA5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C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Контроль надежности и качества произведенного ремонта электрооборудования подвижного состава (электровозов и электропоездов).</w:t>
            </w:r>
          </w:p>
        </w:tc>
        <w:tc>
          <w:tcPr>
            <w:tcW w:w="2442" w:type="dxa"/>
          </w:tcPr>
          <w:p w14:paraId="3D45D900" w14:textId="77777777" w:rsidR="004D0826" w:rsidRPr="00F21FC0" w:rsidRDefault="004D0826" w:rsidP="004D0826">
            <w:pPr>
              <w:pStyle w:val="af"/>
              <w:jc w:val="center"/>
              <w:rPr>
                <w:rFonts w:ascii="Times New Roman" w:hAnsi="Times New Roman"/>
                <w:szCs w:val="24"/>
              </w:rPr>
            </w:pPr>
            <w:r w:rsidRPr="00F21FC0">
              <w:rPr>
                <w:rFonts w:ascii="Times New Roman" w:hAnsi="Times New Roman"/>
                <w:szCs w:val="24"/>
              </w:rPr>
              <w:t>ПК 2.1.</w:t>
            </w:r>
          </w:p>
          <w:p w14:paraId="7D8F2179" w14:textId="3BA2A22D" w:rsidR="00C03D6F" w:rsidRPr="00F21FC0" w:rsidRDefault="004D0826" w:rsidP="004D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испытания надежности работы обслуживаемого электрооборудования после произведенного ремонта.</w:t>
            </w:r>
          </w:p>
        </w:tc>
        <w:tc>
          <w:tcPr>
            <w:tcW w:w="4678" w:type="dxa"/>
            <w:vMerge w:val="restart"/>
          </w:tcPr>
          <w:p w14:paraId="6BC6F0F0" w14:textId="0CA17749" w:rsidR="009F1BA6" w:rsidRPr="009F1BA6" w:rsidRDefault="009F1BA6" w:rsidP="009F1BA6">
            <w:pPr>
              <w:pStyle w:val="af"/>
              <w:jc w:val="both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  <w:t>И</w:t>
            </w:r>
            <w:r w:rsidRPr="009F1BA6"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  <w:t>меть практический опыт:</w:t>
            </w:r>
          </w:p>
          <w:p w14:paraId="4A160C57" w14:textId="77777777" w:rsidR="009F1BA6" w:rsidRPr="009F1BA6" w:rsidRDefault="009F1BA6" w:rsidP="009F1BA6">
            <w:pPr>
              <w:pStyle w:val="af"/>
              <w:jc w:val="both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9F1BA6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проведения испытаний надежности работы обслуживаемого электрооборудования и качества произведенного ремонта;</w:t>
            </w:r>
          </w:p>
          <w:p w14:paraId="4AE447D6" w14:textId="77777777" w:rsidR="009F1BA6" w:rsidRPr="009F1BA6" w:rsidRDefault="009F1BA6" w:rsidP="009F1BA6">
            <w:pPr>
              <w:pStyle w:val="af"/>
              <w:jc w:val="both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9F1BA6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оформления технической, технологической и отчетной документации;</w:t>
            </w:r>
          </w:p>
          <w:p w14:paraId="32A4BB9A" w14:textId="77777777" w:rsidR="009F1BA6" w:rsidRPr="009F1BA6" w:rsidRDefault="009F1BA6" w:rsidP="009F1BA6">
            <w:pPr>
              <w:pStyle w:val="af"/>
              <w:jc w:val="both"/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</w:pPr>
            <w:r w:rsidRPr="009F1BA6"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  <w:t>уметь:</w:t>
            </w:r>
          </w:p>
          <w:p w14:paraId="74BDDB22" w14:textId="77777777" w:rsidR="009F1BA6" w:rsidRPr="009F1BA6" w:rsidRDefault="009F1BA6" w:rsidP="009F1BA6">
            <w:pPr>
              <w:pStyle w:val="af"/>
              <w:jc w:val="both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9F1BA6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участвовать в комплексных испытаниях проверки надежности электрооборудования подвижного состава;</w:t>
            </w:r>
          </w:p>
          <w:p w14:paraId="328C9F8A" w14:textId="77777777" w:rsidR="009F1BA6" w:rsidRPr="009F1BA6" w:rsidRDefault="009F1BA6" w:rsidP="009F1BA6">
            <w:pPr>
              <w:pStyle w:val="af"/>
              <w:jc w:val="both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9F1BA6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уметь пользоваться контрольно-измерительными инструментами;</w:t>
            </w:r>
          </w:p>
          <w:p w14:paraId="57D13218" w14:textId="77777777" w:rsidR="009F1BA6" w:rsidRPr="009F1BA6" w:rsidRDefault="009F1BA6" w:rsidP="009F1BA6">
            <w:pPr>
              <w:pStyle w:val="af"/>
              <w:jc w:val="both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9F1BA6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читать техническую документацию и оформлять дефектную ведомость;</w:t>
            </w:r>
          </w:p>
          <w:p w14:paraId="0F7BAF11" w14:textId="77777777" w:rsidR="009F1BA6" w:rsidRPr="009F1BA6" w:rsidRDefault="009F1BA6" w:rsidP="009F1BA6">
            <w:pPr>
              <w:pStyle w:val="af"/>
              <w:jc w:val="both"/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</w:pPr>
            <w:r w:rsidRPr="009F1BA6"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  <w:t>знать:</w:t>
            </w:r>
          </w:p>
          <w:p w14:paraId="16F7EBAE" w14:textId="77777777" w:rsidR="009F1BA6" w:rsidRPr="009F1BA6" w:rsidRDefault="009F1BA6" w:rsidP="009F1BA6">
            <w:pPr>
              <w:pStyle w:val="af"/>
              <w:jc w:val="both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9F1BA6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методы испытаний и контроля качества отремонтированного оборудования;</w:t>
            </w:r>
          </w:p>
          <w:p w14:paraId="770409E0" w14:textId="40193725" w:rsidR="00237DA6" w:rsidRPr="00237DA6" w:rsidRDefault="009F1BA6" w:rsidP="009F1BA6">
            <w:pPr>
              <w:pStyle w:val="af"/>
              <w:jc w:val="both"/>
              <w:rPr>
                <w:rFonts w:ascii="Times New Roman" w:hAnsi="Times New Roman"/>
                <w:b/>
                <w:iCs/>
                <w:szCs w:val="24"/>
              </w:rPr>
            </w:pPr>
            <w:r w:rsidRPr="009F1BA6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порядок ввода электрооборудования в эксплуатацию: создание приемной комиссии, требуемая документация и порядок ее оформления, пуск оборудования, опробование</w:t>
            </w:r>
          </w:p>
        </w:tc>
      </w:tr>
      <w:tr w:rsidR="00F21FC0" w:rsidRPr="00F21FC0" w14:paraId="23EEA89F" w14:textId="77777777" w:rsidTr="00333821">
        <w:trPr>
          <w:trHeight w:val="1787"/>
          <w:jc w:val="center"/>
        </w:trPr>
        <w:tc>
          <w:tcPr>
            <w:tcW w:w="2021" w:type="dxa"/>
            <w:vMerge/>
            <w:vAlign w:val="center"/>
          </w:tcPr>
          <w:p w14:paraId="57454ED8" w14:textId="77777777" w:rsidR="00F21FC0" w:rsidRPr="00F21FC0" w:rsidRDefault="00F21FC0" w:rsidP="00BA5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</w:tcPr>
          <w:p w14:paraId="18EEA7DC" w14:textId="46154DED" w:rsidR="00F21FC0" w:rsidRPr="00F21FC0" w:rsidRDefault="00F21FC0" w:rsidP="004D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FC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ПК 2.2. Оформлять техническую, технологическую и отчетную документацию..</w:t>
            </w:r>
          </w:p>
        </w:tc>
        <w:tc>
          <w:tcPr>
            <w:tcW w:w="4678" w:type="dxa"/>
            <w:vMerge/>
          </w:tcPr>
          <w:p w14:paraId="16AA7246" w14:textId="4E758005" w:rsidR="00F21FC0" w:rsidRPr="00F21FC0" w:rsidRDefault="00F21FC0" w:rsidP="00BA5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0B2103" w:rsidRPr="00F21FC0" w14:paraId="18A41E12" w14:textId="77777777" w:rsidTr="00333821">
        <w:trPr>
          <w:trHeight w:val="1787"/>
          <w:jc w:val="center"/>
        </w:trPr>
        <w:tc>
          <w:tcPr>
            <w:tcW w:w="2021" w:type="dxa"/>
            <w:vMerge w:val="restart"/>
            <w:vAlign w:val="center"/>
          </w:tcPr>
          <w:p w14:paraId="1D275F90" w14:textId="63215072" w:rsidR="000B2103" w:rsidRPr="00EC7283" w:rsidRDefault="000B2103" w:rsidP="00BA5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7283">
              <w:rPr>
                <w:rFonts w:ascii="Times New Roman" w:hAnsi="Times New Roman"/>
                <w:b/>
                <w:sz w:val="24"/>
                <w:szCs w:val="24"/>
              </w:rPr>
              <w:t xml:space="preserve">Инженерный дизайн </w:t>
            </w:r>
            <w:r w:rsidRPr="00EC728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CAD</w:t>
            </w:r>
          </w:p>
        </w:tc>
        <w:tc>
          <w:tcPr>
            <w:tcW w:w="2442" w:type="dxa"/>
          </w:tcPr>
          <w:p w14:paraId="489F7A08" w14:textId="77777777" w:rsidR="000B2103" w:rsidRPr="00EC7283" w:rsidRDefault="000B2103" w:rsidP="000B2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3"/>
                <w:w w:val="105"/>
                <w:sz w:val="24"/>
                <w:szCs w:val="24"/>
              </w:rPr>
            </w:pPr>
            <w:r w:rsidRPr="000B2103">
              <w:rPr>
                <w:rFonts w:ascii="Times New Roman" w:eastAsia="Calibri" w:hAnsi="Times New Roman" w:cs="Times New Roman"/>
                <w:spacing w:val="-3"/>
                <w:w w:val="105"/>
                <w:sz w:val="24"/>
                <w:szCs w:val="24"/>
              </w:rPr>
              <w:t xml:space="preserve">ПК 3.1. </w:t>
            </w:r>
          </w:p>
          <w:p w14:paraId="616F070B" w14:textId="7B6E116D" w:rsidR="000B2103" w:rsidRPr="000B2103" w:rsidRDefault="000B2103" w:rsidP="000B2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03">
              <w:rPr>
                <w:rFonts w:ascii="Times New Roman" w:eastAsia="Calibri" w:hAnsi="Times New Roman" w:cs="Times New Roman"/>
                <w:spacing w:val="-3"/>
                <w:w w:val="105"/>
                <w:sz w:val="24"/>
                <w:szCs w:val="24"/>
              </w:rPr>
              <w:t>Создавать цифровые трехмерные модели деталей и сборочных единиц в САПР</w:t>
            </w:r>
            <w:r w:rsidRPr="000B2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A89E88A" w14:textId="77777777" w:rsidR="000B2103" w:rsidRPr="00EC7283" w:rsidRDefault="000B2103" w:rsidP="004D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14:paraId="67CEAD1B" w14:textId="77777777" w:rsidR="000B2103" w:rsidRPr="00EC7283" w:rsidRDefault="000B2103" w:rsidP="000B2103">
            <w:pPr>
              <w:pStyle w:val="af"/>
              <w:jc w:val="both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EC7283"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  <w:t>Иметь практический опыт:</w:t>
            </w:r>
          </w:p>
          <w:p w14:paraId="1A63AA2D" w14:textId="77777777" w:rsidR="000B2103" w:rsidRPr="00EC7283" w:rsidRDefault="000B2103" w:rsidP="000B2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283">
              <w:rPr>
                <w:rFonts w:ascii="Times New Roman" w:hAnsi="Times New Roman"/>
                <w:sz w:val="24"/>
                <w:szCs w:val="24"/>
              </w:rPr>
              <w:t xml:space="preserve">Непосредственного моделирования по чертежам и техническим заданиям в программах компьютерного моделирования </w:t>
            </w:r>
          </w:p>
          <w:p w14:paraId="4AECECF7" w14:textId="77777777" w:rsidR="000B2103" w:rsidRPr="00EC7283" w:rsidRDefault="000B2103" w:rsidP="000B2103">
            <w:pPr>
              <w:pStyle w:val="af"/>
              <w:jc w:val="both"/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</w:pPr>
            <w:r w:rsidRPr="00EC7283"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  <w:t>уметь:</w:t>
            </w:r>
          </w:p>
          <w:p w14:paraId="6DA3599F" w14:textId="77777777" w:rsidR="000B2103" w:rsidRPr="000B2103" w:rsidRDefault="000B2103" w:rsidP="000B2103">
            <w:pPr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2103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Моделировать компоненты, оптимизируя моделирование сплошных тел композицией элементарных объектов;</w:t>
            </w:r>
          </w:p>
          <w:p w14:paraId="2EB21D0D" w14:textId="77777777" w:rsidR="000B2103" w:rsidRPr="000B2103" w:rsidRDefault="000B2103" w:rsidP="000B2103">
            <w:pPr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2103">
              <w:rPr>
                <w:rFonts w:ascii="Times New Roman" w:eastAsia="Arial Unicode MS" w:hAnsi="Times New Roman" w:cs="Times New Roman"/>
                <w:sz w:val="24"/>
                <w:szCs w:val="24"/>
              </w:rPr>
              <w:t>Создавать цифровые модели</w:t>
            </w:r>
          </w:p>
          <w:p w14:paraId="021151F8" w14:textId="77777777" w:rsidR="000B2103" w:rsidRPr="000B2103" w:rsidRDefault="000B2103" w:rsidP="000B2103">
            <w:pPr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210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-Рассчитывать значение всех недостающих размеров </w:t>
            </w:r>
          </w:p>
          <w:p w14:paraId="6D824D31" w14:textId="77777777" w:rsidR="000B2103" w:rsidRPr="000B2103" w:rsidRDefault="000B2103" w:rsidP="00EC728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210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-Получать доступ к информации из файлов данных </w:t>
            </w:r>
          </w:p>
          <w:p w14:paraId="3AD83030" w14:textId="77777777" w:rsidR="000B2103" w:rsidRPr="000B2103" w:rsidRDefault="000B2103" w:rsidP="00EC728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2103">
              <w:rPr>
                <w:rFonts w:ascii="Times New Roman" w:eastAsia="Arial Unicode MS" w:hAnsi="Times New Roman" w:cs="Times New Roman"/>
                <w:sz w:val="24"/>
                <w:szCs w:val="24"/>
              </w:rPr>
              <w:t>-Назначать характеристики конкретным материалам (цвета и текстуру)</w:t>
            </w:r>
          </w:p>
          <w:p w14:paraId="12BD74B0" w14:textId="77777777" w:rsidR="000B2103" w:rsidRPr="000B2103" w:rsidRDefault="000B2103" w:rsidP="00EC728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210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-Создавать сборки из деталей трёхмерных моделей </w:t>
            </w:r>
          </w:p>
          <w:p w14:paraId="09322FD9" w14:textId="77777777" w:rsidR="000B2103" w:rsidRPr="000B2103" w:rsidRDefault="000B2103" w:rsidP="00EC728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210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-Разработать чертежи по стандарту ЕСКД (либо </w:t>
            </w:r>
            <w:r w:rsidRPr="000B2103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ISO</w:t>
            </w:r>
            <w:r w:rsidRPr="000B2103">
              <w:rPr>
                <w:rFonts w:ascii="Times New Roman" w:eastAsia="Arial Unicode MS" w:hAnsi="Times New Roman" w:cs="Times New Roman"/>
                <w:sz w:val="24"/>
                <w:szCs w:val="24"/>
              </w:rPr>
              <w:t>)</w:t>
            </w:r>
          </w:p>
          <w:p w14:paraId="65625C3D" w14:textId="77777777" w:rsidR="000B2103" w:rsidRPr="000B2103" w:rsidRDefault="000B2103" w:rsidP="00EC728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2103">
              <w:rPr>
                <w:rFonts w:ascii="Times New Roman" w:eastAsia="Arial Unicode MS" w:hAnsi="Times New Roman" w:cs="Times New Roman"/>
                <w:sz w:val="24"/>
                <w:szCs w:val="24"/>
              </w:rPr>
              <w:t>-Проставлять позиции и составлять спецификации</w:t>
            </w:r>
          </w:p>
          <w:p w14:paraId="09798A26" w14:textId="77777777" w:rsidR="000B2103" w:rsidRPr="000B2103" w:rsidRDefault="000B2103" w:rsidP="00EC728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210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-Создать разнесённый вид </w:t>
            </w:r>
          </w:p>
          <w:p w14:paraId="16B57C32" w14:textId="77777777" w:rsidR="000B2103" w:rsidRPr="000B2103" w:rsidRDefault="000B2103" w:rsidP="00EC728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210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-Применять правила чертежей и имеющий приоритет последний стандарт ЕСКД (либо </w:t>
            </w:r>
            <w:r w:rsidRPr="000B2103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ISO</w:t>
            </w:r>
            <w:r w:rsidRPr="000B2103">
              <w:rPr>
                <w:rFonts w:ascii="Times New Roman" w:eastAsia="Arial Unicode MS" w:hAnsi="Times New Roman" w:cs="Times New Roman"/>
                <w:sz w:val="24"/>
                <w:szCs w:val="24"/>
              </w:rPr>
              <w:t>), регулирующий данные правила</w:t>
            </w:r>
          </w:p>
          <w:p w14:paraId="4B6A39F8" w14:textId="77777777" w:rsidR="000B2103" w:rsidRPr="000B2103" w:rsidRDefault="000B2103" w:rsidP="00EC728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2103">
              <w:rPr>
                <w:rFonts w:ascii="Times New Roman" w:eastAsia="Arial Unicode MS" w:hAnsi="Times New Roman" w:cs="Times New Roman"/>
                <w:sz w:val="24"/>
                <w:szCs w:val="24"/>
              </w:rPr>
              <w:t>-Создавать фотореалистическое изображение созданных цифровых объектов</w:t>
            </w:r>
          </w:p>
          <w:p w14:paraId="453EB496" w14:textId="77777777" w:rsidR="000B2103" w:rsidRPr="000B2103" w:rsidRDefault="000B2103" w:rsidP="00EC728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2103">
              <w:rPr>
                <w:rFonts w:ascii="Times New Roman" w:eastAsia="Arial Unicode MS" w:hAnsi="Times New Roman" w:cs="Times New Roman"/>
                <w:sz w:val="24"/>
                <w:szCs w:val="24"/>
              </w:rPr>
              <w:t>-Создавать анимацию для демонстрации работы сборочных единиц</w:t>
            </w:r>
          </w:p>
          <w:p w14:paraId="11A2C200" w14:textId="77777777" w:rsidR="000B2103" w:rsidRPr="000B2103" w:rsidRDefault="000B2103" w:rsidP="00EC728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2103">
              <w:rPr>
                <w:rFonts w:ascii="Times New Roman" w:eastAsia="Arial Unicode MS" w:hAnsi="Times New Roman" w:cs="Times New Roman"/>
                <w:sz w:val="24"/>
                <w:szCs w:val="24"/>
              </w:rPr>
              <w:t>-Сохранять работу для будущего доступа</w:t>
            </w:r>
          </w:p>
          <w:p w14:paraId="2BF935DF" w14:textId="77777777" w:rsidR="000B2103" w:rsidRPr="000B2103" w:rsidRDefault="000B2103" w:rsidP="00EC728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2103">
              <w:rPr>
                <w:rFonts w:ascii="Times New Roman" w:eastAsia="Arial Unicode MS" w:hAnsi="Times New Roman" w:cs="Times New Roman"/>
                <w:sz w:val="24"/>
                <w:szCs w:val="24"/>
              </w:rPr>
              <w:t>-Распечатать завершенное изображение для его представления</w:t>
            </w:r>
          </w:p>
          <w:p w14:paraId="12946483" w14:textId="77777777" w:rsidR="000B2103" w:rsidRPr="000B2103" w:rsidRDefault="000B2103" w:rsidP="00EC728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210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-Сохранять модель в формате </w:t>
            </w:r>
            <w:r w:rsidRPr="000B2103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STL</w:t>
            </w:r>
          </w:p>
          <w:p w14:paraId="61E0A76A" w14:textId="77777777" w:rsidR="000B2103" w:rsidRPr="000B2103" w:rsidRDefault="000B2103" w:rsidP="00EC728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210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-Создавать </w:t>
            </w:r>
            <w:r w:rsidRPr="000B2103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G</w:t>
            </w:r>
            <w:r w:rsidRPr="000B2103">
              <w:rPr>
                <w:rFonts w:ascii="Times New Roman" w:eastAsia="Arial Unicode MS" w:hAnsi="Times New Roman" w:cs="Times New Roman"/>
                <w:sz w:val="24"/>
                <w:szCs w:val="24"/>
              </w:rPr>
              <w:t>-код цифровой модели</w:t>
            </w:r>
          </w:p>
          <w:p w14:paraId="028385B2" w14:textId="77777777" w:rsidR="000B2103" w:rsidRPr="000B2103" w:rsidRDefault="000B2103" w:rsidP="00EC728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2103">
              <w:rPr>
                <w:rFonts w:ascii="Times New Roman" w:eastAsia="Arial Unicode MS" w:hAnsi="Times New Roman" w:cs="Times New Roman"/>
                <w:sz w:val="24"/>
                <w:szCs w:val="24"/>
              </w:rPr>
              <w:t>-Задавать настройки для получения качественного прототипа</w:t>
            </w:r>
          </w:p>
          <w:p w14:paraId="0AACBEA1" w14:textId="77777777" w:rsidR="000B2103" w:rsidRPr="000B2103" w:rsidRDefault="000B2103" w:rsidP="00EC728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2103">
              <w:rPr>
                <w:rFonts w:ascii="Times New Roman" w:eastAsia="Arial Unicode MS" w:hAnsi="Times New Roman" w:cs="Times New Roman"/>
                <w:sz w:val="24"/>
                <w:szCs w:val="24"/>
              </w:rPr>
              <w:t>-Печатать 3</w:t>
            </w:r>
            <w:r w:rsidRPr="000B2103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D</w:t>
            </w:r>
            <w:r w:rsidRPr="000B210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модель</w:t>
            </w:r>
            <w:r w:rsidRPr="000B2103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14:paraId="2019EC7A" w14:textId="77777777" w:rsidR="000B2103" w:rsidRPr="000B2103" w:rsidRDefault="000B2103" w:rsidP="00EC728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2103">
              <w:rPr>
                <w:rFonts w:ascii="Times New Roman" w:eastAsia="Arial Unicode MS" w:hAnsi="Times New Roman" w:cs="Times New Roman"/>
                <w:sz w:val="24"/>
                <w:szCs w:val="24"/>
              </w:rPr>
              <w:t>-Импортировать трехмерные модели</w:t>
            </w:r>
          </w:p>
          <w:p w14:paraId="1D91C174" w14:textId="77777777" w:rsidR="000B2103" w:rsidRPr="000B2103" w:rsidRDefault="000B2103" w:rsidP="00EC728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2103">
              <w:rPr>
                <w:rFonts w:ascii="Times New Roman" w:eastAsia="Arial Unicode MS" w:hAnsi="Times New Roman" w:cs="Times New Roman"/>
                <w:sz w:val="24"/>
                <w:szCs w:val="24"/>
              </w:rPr>
              <w:t>-Редактировать 3</w:t>
            </w:r>
            <w:r w:rsidRPr="000B2103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D</w:t>
            </w:r>
            <w:r w:rsidRPr="000B2103">
              <w:rPr>
                <w:rFonts w:ascii="Times New Roman" w:eastAsia="Arial Unicode MS" w:hAnsi="Times New Roman" w:cs="Times New Roman"/>
                <w:sz w:val="24"/>
                <w:szCs w:val="24"/>
              </w:rPr>
              <w:t>-модели.</w:t>
            </w:r>
          </w:p>
          <w:p w14:paraId="7BB7521F" w14:textId="77777777" w:rsidR="000B2103" w:rsidRPr="000B2103" w:rsidRDefault="000B2103" w:rsidP="00EC728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2103">
              <w:rPr>
                <w:rFonts w:ascii="Times New Roman" w:eastAsia="Arial Unicode MS" w:hAnsi="Times New Roman" w:cs="Times New Roman"/>
                <w:sz w:val="24"/>
                <w:szCs w:val="24"/>
              </w:rPr>
              <w:t>-Предпечатная подготовка.</w:t>
            </w:r>
          </w:p>
          <w:p w14:paraId="42D662B0" w14:textId="77777777" w:rsidR="000B2103" w:rsidRPr="000B2103" w:rsidRDefault="000B2103" w:rsidP="00EC728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2103">
              <w:rPr>
                <w:rFonts w:ascii="Times New Roman" w:eastAsia="Arial Unicode MS" w:hAnsi="Times New Roman" w:cs="Times New Roman"/>
                <w:sz w:val="24"/>
                <w:szCs w:val="24"/>
              </w:rPr>
              <w:t>-Позиционирование модели на платформе принтера.</w:t>
            </w:r>
          </w:p>
          <w:p w14:paraId="7A47A5B3" w14:textId="77777777" w:rsidR="000B2103" w:rsidRPr="00EC7283" w:rsidRDefault="000B2103" w:rsidP="000B2103">
            <w:pPr>
              <w:pStyle w:val="af"/>
              <w:jc w:val="both"/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</w:pPr>
            <w:r w:rsidRPr="00EC7283"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  <w:t>знать:</w:t>
            </w:r>
          </w:p>
          <w:p w14:paraId="01763592" w14:textId="77777777" w:rsidR="000B2103" w:rsidRPr="000B2103" w:rsidRDefault="000B2103" w:rsidP="00EC728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210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Современные технологии в профессиональной сфере деятельности </w:t>
            </w:r>
          </w:p>
          <w:p w14:paraId="2EF1D48B" w14:textId="77777777" w:rsidR="000B2103" w:rsidRPr="000B2103" w:rsidRDefault="000B2103" w:rsidP="00EC728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210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-Принципы разработки чертежей </w:t>
            </w:r>
          </w:p>
          <w:p w14:paraId="0E739C50" w14:textId="77777777" w:rsidR="000B2103" w:rsidRPr="000B2103" w:rsidRDefault="000B2103" w:rsidP="00EC728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210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-Как собирать сборочные единицы </w:t>
            </w:r>
          </w:p>
          <w:p w14:paraId="04405071" w14:textId="77777777" w:rsidR="000B2103" w:rsidRPr="000B2103" w:rsidRDefault="000B2103" w:rsidP="00EC7283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B2103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</w:rPr>
              <w:t>-Как создать фотореалистичное изображение</w:t>
            </w:r>
          </w:p>
          <w:p w14:paraId="325AB0B1" w14:textId="77777777" w:rsidR="000B2103" w:rsidRPr="000B2103" w:rsidRDefault="000B2103" w:rsidP="00EC728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2103">
              <w:rPr>
                <w:rFonts w:ascii="Times New Roman" w:eastAsia="Arial Unicode MS" w:hAnsi="Times New Roman" w:cs="Times New Roman"/>
                <w:sz w:val="24"/>
                <w:szCs w:val="24"/>
              </w:rPr>
              <w:t>-Как использовать свет, сцены и трафареты, чтобы произвести тонированные изображения фотографий</w:t>
            </w:r>
          </w:p>
          <w:p w14:paraId="5C3949E2" w14:textId="77777777" w:rsidR="000B2103" w:rsidRPr="000B2103" w:rsidRDefault="000B2103" w:rsidP="00EC728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210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-Чертежи по стандарту ЕСКД (либо </w:t>
            </w:r>
            <w:r w:rsidRPr="000B2103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ISO</w:t>
            </w:r>
            <w:r w:rsidRPr="000B210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) вместе с письменной инструкцией </w:t>
            </w:r>
          </w:p>
          <w:p w14:paraId="38F08EB7" w14:textId="77777777" w:rsidR="00EC7283" w:rsidRDefault="000B2103" w:rsidP="00EC728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210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-Стандарты на условные размеры и </w:t>
            </w:r>
            <w:r w:rsidRPr="000B2103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допуски и на геометрические размеры и допуски, соответствующие стандарту ЕСКД (либо </w:t>
            </w:r>
            <w:r w:rsidRPr="000B2103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ISO</w:t>
            </w:r>
            <w:r w:rsidRPr="000B210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)  </w:t>
            </w:r>
          </w:p>
          <w:p w14:paraId="15E3834F" w14:textId="660A6C7B" w:rsidR="000B2103" w:rsidRPr="000B2103" w:rsidRDefault="000B2103" w:rsidP="00EC728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210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-Правила чертежей и имеющий приоритет последний стандарт ЕСКД (либо </w:t>
            </w:r>
            <w:r w:rsidRPr="000B2103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ISO</w:t>
            </w:r>
            <w:r w:rsidRPr="000B210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), регулирующий данные правила </w:t>
            </w:r>
          </w:p>
          <w:p w14:paraId="5431334F" w14:textId="77777777" w:rsidR="000B2103" w:rsidRPr="000B2103" w:rsidRDefault="000B2103" w:rsidP="00EC728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2103">
              <w:rPr>
                <w:rFonts w:ascii="Times New Roman" w:eastAsia="Arial Unicode MS" w:hAnsi="Times New Roman" w:cs="Times New Roman"/>
                <w:sz w:val="24"/>
                <w:szCs w:val="24"/>
              </w:rPr>
              <w:t>-Использование руководств, таблиц, перечней стандартов и каталогов на продукцию</w:t>
            </w:r>
          </w:p>
          <w:p w14:paraId="7E8A2DB8" w14:textId="77777777" w:rsidR="000B2103" w:rsidRPr="000B2103" w:rsidRDefault="000B2103" w:rsidP="00EC7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2103">
              <w:rPr>
                <w:rFonts w:ascii="Times New Roman" w:eastAsia="Arial Unicode MS" w:hAnsi="Times New Roman" w:cs="Times New Roman"/>
                <w:sz w:val="24"/>
                <w:szCs w:val="24"/>
              </w:rPr>
              <w:t>-Основные приемы создания эскизов</w:t>
            </w:r>
          </w:p>
          <w:p w14:paraId="67AAA5B6" w14:textId="1338B4A1" w:rsidR="000B2103" w:rsidRPr="00EC7283" w:rsidRDefault="000B2103" w:rsidP="000B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0B2103" w:rsidRPr="00F21FC0" w14:paraId="6BE2A387" w14:textId="77777777" w:rsidTr="00333821">
        <w:trPr>
          <w:trHeight w:val="1787"/>
          <w:jc w:val="center"/>
        </w:trPr>
        <w:tc>
          <w:tcPr>
            <w:tcW w:w="2021" w:type="dxa"/>
            <w:vMerge/>
            <w:vAlign w:val="center"/>
          </w:tcPr>
          <w:p w14:paraId="0F64C54C" w14:textId="77777777" w:rsidR="000B2103" w:rsidRPr="00EC7283" w:rsidRDefault="000B2103" w:rsidP="00BA55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42" w:type="dxa"/>
          </w:tcPr>
          <w:p w14:paraId="048222B2" w14:textId="77777777" w:rsidR="000B2103" w:rsidRPr="00EC7283" w:rsidRDefault="000B2103" w:rsidP="000B210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283">
              <w:rPr>
                <w:rFonts w:ascii="Times New Roman" w:hAnsi="Times New Roman"/>
                <w:spacing w:val="-3"/>
                <w:w w:val="105"/>
              </w:rPr>
              <w:t xml:space="preserve">ПК 3.2. </w:t>
            </w:r>
            <w:r w:rsidRPr="00EC7283">
              <w:rPr>
                <w:rFonts w:ascii="Times New Roman" w:hAnsi="Times New Roman"/>
                <w:spacing w:val="-3"/>
                <w:w w:val="105"/>
                <w:sz w:val="24"/>
                <w:szCs w:val="24"/>
              </w:rPr>
              <w:t>Организовывать и вести технологический процесс на установках для аддитивного производства</w:t>
            </w:r>
          </w:p>
          <w:p w14:paraId="27F1B37A" w14:textId="77777777" w:rsidR="000B2103" w:rsidRPr="00EC7283" w:rsidRDefault="000B2103" w:rsidP="000B2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3"/>
                <w:w w:val="105"/>
              </w:rPr>
            </w:pPr>
          </w:p>
        </w:tc>
        <w:tc>
          <w:tcPr>
            <w:tcW w:w="4678" w:type="dxa"/>
            <w:vMerge/>
          </w:tcPr>
          <w:p w14:paraId="7E7F1201" w14:textId="77777777" w:rsidR="000B2103" w:rsidRPr="000B2103" w:rsidRDefault="000B2103" w:rsidP="00BA5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</w:tbl>
    <w:p w14:paraId="4243079E" w14:textId="0FA7345F" w:rsidR="00BA5525" w:rsidRDefault="00BA5525" w:rsidP="00DB014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E62BE2F" w14:textId="2A02E5F3" w:rsidR="00C12AE6" w:rsidRDefault="00C12AE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br w:type="page"/>
      </w:r>
    </w:p>
    <w:p w14:paraId="264EE5B3" w14:textId="3A214939" w:rsidR="00C12AE6" w:rsidRPr="00C12AE6" w:rsidRDefault="00C12AE6" w:rsidP="00C12AE6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C12AE6">
        <w:rPr>
          <w:rFonts w:ascii="Times New Roman" w:hAnsi="Times New Roman"/>
          <w:b/>
          <w:sz w:val="28"/>
          <w:szCs w:val="28"/>
        </w:rPr>
        <w:lastRenderedPageBreak/>
        <w:t>4.3 Личностные результаты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126"/>
      </w:tblGrid>
      <w:tr w:rsidR="00C12AE6" w:rsidRPr="00E51BFD" w14:paraId="46BA8792" w14:textId="77777777" w:rsidTr="00525429">
        <w:tc>
          <w:tcPr>
            <w:tcW w:w="7338" w:type="dxa"/>
          </w:tcPr>
          <w:p w14:paraId="055416AD" w14:textId="77777777" w:rsidR="00C12AE6" w:rsidRPr="00C12AE6" w:rsidRDefault="00C12AE6" w:rsidP="00525429">
            <w:pPr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2" w:name="_Hlk73632186"/>
            <w:r w:rsidRPr="00C12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Личностные результаты </w:t>
            </w:r>
          </w:p>
          <w:p w14:paraId="05F69CFB" w14:textId="77777777" w:rsidR="00C12AE6" w:rsidRPr="00C12AE6" w:rsidRDefault="00C12AE6" w:rsidP="00525429">
            <w:pPr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реализации программы воспитания </w:t>
            </w:r>
          </w:p>
          <w:p w14:paraId="60F0EA26" w14:textId="77777777" w:rsidR="00C12AE6" w:rsidRPr="00C12AE6" w:rsidRDefault="00C12AE6" w:rsidP="00525429">
            <w:pPr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A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(дескрипторы)</w:t>
            </w:r>
          </w:p>
        </w:tc>
        <w:tc>
          <w:tcPr>
            <w:tcW w:w="2126" w:type="dxa"/>
            <w:vAlign w:val="center"/>
          </w:tcPr>
          <w:p w14:paraId="1553B103" w14:textId="77777777" w:rsidR="00C12AE6" w:rsidRPr="00C12AE6" w:rsidRDefault="00C12AE6" w:rsidP="00525429">
            <w:pPr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личностных результатов </w:t>
            </w:r>
            <w:r w:rsidRPr="00C12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C12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программы </w:t>
            </w:r>
            <w:r w:rsidRPr="00C12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воспитания</w:t>
            </w:r>
          </w:p>
        </w:tc>
      </w:tr>
      <w:tr w:rsidR="00C12AE6" w:rsidRPr="00CC37F7" w14:paraId="5F356B92" w14:textId="77777777" w:rsidTr="00525429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EFD0D0" w14:textId="77777777" w:rsidR="00C12AE6" w:rsidRPr="00C12AE6" w:rsidRDefault="00C12AE6" w:rsidP="0052542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x-none" w:eastAsia="x-none"/>
              </w:rPr>
            </w:pPr>
            <w:r w:rsidRPr="00C1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</w:t>
            </w:r>
          </w:p>
        </w:tc>
        <w:tc>
          <w:tcPr>
            <w:tcW w:w="2126" w:type="dxa"/>
            <w:vAlign w:val="center"/>
          </w:tcPr>
          <w:p w14:paraId="172AC788" w14:textId="77777777" w:rsidR="00C12AE6" w:rsidRPr="00C12AE6" w:rsidRDefault="00C12AE6" w:rsidP="00525429">
            <w:pPr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2A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</w:t>
            </w:r>
          </w:p>
        </w:tc>
      </w:tr>
      <w:tr w:rsidR="00C12AE6" w:rsidRPr="00CC37F7" w14:paraId="06E78AA6" w14:textId="77777777" w:rsidTr="00525429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6C9E9A" w14:textId="77777777" w:rsidR="00C12AE6" w:rsidRPr="00C12AE6" w:rsidRDefault="00C12AE6" w:rsidP="00525429">
            <w:pPr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2126" w:type="dxa"/>
            <w:vAlign w:val="center"/>
          </w:tcPr>
          <w:p w14:paraId="250D3644" w14:textId="77777777" w:rsidR="00C12AE6" w:rsidRPr="00C12AE6" w:rsidRDefault="00C12AE6" w:rsidP="00525429">
            <w:pPr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2A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2</w:t>
            </w:r>
          </w:p>
        </w:tc>
      </w:tr>
      <w:tr w:rsidR="00C12AE6" w:rsidRPr="00CC37F7" w14:paraId="3F001D90" w14:textId="77777777" w:rsidTr="00525429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BEC1C4" w14:textId="77777777" w:rsidR="00C12AE6" w:rsidRPr="00C12AE6" w:rsidRDefault="00C12AE6" w:rsidP="00525429">
            <w:pPr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  <w:tc>
          <w:tcPr>
            <w:tcW w:w="2126" w:type="dxa"/>
            <w:vAlign w:val="center"/>
          </w:tcPr>
          <w:p w14:paraId="601C76A2" w14:textId="77777777" w:rsidR="00C12AE6" w:rsidRPr="00C12AE6" w:rsidRDefault="00C12AE6" w:rsidP="00525429">
            <w:pPr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2A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3</w:t>
            </w:r>
          </w:p>
        </w:tc>
      </w:tr>
      <w:tr w:rsidR="00C12AE6" w:rsidRPr="00CC37F7" w14:paraId="16DB909A" w14:textId="77777777" w:rsidTr="00525429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7AE8B2" w14:textId="77777777" w:rsidR="00C12AE6" w:rsidRPr="00C12AE6" w:rsidRDefault="00C12AE6" w:rsidP="00525429">
            <w:pPr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2126" w:type="dxa"/>
            <w:vAlign w:val="center"/>
          </w:tcPr>
          <w:p w14:paraId="403D9DCD" w14:textId="77777777" w:rsidR="00C12AE6" w:rsidRPr="00C12AE6" w:rsidRDefault="00C12AE6" w:rsidP="00525429">
            <w:pPr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2A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4</w:t>
            </w:r>
          </w:p>
        </w:tc>
      </w:tr>
      <w:tr w:rsidR="00C12AE6" w:rsidRPr="00CC37F7" w14:paraId="038DF39B" w14:textId="77777777" w:rsidTr="00525429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47273C" w14:textId="77777777" w:rsidR="00C12AE6" w:rsidRPr="00C12AE6" w:rsidRDefault="00C12AE6" w:rsidP="00525429">
            <w:pPr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2126" w:type="dxa"/>
            <w:vAlign w:val="center"/>
          </w:tcPr>
          <w:p w14:paraId="44B8E09E" w14:textId="77777777" w:rsidR="00C12AE6" w:rsidRPr="00C12AE6" w:rsidRDefault="00C12AE6" w:rsidP="00525429">
            <w:pPr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2A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5</w:t>
            </w:r>
          </w:p>
        </w:tc>
      </w:tr>
      <w:tr w:rsidR="00C12AE6" w:rsidRPr="00CC37F7" w14:paraId="0CE08469" w14:textId="77777777" w:rsidTr="00525429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C739E0" w14:textId="77777777" w:rsidR="00C12AE6" w:rsidRPr="00C12AE6" w:rsidRDefault="00C12AE6" w:rsidP="00525429">
            <w:pPr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2126" w:type="dxa"/>
            <w:vAlign w:val="center"/>
          </w:tcPr>
          <w:p w14:paraId="31044BE6" w14:textId="77777777" w:rsidR="00C12AE6" w:rsidRPr="00C12AE6" w:rsidRDefault="00C12AE6" w:rsidP="00525429">
            <w:pPr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2A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6</w:t>
            </w:r>
          </w:p>
        </w:tc>
      </w:tr>
      <w:tr w:rsidR="00C12AE6" w:rsidRPr="00CC37F7" w14:paraId="36EBD522" w14:textId="77777777" w:rsidTr="00525429">
        <w:trPr>
          <w:trHeight w:val="268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44590F" w14:textId="77777777" w:rsidR="00C12AE6" w:rsidRPr="00C12AE6" w:rsidRDefault="00C12AE6" w:rsidP="00525429">
            <w:pPr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126" w:type="dxa"/>
            <w:vAlign w:val="center"/>
          </w:tcPr>
          <w:p w14:paraId="05194EAC" w14:textId="77777777" w:rsidR="00C12AE6" w:rsidRPr="00C12AE6" w:rsidRDefault="00C12AE6" w:rsidP="00525429">
            <w:pPr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2A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7</w:t>
            </w:r>
          </w:p>
        </w:tc>
      </w:tr>
      <w:tr w:rsidR="00C12AE6" w:rsidRPr="00CC37F7" w14:paraId="76941965" w14:textId="77777777" w:rsidTr="00525429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5C391E" w14:textId="77777777" w:rsidR="00C12AE6" w:rsidRPr="00C12AE6" w:rsidRDefault="00C12AE6" w:rsidP="00525429">
            <w:pPr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2126" w:type="dxa"/>
            <w:vAlign w:val="center"/>
          </w:tcPr>
          <w:p w14:paraId="3D07FD7B" w14:textId="77777777" w:rsidR="00C12AE6" w:rsidRPr="00C12AE6" w:rsidRDefault="00C12AE6" w:rsidP="00525429">
            <w:pPr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2A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8</w:t>
            </w:r>
          </w:p>
        </w:tc>
      </w:tr>
      <w:tr w:rsidR="00C12AE6" w:rsidRPr="00CC37F7" w14:paraId="613801ED" w14:textId="77777777" w:rsidTr="00525429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9F1CFF" w14:textId="77777777" w:rsidR="00C12AE6" w:rsidRPr="00C12AE6" w:rsidRDefault="00C12AE6" w:rsidP="00525429">
            <w:pPr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</w:t>
            </w:r>
            <w:r w:rsidRPr="00C1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устойчивость в ситуативно сложных или стремительно меняющихся ситуациях</w:t>
            </w:r>
          </w:p>
        </w:tc>
        <w:tc>
          <w:tcPr>
            <w:tcW w:w="2126" w:type="dxa"/>
            <w:vAlign w:val="center"/>
          </w:tcPr>
          <w:p w14:paraId="35282C4B" w14:textId="77777777" w:rsidR="00C12AE6" w:rsidRPr="00C12AE6" w:rsidRDefault="00C12AE6" w:rsidP="00525429">
            <w:pPr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2A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ЛР 9</w:t>
            </w:r>
          </w:p>
        </w:tc>
      </w:tr>
      <w:tr w:rsidR="00C12AE6" w:rsidRPr="00CC37F7" w14:paraId="5B0D0C98" w14:textId="77777777" w:rsidTr="00525429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AEC248" w14:textId="77777777" w:rsidR="00C12AE6" w:rsidRPr="00C12AE6" w:rsidRDefault="00C12AE6" w:rsidP="0052542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126" w:type="dxa"/>
            <w:vAlign w:val="center"/>
          </w:tcPr>
          <w:p w14:paraId="17600E30" w14:textId="77777777" w:rsidR="00C12AE6" w:rsidRPr="00C12AE6" w:rsidRDefault="00C12AE6" w:rsidP="00525429">
            <w:pPr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2A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10</w:t>
            </w:r>
          </w:p>
        </w:tc>
      </w:tr>
      <w:tr w:rsidR="00C12AE6" w:rsidRPr="00CC37F7" w14:paraId="12ACE207" w14:textId="77777777" w:rsidTr="00525429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A91629" w14:textId="77777777" w:rsidR="00C12AE6" w:rsidRPr="00C12AE6" w:rsidRDefault="00C12AE6" w:rsidP="0052542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2126" w:type="dxa"/>
            <w:vAlign w:val="center"/>
          </w:tcPr>
          <w:p w14:paraId="57C3EECC" w14:textId="77777777" w:rsidR="00C12AE6" w:rsidRPr="00C12AE6" w:rsidRDefault="00C12AE6" w:rsidP="00525429">
            <w:pPr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2A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11</w:t>
            </w:r>
          </w:p>
        </w:tc>
      </w:tr>
      <w:tr w:rsidR="00C12AE6" w:rsidRPr="00CC37F7" w14:paraId="66A8CD8C" w14:textId="77777777" w:rsidTr="00525429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67D8D3" w14:textId="77777777" w:rsidR="00C12AE6" w:rsidRPr="00C12AE6" w:rsidRDefault="00C12AE6" w:rsidP="0052542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126" w:type="dxa"/>
            <w:vAlign w:val="center"/>
          </w:tcPr>
          <w:p w14:paraId="63F5C58E" w14:textId="77777777" w:rsidR="00C12AE6" w:rsidRPr="00C12AE6" w:rsidRDefault="00C12AE6" w:rsidP="00525429">
            <w:pPr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2A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12</w:t>
            </w:r>
          </w:p>
        </w:tc>
      </w:tr>
      <w:tr w:rsidR="00C12AE6" w:rsidRPr="00E51BFD" w14:paraId="789E4934" w14:textId="77777777" w:rsidTr="00525429">
        <w:tc>
          <w:tcPr>
            <w:tcW w:w="9464" w:type="dxa"/>
            <w:gridSpan w:val="2"/>
            <w:vAlign w:val="center"/>
          </w:tcPr>
          <w:p w14:paraId="74E26273" w14:textId="77777777" w:rsidR="00C12AE6" w:rsidRPr="00C12AE6" w:rsidRDefault="00C12AE6" w:rsidP="00525429">
            <w:pPr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результаты</w:t>
            </w:r>
          </w:p>
          <w:p w14:paraId="2BE7D9E1" w14:textId="77777777" w:rsidR="00C12AE6" w:rsidRPr="00C12AE6" w:rsidRDefault="00C12AE6" w:rsidP="00525429">
            <w:pPr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2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реализации программы воспитания, определенные отраслевыми требованиями </w:t>
            </w:r>
            <w:r w:rsidRPr="00C12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к деловым качествам личности </w:t>
            </w:r>
            <w:r w:rsidRPr="00C12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(при наличии)</w:t>
            </w:r>
          </w:p>
        </w:tc>
      </w:tr>
      <w:tr w:rsidR="00C12AE6" w:rsidRPr="00CC37F7" w14:paraId="608FCCD2" w14:textId="77777777" w:rsidTr="00525429">
        <w:tc>
          <w:tcPr>
            <w:tcW w:w="7338" w:type="dxa"/>
          </w:tcPr>
          <w:p w14:paraId="6B6B4022" w14:textId="77777777" w:rsidR="00C12AE6" w:rsidRPr="00C12AE6" w:rsidRDefault="00C12AE6" w:rsidP="005254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2A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Готовность обучающегося соответствовать ожиданиям работодателей: ответственный сотрудник, дисциплинированный, трудолюбивы, нацеленный на достижение поставленных задач, эффективно взаимодействующий с членами команды, сотрудничающий с другими людьми, проектно мыслящий</w:t>
            </w:r>
          </w:p>
        </w:tc>
        <w:tc>
          <w:tcPr>
            <w:tcW w:w="2126" w:type="dxa"/>
            <w:vAlign w:val="center"/>
          </w:tcPr>
          <w:p w14:paraId="0C883617" w14:textId="77777777" w:rsidR="00C12AE6" w:rsidRPr="00C12AE6" w:rsidRDefault="00C12AE6" w:rsidP="00525429">
            <w:pPr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2A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ЛР13</w:t>
            </w:r>
          </w:p>
        </w:tc>
      </w:tr>
      <w:tr w:rsidR="00C12AE6" w:rsidRPr="00CC37F7" w14:paraId="7A4F0F17" w14:textId="77777777" w:rsidTr="00525429">
        <w:tc>
          <w:tcPr>
            <w:tcW w:w="7338" w:type="dxa"/>
          </w:tcPr>
          <w:p w14:paraId="07B18489" w14:textId="77777777" w:rsidR="00C12AE6" w:rsidRPr="00C12AE6" w:rsidRDefault="00C12AE6" w:rsidP="0052542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2A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</w:t>
            </w:r>
          </w:p>
        </w:tc>
        <w:tc>
          <w:tcPr>
            <w:tcW w:w="2126" w:type="dxa"/>
            <w:vAlign w:val="center"/>
          </w:tcPr>
          <w:p w14:paraId="403632FE" w14:textId="77777777" w:rsidR="00C12AE6" w:rsidRPr="00C12AE6" w:rsidRDefault="00C12AE6" w:rsidP="00525429">
            <w:pPr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2A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ЛР14</w:t>
            </w:r>
          </w:p>
        </w:tc>
      </w:tr>
      <w:tr w:rsidR="00C12AE6" w:rsidRPr="00CC37F7" w14:paraId="14602A74" w14:textId="77777777" w:rsidTr="00525429">
        <w:tc>
          <w:tcPr>
            <w:tcW w:w="7338" w:type="dxa"/>
          </w:tcPr>
          <w:p w14:paraId="4602D6DF" w14:textId="77777777" w:rsidR="00C12AE6" w:rsidRPr="00C12AE6" w:rsidRDefault="00C12AE6" w:rsidP="0052542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2A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Уважительное отношение обучающихся к результатам собственного и чужого труда</w:t>
            </w:r>
          </w:p>
        </w:tc>
        <w:tc>
          <w:tcPr>
            <w:tcW w:w="2126" w:type="dxa"/>
            <w:vAlign w:val="center"/>
          </w:tcPr>
          <w:p w14:paraId="75FA0A0A" w14:textId="77777777" w:rsidR="00C12AE6" w:rsidRPr="00C12AE6" w:rsidRDefault="00C12AE6" w:rsidP="0052542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2A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ЛР 15</w:t>
            </w:r>
          </w:p>
        </w:tc>
      </w:tr>
      <w:tr w:rsidR="00C12AE6" w:rsidRPr="00CC37F7" w14:paraId="19B3EFE2" w14:textId="77777777" w:rsidTr="00525429">
        <w:tc>
          <w:tcPr>
            <w:tcW w:w="7338" w:type="dxa"/>
          </w:tcPr>
          <w:p w14:paraId="484971B1" w14:textId="77777777" w:rsidR="00C12AE6" w:rsidRPr="00C12AE6" w:rsidRDefault="00C12AE6" w:rsidP="0052542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2A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Ценностное отношение обучающихся к своему здоровью и здоровью окружающих, ЗОЖ и здоровой окружающей среде и т.д.</w:t>
            </w:r>
          </w:p>
        </w:tc>
        <w:tc>
          <w:tcPr>
            <w:tcW w:w="2126" w:type="dxa"/>
            <w:vAlign w:val="center"/>
          </w:tcPr>
          <w:p w14:paraId="449B6D11" w14:textId="77777777" w:rsidR="00C12AE6" w:rsidRPr="00C12AE6" w:rsidRDefault="00C12AE6" w:rsidP="0052542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2A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16</w:t>
            </w:r>
          </w:p>
        </w:tc>
      </w:tr>
      <w:tr w:rsidR="00C12AE6" w:rsidRPr="00CC37F7" w14:paraId="3C010DB8" w14:textId="77777777" w:rsidTr="00525429">
        <w:tc>
          <w:tcPr>
            <w:tcW w:w="7338" w:type="dxa"/>
          </w:tcPr>
          <w:p w14:paraId="27066840" w14:textId="77777777" w:rsidR="00C12AE6" w:rsidRPr="00C12AE6" w:rsidRDefault="00C12AE6" w:rsidP="005254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2A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навыков общения и самоуправления</w:t>
            </w:r>
          </w:p>
        </w:tc>
        <w:tc>
          <w:tcPr>
            <w:tcW w:w="2126" w:type="dxa"/>
            <w:vAlign w:val="center"/>
          </w:tcPr>
          <w:p w14:paraId="3BDA2D1A" w14:textId="77777777" w:rsidR="00C12AE6" w:rsidRPr="00C12AE6" w:rsidRDefault="00C12AE6" w:rsidP="0052542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2A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17</w:t>
            </w:r>
          </w:p>
        </w:tc>
      </w:tr>
      <w:tr w:rsidR="00C12AE6" w:rsidRPr="00E51BFD" w14:paraId="7C4E906F" w14:textId="77777777" w:rsidTr="00525429">
        <w:tc>
          <w:tcPr>
            <w:tcW w:w="9464" w:type="dxa"/>
            <w:gridSpan w:val="2"/>
            <w:vAlign w:val="center"/>
          </w:tcPr>
          <w:p w14:paraId="0F782C6E" w14:textId="77777777" w:rsidR="00C12AE6" w:rsidRPr="00C12AE6" w:rsidRDefault="00C12AE6" w:rsidP="00525429">
            <w:pPr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результаты</w:t>
            </w:r>
          </w:p>
          <w:p w14:paraId="104D309C" w14:textId="77777777" w:rsidR="00C12AE6" w:rsidRPr="00C12AE6" w:rsidRDefault="00C12AE6" w:rsidP="00525429">
            <w:pPr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2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реализации программы воспитания, определенные субъектом </w:t>
            </w:r>
            <w:r w:rsidRPr="00C12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Российской Федерации </w:t>
            </w:r>
            <w:r w:rsidRPr="00C12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(при наличии)</w:t>
            </w:r>
          </w:p>
        </w:tc>
      </w:tr>
      <w:tr w:rsidR="00C12AE6" w:rsidRPr="00CC37F7" w14:paraId="6B2EA169" w14:textId="77777777" w:rsidTr="00525429">
        <w:tc>
          <w:tcPr>
            <w:tcW w:w="7338" w:type="dxa"/>
          </w:tcPr>
          <w:p w14:paraId="6D07E244" w14:textId="77777777" w:rsidR="00C12AE6" w:rsidRPr="00C12AE6" w:rsidRDefault="00C12AE6" w:rsidP="00525429">
            <w:pPr>
              <w:tabs>
                <w:tab w:val="center" w:pos="35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</w:t>
            </w:r>
            <w:r w:rsidRPr="00C1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-</w:t>
            </w:r>
          </w:p>
        </w:tc>
        <w:tc>
          <w:tcPr>
            <w:tcW w:w="2126" w:type="dxa"/>
            <w:vAlign w:val="center"/>
          </w:tcPr>
          <w:p w14:paraId="628032ED" w14:textId="77777777" w:rsidR="00C12AE6" w:rsidRPr="00C12AE6" w:rsidRDefault="00C12AE6" w:rsidP="00525429">
            <w:pPr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2A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ЛР18</w:t>
            </w:r>
          </w:p>
        </w:tc>
      </w:tr>
      <w:tr w:rsidR="00C12AE6" w:rsidRPr="00CC37F7" w14:paraId="7479A80B" w14:textId="77777777" w:rsidTr="00525429">
        <w:tc>
          <w:tcPr>
            <w:tcW w:w="7338" w:type="dxa"/>
          </w:tcPr>
          <w:p w14:paraId="76F327E3" w14:textId="77777777" w:rsidR="00C12AE6" w:rsidRPr="00C12AE6" w:rsidRDefault="00C12AE6" w:rsidP="00525429">
            <w:pPr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 ( в ред. Приказа Минпросвещения России от 17.12.2020 № 747)-</w:t>
            </w:r>
          </w:p>
        </w:tc>
        <w:tc>
          <w:tcPr>
            <w:tcW w:w="2126" w:type="dxa"/>
            <w:vAlign w:val="center"/>
          </w:tcPr>
          <w:p w14:paraId="694E1B49" w14:textId="77777777" w:rsidR="00C12AE6" w:rsidRPr="00C12AE6" w:rsidRDefault="00C12AE6" w:rsidP="00525429">
            <w:pPr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2A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19</w:t>
            </w:r>
          </w:p>
        </w:tc>
      </w:tr>
      <w:tr w:rsidR="00C12AE6" w:rsidRPr="00CC37F7" w14:paraId="59A441F4" w14:textId="77777777" w:rsidTr="00525429">
        <w:tc>
          <w:tcPr>
            <w:tcW w:w="7338" w:type="dxa"/>
          </w:tcPr>
          <w:p w14:paraId="7A3096BE" w14:textId="77777777" w:rsidR="00C12AE6" w:rsidRPr="00C12AE6" w:rsidRDefault="00C12AE6" w:rsidP="00525429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Проявление терпимости и уважения к обычаям и традициям народов России и других государств, способности в межнациональному согласию</w:t>
            </w:r>
          </w:p>
        </w:tc>
        <w:tc>
          <w:tcPr>
            <w:tcW w:w="2126" w:type="dxa"/>
            <w:vAlign w:val="center"/>
          </w:tcPr>
          <w:p w14:paraId="3513F4D4" w14:textId="77777777" w:rsidR="00C12AE6" w:rsidRPr="00C12AE6" w:rsidRDefault="00C12AE6" w:rsidP="00525429">
            <w:pPr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2A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20</w:t>
            </w:r>
          </w:p>
        </w:tc>
      </w:tr>
      <w:tr w:rsidR="00C12AE6" w:rsidRPr="00CC37F7" w14:paraId="67AAE810" w14:textId="77777777" w:rsidTr="00525429">
        <w:tc>
          <w:tcPr>
            <w:tcW w:w="9464" w:type="dxa"/>
            <w:gridSpan w:val="2"/>
            <w:vAlign w:val="center"/>
          </w:tcPr>
          <w:p w14:paraId="0D831EC9" w14:textId="77777777" w:rsidR="00C12AE6" w:rsidRPr="00C12AE6" w:rsidRDefault="00C12AE6" w:rsidP="00525429">
            <w:pPr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результаты</w:t>
            </w:r>
          </w:p>
          <w:p w14:paraId="7A40C322" w14:textId="77777777" w:rsidR="00C12AE6" w:rsidRPr="00C12AE6" w:rsidRDefault="00C12AE6" w:rsidP="00525429">
            <w:pPr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реализации программы воспитания, определенные ключевыми работодателями</w:t>
            </w:r>
          </w:p>
          <w:p w14:paraId="218ADF72" w14:textId="77777777" w:rsidR="00C12AE6" w:rsidRPr="00C12AE6" w:rsidRDefault="00C12AE6" w:rsidP="00525429">
            <w:pPr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2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(при наличии)</w:t>
            </w:r>
          </w:p>
        </w:tc>
      </w:tr>
      <w:tr w:rsidR="00C12AE6" w:rsidRPr="00CC37F7" w14:paraId="60CF234B" w14:textId="77777777" w:rsidTr="00525429">
        <w:tc>
          <w:tcPr>
            <w:tcW w:w="7338" w:type="dxa"/>
          </w:tcPr>
          <w:p w14:paraId="22958AE0" w14:textId="77777777" w:rsidR="00C12AE6" w:rsidRPr="00C12AE6" w:rsidRDefault="00C12AE6" w:rsidP="00525429">
            <w:pPr>
              <w:tabs>
                <w:tab w:val="center" w:pos="35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Стрессоустойчивость, коммуникабельность</w:t>
            </w:r>
          </w:p>
        </w:tc>
        <w:tc>
          <w:tcPr>
            <w:tcW w:w="2126" w:type="dxa"/>
            <w:vAlign w:val="center"/>
          </w:tcPr>
          <w:p w14:paraId="5DFD7DC7" w14:textId="77777777" w:rsidR="00C12AE6" w:rsidRPr="00C12AE6" w:rsidRDefault="00C12AE6" w:rsidP="00525429">
            <w:pPr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2A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21</w:t>
            </w:r>
          </w:p>
        </w:tc>
      </w:tr>
      <w:tr w:rsidR="00C12AE6" w:rsidRPr="00CC37F7" w14:paraId="75186B96" w14:textId="77777777" w:rsidTr="00525429">
        <w:tc>
          <w:tcPr>
            <w:tcW w:w="7338" w:type="dxa"/>
          </w:tcPr>
          <w:p w14:paraId="0589D296" w14:textId="77777777" w:rsidR="00C12AE6" w:rsidRPr="00C12AE6" w:rsidRDefault="00C12AE6" w:rsidP="00525429">
            <w:pPr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Гармонично, разносторонние развитие, активно выражающий отношение к преобразованию общественных пространств, промышленной и технологической эстетике предприятия, корпоративному дизайну, товарный знак</w:t>
            </w:r>
          </w:p>
        </w:tc>
        <w:tc>
          <w:tcPr>
            <w:tcW w:w="2126" w:type="dxa"/>
            <w:vAlign w:val="center"/>
          </w:tcPr>
          <w:p w14:paraId="13606BE8" w14:textId="77777777" w:rsidR="00C12AE6" w:rsidRPr="00C12AE6" w:rsidRDefault="00C12AE6" w:rsidP="00525429">
            <w:pPr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2A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22</w:t>
            </w:r>
          </w:p>
        </w:tc>
      </w:tr>
      <w:tr w:rsidR="00C12AE6" w:rsidRPr="00CC37F7" w14:paraId="523395C2" w14:textId="77777777" w:rsidTr="00525429">
        <w:tc>
          <w:tcPr>
            <w:tcW w:w="7338" w:type="dxa"/>
          </w:tcPr>
          <w:p w14:paraId="44E43E32" w14:textId="77777777" w:rsidR="00C12AE6" w:rsidRPr="00C12AE6" w:rsidRDefault="00C12AE6" w:rsidP="00525429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2126" w:type="dxa"/>
            <w:vAlign w:val="center"/>
          </w:tcPr>
          <w:p w14:paraId="0332E2CD" w14:textId="77777777" w:rsidR="00C12AE6" w:rsidRPr="00C12AE6" w:rsidRDefault="00C12AE6" w:rsidP="00525429">
            <w:pPr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2A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ЛР 23</w:t>
            </w:r>
          </w:p>
        </w:tc>
      </w:tr>
      <w:tr w:rsidR="00C12AE6" w:rsidRPr="00CC37F7" w14:paraId="2C2BEE87" w14:textId="77777777" w:rsidTr="00525429">
        <w:tc>
          <w:tcPr>
            <w:tcW w:w="9464" w:type="dxa"/>
            <w:gridSpan w:val="2"/>
            <w:vAlign w:val="center"/>
          </w:tcPr>
          <w:p w14:paraId="200511AB" w14:textId="77777777" w:rsidR="00C12AE6" w:rsidRPr="00C12AE6" w:rsidRDefault="00C12AE6" w:rsidP="00525429">
            <w:pPr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результаты</w:t>
            </w:r>
          </w:p>
          <w:p w14:paraId="7D837D99" w14:textId="77777777" w:rsidR="00C12AE6" w:rsidRPr="00C12AE6" w:rsidRDefault="00C12AE6" w:rsidP="00525429">
            <w:pPr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реализации программы воспитания, определенные субъектами</w:t>
            </w:r>
          </w:p>
          <w:p w14:paraId="3876446D" w14:textId="77777777" w:rsidR="00C12AE6" w:rsidRPr="00C12AE6" w:rsidRDefault="00C12AE6" w:rsidP="00525429">
            <w:pPr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2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образовательного процесса </w:t>
            </w:r>
            <w:r w:rsidRPr="00C12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(при наличии)</w:t>
            </w:r>
          </w:p>
        </w:tc>
      </w:tr>
      <w:tr w:rsidR="00C12AE6" w:rsidRPr="00CC37F7" w14:paraId="53A78FBF" w14:textId="77777777" w:rsidTr="00525429">
        <w:tc>
          <w:tcPr>
            <w:tcW w:w="7338" w:type="dxa"/>
          </w:tcPr>
          <w:p w14:paraId="2C6A7E38" w14:textId="77777777" w:rsidR="00C12AE6" w:rsidRPr="00C12AE6" w:rsidRDefault="00C12AE6" w:rsidP="00525429">
            <w:pPr>
              <w:tabs>
                <w:tab w:val="center" w:pos="3577"/>
              </w:tabs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ресурсосбережению. Эффективно действовать в чрезвычайных ситуациях</w:t>
            </w:r>
          </w:p>
        </w:tc>
        <w:tc>
          <w:tcPr>
            <w:tcW w:w="2126" w:type="dxa"/>
            <w:vAlign w:val="center"/>
          </w:tcPr>
          <w:p w14:paraId="0C7907A2" w14:textId="77777777" w:rsidR="00C12AE6" w:rsidRPr="00C12AE6" w:rsidRDefault="00C12AE6" w:rsidP="00525429">
            <w:pPr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2A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24</w:t>
            </w:r>
          </w:p>
          <w:p w14:paraId="1A268ACD" w14:textId="77777777" w:rsidR="00C12AE6" w:rsidRPr="00C12AE6" w:rsidRDefault="00C12AE6" w:rsidP="00525429">
            <w:pPr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AE6" w:rsidRPr="00CC37F7" w14:paraId="11C95E37" w14:textId="77777777" w:rsidTr="00525429">
        <w:tc>
          <w:tcPr>
            <w:tcW w:w="7338" w:type="dxa"/>
          </w:tcPr>
          <w:p w14:paraId="5E4271D8" w14:textId="77777777" w:rsidR="00C12AE6" w:rsidRPr="00C12AE6" w:rsidRDefault="00C12AE6" w:rsidP="00525429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поддержания необходимого уровня физической подготовленности</w:t>
            </w:r>
          </w:p>
        </w:tc>
        <w:tc>
          <w:tcPr>
            <w:tcW w:w="2126" w:type="dxa"/>
            <w:vAlign w:val="center"/>
          </w:tcPr>
          <w:p w14:paraId="3616550B" w14:textId="77777777" w:rsidR="00C12AE6" w:rsidRPr="00C12AE6" w:rsidRDefault="00C12AE6" w:rsidP="00525429">
            <w:pPr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2A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25</w:t>
            </w:r>
          </w:p>
        </w:tc>
      </w:tr>
      <w:tr w:rsidR="00C12AE6" w:rsidRPr="00CC37F7" w14:paraId="67B658D5" w14:textId="77777777" w:rsidTr="00525429">
        <w:tc>
          <w:tcPr>
            <w:tcW w:w="7338" w:type="dxa"/>
          </w:tcPr>
          <w:p w14:paraId="753027F0" w14:textId="77777777" w:rsidR="00C12AE6" w:rsidRPr="00C12AE6" w:rsidRDefault="00C12AE6" w:rsidP="00525429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Проявлять доброжелательность к окружающим, деликатность, чувство такта и готовность оказать услугу каждому кто в ней нуждается</w:t>
            </w:r>
          </w:p>
        </w:tc>
        <w:tc>
          <w:tcPr>
            <w:tcW w:w="2126" w:type="dxa"/>
            <w:vAlign w:val="center"/>
          </w:tcPr>
          <w:p w14:paraId="537918B9" w14:textId="77777777" w:rsidR="00C12AE6" w:rsidRPr="00C12AE6" w:rsidRDefault="00C12AE6" w:rsidP="00525429">
            <w:pPr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2A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ЛР 26</w:t>
            </w:r>
          </w:p>
        </w:tc>
      </w:tr>
      <w:bookmarkEnd w:id="2"/>
    </w:tbl>
    <w:p w14:paraId="733729E3" w14:textId="77777777" w:rsidR="004D0826" w:rsidRDefault="004D082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255C822E" w14:textId="77777777" w:rsidR="00C12AE6" w:rsidRDefault="00C12AE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br w:type="page"/>
      </w:r>
    </w:p>
    <w:p w14:paraId="2B59A0AB" w14:textId="0FEA2A11" w:rsidR="00BA5525" w:rsidRDefault="00BA5525" w:rsidP="00CF7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F771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РАЗДЕЛ 5. СТРУКТУРА ОБРАЗОВАТЕЛЬНОЙ ПРОГРАММЫ</w:t>
      </w:r>
    </w:p>
    <w:p w14:paraId="6C217B10" w14:textId="77777777" w:rsidR="00CF7717" w:rsidRDefault="00CF7717" w:rsidP="00CF7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3B3310BE" w14:textId="77777777" w:rsidR="00C80154" w:rsidRDefault="00C80154" w:rsidP="00BA55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EF10B6" w14:textId="77777777" w:rsidR="00525429" w:rsidRDefault="00525429" w:rsidP="0052542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5.1. Учебный план (</w:t>
      </w:r>
      <w:r>
        <w:rPr>
          <w:rFonts w:ascii="Times New Roman" w:hAnsi="Times New Roman"/>
          <w:b/>
          <w:sz w:val="24"/>
          <w:szCs w:val="24"/>
        </w:rPr>
        <w:t>ПРИЛОЖЕНИЕ 1</w:t>
      </w:r>
      <w:r>
        <w:rPr>
          <w:rFonts w:ascii="Times New Roman" w:hAnsi="Times New Roman"/>
          <w:b/>
          <w:sz w:val="28"/>
          <w:szCs w:val="28"/>
        </w:rPr>
        <w:t>)</w:t>
      </w:r>
    </w:p>
    <w:p w14:paraId="3B60E0BF" w14:textId="77777777" w:rsidR="00525429" w:rsidRDefault="00525429" w:rsidP="0052542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5.2. Календарный учебный график (</w:t>
      </w:r>
      <w:r>
        <w:rPr>
          <w:rFonts w:ascii="Times New Roman" w:hAnsi="Times New Roman"/>
          <w:b/>
          <w:sz w:val="24"/>
          <w:szCs w:val="24"/>
        </w:rPr>
        <w:t>ПРИЛОЖЕНИЕ 2</w:t>
      </w:r>
      <w:r>
        <w:rPr>
          <w:rFonts w:ascii="Times New Roman" w:hAnsi="Times New Roman"/>
          <w:b/>
          <w:sz w:val="28"/>
          <w:szCs w:val="28"/>
        </w:rPr>
        <w:t>)</w:t>
      </w:r>
    </w:p>
    <w:p w14:paraId="0E9AD5EF" w14:textId="77777777" w:rsidR="00525429" w:rsidRDefault="00525429" w:rsidP="0052542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5.3. Рабочая программа воспитания (</w:t>
      </w:r>
      <w:r>
        <w:rPr>
          <w:rFonts w:ascii="Times New Roman" w:hAnsi="Times New Roman"/>
          <w:b/>
          <w:sz w:val="24"/>
          <w:szCs w:val="24"/>
        </w:rPr>
        <w:t>ПРИЛОЖЕНИЕ 3</w:t>
      </w:r>
      <w:r>
        <w:rPr>
          <w:rFonts w:ascii="Times New Roman" w:hAnsi="Times New Roman"/>
          <w:b/>
          <w:sz w:val="28"/>
          <w:szCs w:val="28"/>
        </w:rPr>
        <w:t>)</w:t>
      </w:r>
    </w:p>
    <w:p w14:paraId="650DDD6E" w14:textId="77777777" w:rsidR="00525429" w:rsidRDefault="00525429" w:rsidP="0052542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5.4. Календарный план воспитательной работы </w:t>
      </w:r>
      <w:r>
        <w:rPr>
          <w:rFonts w:ascii="Times New Roman" w:hAnsi="Times New Roman"/>
          <w:b/>
          <w:sz w:val="28"/>
          <w:szCs w:val="28"/>
        </w:rPr>
        <w:t>(П</w:t>
      </w:r>
      <w:r>
        <w:rPr>
          <w:rFonts w:ascii="Times New Roman" w:hAnsi="Times New Roman"/>
          <w:b/>
          <w:sz w:val="24"/>
          <w:szCs w:val="28"/>
        </w:rPr>
        <w:t>РИЛОЖЕНИЕ 4</w:t>
      </w:r>
      <w:r>
        <w:rPr>
          <w:rFonts w:ascii="Times New Roman" w:hAnsi="Times New Roman"/>
          <w:b/>
          <w:sz w:val="28"/>
          <w:szCs w:val="28"/>
        </w:rPr>
        <w:t>)</w:t>
      </w:r>
    </w:p>
    <w:p w14:paraId="31ECF842" w14:textId="77777777" w:rsidR="00B644E4" w:rsidRDefault="00B644E4" w:rsidP="00BA55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11E441" w14:textId="77777777" w:rsidR="00B644E4" w:rsidRDefault="00B644E4" w:rsidP="00BA55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6E4324" w14:textId="77777777" w:rsidR="00B644E4" w:rsidRDefault="00B644E4" w:rsidP="00BA55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6E03BB" w14:textId="77777777" w:rsidR="00B644E4" w:rsidRDefault="00B644E4" w:rsidP="00BA55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91F37A" w14:textId="77777777" w:rsidR="00B644E4" w:rsidRDefault="00B644E4" w:rsidP="00BA55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36614B" w14:textId="77777777" w:rsidR="00B644E4" w:rsidRDefault="00B644E4" w:rsidP="00BA55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3F4926" w14:textId="77777777" w:rsidR="00B644E4" w:rsidRDefault="00B644E4" w:rsidP="00BA55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E5F48D" w14:textId="77777777" w:rsidR="00B644E4" w:rsidRDefault="00B644E4" w:rsidP="00BA55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E36C1C" w14:textId="77777777" w:rsidR="00B644E4" w:rsidRDefault="00B644E4" w:rsidP="00BA55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B7526D" w14:textId="77777777" w:rsidR="00B644E4" w:rsidRDefault="00B644E4" w:rsidP="00BA55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E1FAC9" w14:textId="77777777" w:rsidR="00B644E4" w:rsidRDefault="00B644E4" w:rsidP="00BA55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5ECD07" w14:textId="77777777" w:rsidR="00B644E4" w:rsidRDefault="00B644E4" w:rsidP="00BA55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EC87D8" w14:textId="77777777" w:rsidR="00B644E4" w:rsidRDefault="00B644E4" w:rsidP="00BA55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243E84" w14:textId="77777777" w:rsidR="00B644E4" w:rsidRDefault="00B644E4" w:rsidP="00BA55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7F07A6" w14:textId="77777777" w:rsidR="00B644E4" w:rsidRDefault="00B644E4" w:rsidP="00BA55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553FE6" w14:textId="77777777" w:rsidR="00B644E4" w:rsidRDefault="00B644E4" w:rsidP="00BA55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129864" w14:textId="77777777" w:rsidR="00B644E4" w:rsidRDefault="00B644E4" w:rsidP="00BA55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6D05C7" w14:textId="77777777" w:rsidR="00B644E4" w:rsidRDefault="00B644E4" w:rsidP="00BA55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8367C8" w14:textId="77777777" w:rsidR="00B644E4" w:rsidRDefault="00B644E4" w:rsidP="00BA55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3117E2" w14:textId="77777777" w:rsidR="00B644E4" w:rsidRPr="00CF7717" w:rsidRDefault="00B644E4" w:rsidP="00BA55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C55B57" w14:textId="77777777" w:rsidR="00BA5525" w:rsidRDefault="00BA5525" w:rsidP="00D36870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74E2121" w14:textId="77777777" w:rsidR="00BA5525" w:rsidRDefault="00BA5525" w:rsidP="00D36870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E8311B8" w14:textId="77777777" w:rsidR="00AF1B8B" w:rsidRDefault="00AF1B8B" w:rsidP="00D36870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54BB302" w14:textId="77777777" w:rsidR="00AF1B8B" w:rsidRDefault="00AF1B8B" w:rsidP="00D36870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41F3489" w14:textId="77777777" w:rsidR="00AF1B8B" w:rsidRDefault="00AF1B8B" w:rsidP="00D36870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C2F3952" w14:textId="77777777" w:rsidR="00AF1B8B" w:rsidRDefault="00AF1B8B" w:rsidP="00D36870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AB6D88E" w14:textId="77777777" w:rsidR="00AF1B8B" w:rsidRDefault="00AF1B8B" w:rsidP="00D36870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39E8A49" w14:textId="77777777" w:rsidR="00AF1B8B" w:rsidRDefault="00AF1B8B" w:rsidP="00D36870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42C1665" w14:textId="77777777" w:rsidR="00AF1B8B" w:rsidRDefault="00AF1B8B" w:rsidP="00D36870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A63EE8B" w14:textId="77777777" w:rsidR="00AF1B8B" w:rsidRDefault="00AF1B8B" w:rsidP="00D36870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6C319C4" w14:textId="77777777" w:rsidR="00AF1B8B" w:rsidRDefault="00AF1B8B" w:rsidP="00D36870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5C07B26" w14:textId="77777777" w:rsidR="00AF1B8B" w:rsidRDefault="00AF1B8B" w:rsidP="00D36870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4413FE4" w14:textId="77777777" w:rsidR="00AF1B8B" w:rsidRDefault="00AF1B8B" w:rsidP="00D36870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63CD48F" w14:textId="77777777" w:rsidR="00AF1B8B" w:rsidRDefault="00AF1B8B" w:rsidP="00D36870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6B35DC6" w14:textId="77777777" w:rsidR="00AF1B8B" w:rsidRDefault="00AF1B8B" w:rsidP="00D36870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A213704" w14:textId="77777777" w:rsidR="00AF1B8B" w:rsidRDefault="00AF1B8B" w:rsidP="00D36870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3114DF1" w14:textId="77777777" w:rsidR="00AF1B8B" w:rsidRDefault="00AF1B8B" w:rsidP="00D36870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9E7F87C" w14:textId="77777777" w:rsidR="00AF1B8B" w:rsidRDefault="00AF1B8B" w:rsidP="00D36870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3347009" w14:textId="77777777" w:rsidR="00AF1B8B" w:rsidRDefault="00AF1B8B" w:rsidP="00D36870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DBACB94" w14:textId="77777777" w:rsidR="00AF1B8B" w:rsidRDefault="00AF1B8B" w:rsidP="00D36870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220E373" w14:textId="77777777" w:rsidR="00AF1B8B" w:rsidRDefault="00AF1B8B" w:rsidP="00D36870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F0DC918" w14:textId="77777777" w:rsidR="00AB468F" w:rsidRDefault="00AB468F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br w:type="page"/>
      </w:r>
    </w:p>
    <w:p w14:paraId="20BB2B7B" w14:textId="68B05084" w:rsidR="00AF1B8B" w:rsidRDefault="00AF1B8B" w:rsidP="00AF1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F1B8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РАЗДЕЛ 6. УСЛОВИЯ РЕАЛИЗАЦИИ ОБРАЗОВАТЕЛЬНОЙ ПРОГРАММЫ</w:t>
      </w:r>
    </w:p>
    <w:p w14:paraId="7EF551B0" w14:textId="77777777" w:rsidR="00AF1B8B" w:rsidRDefault="00AF1B8B" w:rsidP="00AF1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244BB936" w14:textId="77777777" w:rsidR="00AF1B8B" w:rsidRPr="00AF1B8B" w:rsidRDefault="00AF1B8B" w:rsidP="00AF1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0226C74D" w14:textId="017B4B3F" w:rsidR="00AF1B8B" w:rsidRPr="00B21D77" w:rsidRDefault="00AF1B8B" w:rsidP="00AF1B8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21D77">
        <w:rPr>
          <w:rFonts w:ascii="Times New Roman" w:hAnsi="Times New Roman" w:cs="Times New Roman"/>
          <w:b/>
          <w:sz w:val="28"/>
          <w:szCs w:val="28"/>
        </w:rPr>
        <w:t xml:space="preserve">.1. Материально-техническое и учебно-методическое обеспечение образовательной программы </w:t>
      </w:r>
    </w:p>
    <w:p w14:paraId="24B88022" w14:textId="77777777" w:rsidR="00AF1B8B" w:rsidRPr="00B21D77" w:rsidRDefault="00AF1B8B" w:rsidP="00AF1B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76B3803" w14:textId="45552EF3" w:rsidR="00895150" w:rsidRPr="00895150" w:rsidRDefault="00AF1B8B" w:rsidP="008951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КГБ ПОУ ХТТТ</w:t>
      </w:r>
      <w:r w:rsidRPr="00F8424D">
        <w:rPr>
          <w:rFonts w:ascii="Times New Roman" w:hAnsi="Times New Roman" w:cs="Times New Roman"/>
          <w:sz w:val="28"/>
          <w:szCs w:val="28"/>
        </w:rPr>
        <w:t xml:space="preserve">, реализующая </w:t>
      </w:r>
      <w:r w:rsidR="00803130" w:rsidRPr="00F8424D">
        <w:rPr>
          <w:rFonts w:ascii="Times New Roman" w:hAnsi="Times New Roman" w:cs="Times New Roman"/>
          <w:sz w:val="28"/>
          <w:szCs w:val="28"/>
        </w:rPr>
        <w:t>ПП</w:t>
      </w:r>
      <w:r w:rsidR="00803130">
        <w:rPr>
          <w:rFonts w:ascii="Times New Roman" w:hAnsi="Times New Roman" w:cs="Times New Roman"/>
          <w:sz w:val="28"/>
          <w:szCs w:val="28"/>
        </w:rPr>
        <w:t>КРС</w:t>
      </w:r>
      <w:r w:rsidR="00803130" w:rsidRPr="00F8424D">
        <w:rPr>
          <w:rFonts w:ascii="Times New Roman" w:hAnsi="Times New Roman" w:cs="Times New Roman"/>
          <w:sz w:val="28"/>
          <w:szCs w:val="28"/>
        </w:rPr>
        <w:t>,</w:t>
      </w:r>
      <w:r w:rsidRPr="00F8424D">
        <w:rPr>
          <w:rFonts w:ascii="Times New Roman" w:hAnsi="Times New Roman" w:cs="Times New Roman"/>
          <w:sz w:val="28"/>
          <w:szCs w:val="28"/>
        </w:rPr>
        <w:t xml:space="preserve"> располага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F8424D">
        <w:rPr>
          <w:rFonts w:ascii="Times New Roman" w:hAnsi="Times New Roman" w:cs="Times New Roman"/>
          <w:sz w:val="28"/>
          <w:szCs w:val="28"/>
        </w:rPr>
        <w:t xml:space="preserve">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</w:t>
      </w:r>
    </w:p>
    <w:p w14:paraId="7750B0C4" w14:textId="77777777" w:rsidR="00895150" w:rsidRPr="00895150" w:rsidRDefault="00895150" w:rsidP="008951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150">
        <w:rPr>
          <w:rFonts w:ascii="Times New Roman" w:eastAsia="Calibri" w:hAnsi="Times New Roman" w:cs="Times New Roman"/>
          <w:sz w:val="28"/>
          <w:szCs w:val="28"/>
        </w:rPr>
        <w:t>Кабинеты:</w:t>
      </w:r>
    </w:p>
    <w:p w14:paraId="6D9A3BB2" w14:textId="77777777" w:rsidR="00895150" w:rsidRPr="00895150" w:rsidRDefault="00895150" w:rsidP="008951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150">
        <w:rPr>
          <w:rFonts w:ascii="Times New Roman" w:eastAsia="Calibri" w:hAnsi="Times New Roman" w:cs="Times New Roman"/>
          <w:sz w:val="28"/>
          <w:szCs w:val="28"/>
        </w:rPr>
        <w:t>-</w:t>
      </w:r>
      <w:r w:rsidRPr="00895150">
        <w:rPr>
          <w:rFonts w:ascii="Times New Roman" w:eastAsia="Calibri" w:hAnsi="Times New Roman" w:cs="Times New Roman"/>
          <w:sz w:val="28"/>
          <w:szCs w:val="28"/>
        </w:rPr>
        <w:tab/>
        <w:t>социально-экономических дисциплин;</w:t>
      </w:r>
    </w:p>
    <w:p w14:paraId="50F11C77" w14:textId="77777777" w:rsidR="00895150" w:rsidRPr="00895150" w:rsidRDefault="00895150" w:rsidP="008951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150">
        <w:rPr>
          <w:rFonts w:ascii="Times New Roman" w:eastAsia="Calibri" w:hAnsi="Times New Roman" w:cs="Times New Roman"/>
          <w:sz w:val="28"/>
          <w:szCs w:val="28"/>
        </w:rPr>
        <w:t>-</w:t>
      </w:r>
      <w:r w:rsidRPr="00895150">
        <w:rPr>
          <w:rFonts w:ascii="Times New Roman" w:eastAsia="Calibri" w:hAnsi="Times New Roman" w:cs="Times New Roman"/>
          <w:sz w:val="28"/>
          <w:szCs w:val="28"/>
        </w:rPr>
        <w:tab/>
        <w:t>иностранного языка;</w:t>
      </w:r>
    </w:p>
    <w:p w14:paraId="4CDDE45C" w14:textId="77777777" w:rsidR="00895150" w:rsidRPr="00895150" w:rsidRDefault="00895150" w:rsidP="008951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150">
        <w:rPr>
          <w:rFonts w:ascii="Times New Roman" w:eastAsia="Calibri" w:hAnsi="Times New Roman" w:cs="Times New Roman"/>
          <w:sz w:val="28"/>
          <w:szCs w:val="28"/>
        </w:rPr>
        <w:t>- математики;</w:t>
      </w:r>
    </w:p>
    <w:p w14:paraId="778E832C" w14:textId="77777777" w:rsidR="00895150" w:rsidRPr="00895150" w:rsidRDefault="00895150" w:rsidP="008951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150">
        <w:rPr>
          <w:rFonts w:ascii="Times New Roman" w:eastAsia="Calibri" w:hAnsi="Times New Roman" w:cs="Times New Roman"/>
          <w:sz w:val="28"/>
          <w:szCs w:val="28"/>
        </w:rPr>
        <w:t>-</w:t>
      </w:r>
      <w:r w:rsidRPr="00895150">
        <w:rPr>
          <w:rFonts w:ascii="Times New Roman" w:eastAsia="Calibri" w:hAnsi="Times New Roman" w:cs="Times New Roman"/>
          <w:sz w:val="28"/>
          <w:szCs w:val="28"/>
        </w:rPr>
        <w:tab/>
        <w:t>информатики и информационных технологий в профессиональной деятельности;</w:t>
      </w:r>
    </w:p>
    <w:p w14:paraId="314B2273" w14:textId="77777777" w:rsidR="00895150" w:rsidRPr="00895150" w:rsidRDefault="00895150" w:rsidP="008951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150">
        <w:rPr>
          <w:rFonts w:ascii="Times New Roman" w:eastAsia="Calibri" w:hAnsi="Times New Roman" w:cs="Times New Roman"/>
          <w:sz w:val="28"/>
          <w:szCs w:val="28"/>
        </w:rPr>
        <w:t>-</w:t>
      </w:r>
      <w:r w:rsidRPr="00895150">
        <w:rPr>
          <w:rFonts w:ascii="Times New Roman" w:eastAsia="Calibri" w:hAnsi="Times New Roman" w:cs="Times New Roman"/>
          <w:sz w:val="28"/>
          <w:szCs w:val="28"/>
        </w:rPr>
        <w:tab/>
        <w:t>инженерной графики;</w:t>
      </w:r>
    </w:p>
    <w:p w14:paraId="2A756C2C" w14:textId="77777777" w:rsidR="00895150" w:rsidRPr="00895150" w:rsidRDefault="00895150" w:rsidP="008951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150">
        <w:rPr>
          <w:rFonts w:ascii="Times New Roman" w:eastAsia="Calibri" w:hAnsi="Times New Roman" w:cs="Times New Roman"/>
          <w:sz w:val="28"/>
          <w:szCs w:val="28"/>
        </w:rPr>
        <w:t>- технической механики;</w:t>
      </w:r>
    </w:p>
    <w:p w14:paraId="75C39804" w14:textId="77777777" w:rsidR="00895150" w:rsidRPr="00895150" w:rsidRDefault="00895150" w:rsidP="008951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150">
        <w:rPr>
          <w:rFonts w:ascii="Times New Roman" w:eastAsia="Calibri" w:hAnsi="Times New Roman" w:cs="Times New Roman"/>
          <w:sz w:val="28"/>
          <w:szCs w:val="28"/>
        </w:rPr>
        <w:t>- метрологии, стандартизации и сертификации;</w:t>
      </w:r>
    </w:p>
    <w:p w14:paraId="6BABCEF5" w14:textId="77777777" w:rsidR="00895150" w:rsidRPr="00895150" w:rsidRDefault="00895150" w:rsidP="008951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150">
        <w:rPr>
          <w:rFonts w:ascii="Times New Roman" w:eastAsia="Calibri" w:hAnsi="Times New Roman" w:cs="Times New Roman"/>
          <w:sz w:val="28"/>
          <w:szCs w:val="28"/>
        </w:rPr>
        <w:t>-</w:t>
      </w:r>
      <w:r w:rsidRPr="00895150">
        <w:rPr>
          <w:rFonts w:ascii="Times New Roman" w:eastAsia="Calibri" w:hAnsi="Times New Roman" w:cs="Times New Roman"/>
          <w:sz w:val="28"/>
          <w:szCs w:val="28"/>
        </w:rPr>
        <w:tab/>
        <w:t>безопасности жизнедеятельности и охраны труда;</w:t>
      </w:r>
    </w:p>
    <w:p w14:paraId="392F706F" w14:textId="77777777" w:rsidR="00895150" w:rsidRPr="00895150" w:rsidRDefault="00895150" w:rsidP="008951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150">
        <w:rPr>
          <w:rFonts w:ascii="Times New Roman" w:eastAsia="Calibri" w:hAnsi="Times New Roman" w:cs="Times New Roman"/>
          <w:sz w:val="28"/>
          <w:szCs w:val="28"/>
        </w:rPr>
        <w:t>- конструкции подвижного состава;</w:t>
      </w:r>
    </w:p>
    <w:p w14:paraId="6BF92DA9" w14:textId="77777777" w:rsidR="00895150" w:rsidRPr="00895150" w:rsidRDefault="00895150" w:rsidP="008951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150">
        <w:rPr>
          <w:rFonts w:ascii="Times New Roman" w:eastAsia="Calibri" w:hAnsi="Times New Roman" w:cs="Times New Roman"/>
          <w:sz w:val="28"/>
          <w:szCs w:val="28"/>
        </w:rPr>
        <w:t>- технической эксплуатации железных дорог и безопасности движения;</w:t>
      </w:r>
    </w:p>
    <w:p w14:paraId="51599658" w14:textId="77777777" w:rsidR="00895150" w:rsidRPr="00895150" w:rsidRDefault="00895150" w:rsidP="008951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150">
        <w:rPr>
          <w:rFonts w:ascii="Times New Roman" w:eastAsia="Calibri" w:hAnsi="Times New Roman" w:cs="Times New Roman"/>
          <w:sz w:val="28"/>
          <w:szCs w:val="28"/>
        </w:rPr>
        <w:t>- общего курса железных дорог.</w:t>
      </w:r>
    </w:p>
    <w:p w14:paraId="74E981D0" w14:textId="77777777" w:rsidR="00895150" w:rsidRPr="00895150" w:rsidRDefault="00895150" w:rsidP="0089515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150">
        <w:rPr>
          <w:rFonts w:ascii="Times New Roman" w:eastAsia="Calibri" w:hAnsi="Times New Roman" w:cs="Times New Roman"/>
          <w:sz w:val="28"/>
          <w:szCs w:val="28"/>
        </w:rPr>
        <w:t xml:space="preserve">Лаборатории: </w:t>
      </w:r>
    </w:p>
    <w:p w14:paraId="3D25EC38" w14:textId="77777777" w:rsidR="00895150" w:rsidRPr="00895150" w:rsidRDefault="00895150" w:rsidP="008951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150">
        <w:rPr>
          <w:rFonts w:ascii="Times New Roman" w:eastAsia="Calibri" w:hAnsi="Times New Roman" w:cs="Times New Roman"/>
          <w:sz w:val="28"/>
          <w:szCs w:val="28"/>
        </w:rPr>
        <w:t>- электротехники;</w:t>
      </w:r>
    </w:p>
    <w:p w14:paraId="72E3EA4C" w14:textId="77777777" w:rsidR="00895150" w:rsidRPr="00895150" w:rsidRDefault="00895150" w:rsidP="008951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150">
        <w:rPr>
          <w:rFonts w:ascii="Times New Roman" w:eastAsia="Calibri" w:hAnsi="Times New Roman" w:cs="Times New Roman"/>
          <w:sz w:val="28"/>
          <w:szCs w:val="28"/>
        </w:rPr>
        <w:t>- электроники и микропроцессорной техники;</w:t>
      </w:r>
    </w:p>
    <w:p w14:paraId="2CA04A2A" w14:textId="77777777" w:rsidR="00895150" w:rsidRPr="00895150" w:rsidRDefault="00895150" w:rsidP="008951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150">
        <w:rPr>
          <w:rFonts w:ascii="Times New Roman" w:eastAsia="Calibri" w:hAnsi="Times New Roman" w:cs="Times New Roman"/>
          <w:sz w:val="28"/>
          <w:szCs w:val="28"/>
        </w:rPr>
        <w:t>- материаловедения;</w:t>
      </w:r>
    </w:p>
    <w:p w14:paraId="1C49FE1C" w14:textId="77777777" w:rsidR="00895150" w:rsidRPr="00895150" w:rsidRDefault="00895150" w:rsidP="008951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150">
        <w:rPr>
          <w:rFonts w:ascii="Times New Roman" w:eastAsia="Calibri" w:hAnsi="Times New Roman" w:cs="Times New Roman"/>
          <w:sz w:val="28"/>
          <w:szCs w:val="28"/>
        </w:rPr>
        <w:t>- электрических машин и преобразователей подвижного состава;</w:t>
      </w:r>
    </w:p>
    <w:p w14:paraId="5DA62B46" w14:textId="77777777" w:rsidR="00895150" w:rsidRPr="00895150" w:rsidRDefault="00895150" w:rsidP="008951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150">
        <w:rPr>
          <w:rFonts w:ascii="Times New Roman" w:eastAsia="Calibri" w:hAnsi="Times New Roman" w:cs="Times New Roman"/>
          <w:sz w:val="28"/>
          <w:szCs w:val="28"/>
        </w:rPr>
        <w:t>- электрических аппаратов и цепей подвижного состава;</w:t>
      </w:r>
    </w:p>
    <w:p w14:paraId="4AD6F19F" w14:textId="77777777" w:rsidR="00895150" w:rsidRPr="00895150" w:rsidRDefault="00895150" w:rsidP="008951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150">
        <w:rPr>
          <w:rFonts w:ascii="Times New Roman" w:eastAsia="Calibri" w:hAnsi="Times New Roman" w:cs="Times New Roman"/>
          <w:sz w:val="28"/>
          <w:szCs w:val="28"/>
        </w:rPr>
        <w:t>- автоматических тормозов подвижного состава;</w:t>
      </w:r>
    </w:p>
    <w:p w14:paraId="33004EC2" w14:textId="77777777" w:rsidR="00895150" w:rsidRPr="00895150" w:rsidRDefault="00895150" w:rsidP="008951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150">
        <w:rPr>
          <w:rFonts w:ascii="Times New Roman" w:eastAsia="Calibri" w:hAnsi="Times New Roman" w:cs="Times New Roman"/>
          <w:sz w:val="28"/>
          <w:szCs w:val="28"/>
        </w:rPr>
        <w:t>- технического обслуживания и ремонта подвижного состава.</w:t>
      </w:r>
    </w:p>
    <w:p w14:paraId="2DDA34D4" w14:textId="77777777" w:rsidR="00895150" w:rsidRPr="00895150" w:rsidRDefault="00895150" w:rsidP="0089515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150">
        <w:rPr>
          <w:rFonts w:ascii="Times New Roman" w:eastAsia="Calibri" w:hAnsi="Times New Roman" w:cs="Times New Roman"/>
          <w:sz w:val="28"/>
          <w:szCs w:val="28"/>
        </w:rPr>
        <w:t>Мастерские:</w:t>
      </w:r>
    </w:p>
    <w:p w14:paraId="27298661" w14:textId="77777777" w:rsidR="00895150" w:rsidRPr="00895150" w:rsidRDefault="00895150" w:rsidP="008951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150">
        <w:rPr>
          <w:rFonts w:ascii="Times New Roman" w:eastAsia="Calibri" w:hAnsi="Times New Roman" w:cs="Times New Roman"/>
          <w:sz w:val="28"/>
          <w:szCs w:val="28"/>
        </w:rPr>
        <w:t>- слесарные;</w:t>
      </w:r>
    </w:p>
    <w:p w14:paraId="7F14F726" w14:textId="77777777" w:rsidR="00895150" w:rsidRPr="00895150" w:rsidRDefault="00895150" w:rsidP="008951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150">
        <w:rPr>
          <w:rFonts w:ascii="Times New Roman" w:eastAsia="Calibri" w:hAnsi="Times New Roman" w:cs="Times New Roman"/>
          <w:sz w:val="28"/>
          <w:szCs w:val="28"/>
        </w:rPr>
        <w:t>- электросварочные;</w:t>
      </w:r>
    </w:p>
    <w:p w14:paraId="625A6AAF" w14:textId="77777777" w:rsidR="00895150" w:rsidRPr="00895150" w:rsidRDefault="00895150" w:rsidP="008951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150">
        <w:rPr>
          <w:rFonts w:ascii="Times New Roman" w:eastAsia="Calibri" w:hAnsi="Times New Roman" w:cs="Times New Roman"/>
          <w:sz w:val="28"/>
          <w:szCs w:val="28"/>
        </w:rPr>
        <w:t>- электромонтажные;</w:t>
      </w:r>
    </w:p>
    <w:p w14:paraId="41BB9B68" w14:textId="77777777" w:rsidR="00895150" w:rsidRPr="00895150" w:rsidRDefault="00895150" w:rsidP="008951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150">
        <w:rPr>
          <w:rFonts w:ascii="Times New Roman" w:eastAsia="Calibri" w:hAnsi="Times New Roman" w:cs="Times New Roman"/>
          <w:sz w:val="28"/>
          <w:szCs w:val="28"/>
        </w:rPr>
        <w:t>- механообрабатывающие.</w:t>
      </w:r>
    </w:p>
    <w:p w14:paraId="5545CAD5" w14:textId="77777777" w:rsidR="00895150" w:rsidRPr="00895150" w:rsidRDefault="00895150" w:rsidP="008951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150">
        <w:rPr>
          <w:rFonts w:ascii="Times New Roman" w:eastAsia="Calibri" w:hAnsi="Times New Roman" w:cs="Times New Roman"/>
          <w:sz w:val="28"/>
          <w:szCs w:val="28"/>
        </w:rPr>
        <w:t>Залы:</w:t>
      </w:r>
    </w:p>
    <w:p w14:paraId="7183365A" w14:textId="77777777" w:rsidR="00895150" w:rsidRPr="00895150" w:rsidRDefault="00895150" w:rsidP="008951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150">
        <w:rPr>
          <w:rFonts w:ascii="Times New Roman" w:eastAsia="Calibri" w:hAnsi="Times New Roman" w:cs="Times New Roman"/>
          <w:sz w:val="28"/>
          <w:szCs w:val="28"/>
        </w:rPr>
        <w:t>- библиотека, читальный зал с выходом в сеть Интернет;</w:t>
      </w:r>
    </w:p>
    <w:p w14:paraId="51C906E4" w14:textId="77777777" w:rsidR="00895150" w:rsidRPr="00895150" w:rsidRDefault="00895150" w:rsidP="008951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150">
        <w:rPr>
          <w:rFonts w:ascii="Times New Roman" w:eastAsia="Calibri" w:hAnsi="Times New Roman" w:cs="Times New Roman"/>
          <w:sz w:val="28"/>
          <w:szCs w:val="28"/>
        </w:rPr>
        <w:t>- актовый зал.</w:t>
      </w:r>
    </w:p>
    <w:p w14:paraId="281A3DC2" w14:textId="77777777" w:rsidR="00895150" w:rsidRPr="00895150" w:rsidRDefault="00895150" w:rsidP="008951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150">
        <w:rPr>
          <w:rFonts w:ascii="Times New Roman" w:eastAsia="Calibri" w:hAnsi="Times New Roman" w:cs="Times New Roman"/>
          <w:sz w:val="28"/>
          <w:szCs w:val="28"/>
        </w:rPr>
        <w:t>Спортивный комплекс:</w:t>
      </w:r>
    </w:p>
    <w:p w14:paraId="11C008A8" w14:textId="77777777" w:rsidR="00895150" w:rsidRPr="00895150" w:rsidRDefault="00895150" w:rsidP="008951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150">
        <w:rPr>
          <w:rFonts w:ascii="Times New Roman" w:eastAsia="Calibri" w:hAnsi="Times New Roman" w:cs="Times New Roman"/>
          <w:sz w:val="28"/>
          <w:szCs w:val="28"/>
        </w:rPr>
        <w:t>- спортивный зал;</w:t>
      </w:r>
    </w:p>
    <w:p w14:paraId="0F18CBF5" w14:textId="77777777" w:rsidR="00895150" w:rsidRPr="00895150" w:rsidRDefault="00895150" w:rsidP="008951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150">
        <w:rPr>
          <w:rFonts w:ascii="Times New Roman" w:eastAsia="Calibri" w:hAnsi="Times New Roman" w:cs="Times New Roman"/>
          <w:sz w:val="28"/>
          <w:szCs w:val="28"/>
        </w:rPr>
        <w:t>- открытый стадион широкого профиля с элементами полосы препятствий.</w:t>
      </w:r>
    </w:p>
    <w:p w14:paraId="551863CE" w14:textId="253334C2" w:rsidR="00AF1B8B" w:rsidRDefault="00AF1B8B" w:rsidP="00AF1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B9C34F" w14:textId="77777777" w:rsidR="00AF1B8B" w:rsidRDefault="00AF1B8B" w:rsidP="00AF1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24D">
        <w:rPr>
          <w:rFonts w:ascii="Times New Roman" w:hAnsi="Times New Roman" w:cs="Times New Roman"/>
          <w:sz w:val="28"/>
          <w:szCs w:val="28"/>
        </w:rPr>
        <w:lastRenderedPageBreak/>
        <w:t>Материально-техническая база соответств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F8424D">
        <w:rPr>
          <w:rFonts w:ascii="Times New Roman" w:hAnsi="Times New Roman" w:cs="Times New Roman"/>
          <w:sz w:val="28"/>
          <w:szCs w:val="28"/>
        </w:rPr>
        <w:t xml:space="preserve"> действующим санитарным и противопожарным нормам.</w:t>
      </w:r>
    </w:p>
    <w:p w14:paraId="504F5408" w14:textId="77777777" w:rsidR="00AF1B8B" w:rsidRDefault="00AF1B8B" w:rsidP="00AF1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21D77">
        <w:rPr>
          <w:rFonts w:ascii="Times New Roman" w:hAnsi="Times New Roman" w:cs="Times New Roman"/>
          <w:sz w:val="28"/>
          <w:szCs w:val="28"/>
        </w:rPr>
        <w:t>атериально-техническо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21D77">
        <w:rPr>
          <w:rFonts w:ascii="Times New Roman" w:hAnsi="Times New Roman" w:cs="Times New Roman"/>
          <w:sz w:val="28"/>
          <w:szCs w:val="28"/>
        </w:rPr>
        <w:t xml:space="preserve"> оборудовани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21D77">
        <w:rPr>
          <w:rFonts w:ascii="Times New Roman" w:hAnsi="Times New Roman" w:cs="Times New Roman"/>
          <w:sz w:val="28"/>
          <w:szCs w:val="28"/>
        </w:rPr>
        <w:t xml:space="preserve"> приведено в таблице</w:t>
      </w:r>
    </w:p>
    <w:tbl>
      <w:tblPr>
        <w:tblW w:w="936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2952"/>
        <w:gridCol w:w="5819"/>
      </w:tblGrid>
      <w:tr w:rsidR="00961326" w:rsidRPr="00D54BA0" w14:paraId="75C10341" w14:textId="77777777" w:rsidTr="003800FD">
        <w:trPr>
          <w:trHeight w:val="480"/>
        </w:trPr>
        <w:tc>
          <w:tcPr>
            <w:tcW w:w="590" w:type="dxa"/>
            <w:shd w:val="clear" w:color="auto" w:fill="auto"/>
            <w:vAlign w:val="center"/>
          </w:tcPr>
          <w:p w14:paraId="593004AB" w14:textId="4D860C6E" w:rsidR="00961326" w:rsidRPr="00D54BA0" w:rsidRDefault="00961326" w:rsidP="0038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22300A96" w14:textId="2A97C8E1" w:rsidR="00961326" w:rsidRPr="00D54BA0" w:rsidRDefault="00961326" w:rsidP="0038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предмета, дисциплины (модуля) в соответствии с учебным планом</w:t>
            </w:r>
          </w:p>
        </w:tc>
        <w:tc>
          <w:tcPr>
            <w:tcW w:w="5819" w:type="dxa"/>
            <w:vAlign w:val="center"/>
          </w:tcPr>
          <w:p w14:paraId="2812D6A3" w14:textId="1C022F51" w:rsidR="00961326" w:rsidRPr="00D54BA0" w:rsidRDefault="00961326" w:rsidP="0038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оборудованных учебных кабинетов, объектов для проведения занятий с перечнем материально-технического оборудования и учебно-методического обеспечения</w:t>
            </w:r>
          </w:p>
        </w:tc>
      </w:tr>
      <w:tr w:rsidR="00961326" w:rsidRPr="00D54BA0" w14:paraId="512878E1" w14:textId="77777777" w:rsidTr="00211159">
        <w:trPr>
          <w:trHeight w:val="180"/>
        </w:trPr>
        <w:tc>
          <w:tcPr>
            <w:tcW w:w="9361" w:type="dxa"/>
            <w:gridSpan w:val="3"/>
            <w:shd w:val="clear" w:color="auto" w:fill="auto"/>
            <w:vAlign w:val="center"/>
          </w:tcPr>
          <w:p w14:paraId="5B93D392" w14:textId="659224D6" w:rsidR="00961326" w:rsidRPr="00D54BA0" w:rsidRDefault="00961326" w:rsidP="0038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 ОБЩЕОБРАЗОВАТЕЛЬНЫЙ ЦИКЛ</w:t>
            </w:r>
          </w:p>
        </w:tc>
      </w:tr>
      <w:tr w:rsidR="00961326" w:rsidRPr="00D54BA0" w14:paraId="584AC410" w14:textId="105AB12A" w:rsidTr="003800FD">
        <w:trPr>
          <w:trHeight w:val="480"/>
        </w:trPr>
        <w:tc>
          <w:tcPr>
            <w:tcW w:w="590" w:type="dxa"/>
            <w:shd w:val="clear" w:color="auto" w:fill="auto"/>
            <w:vAlign w:val="center"/>
          </w:tcPr>
          <w:p w14:paraId="6182E5F2" w14:textId="2B7779D1" w:rsidR="00961326" w:rsidRPr="00D54BA0" w:rsidRDefault="00961326" w:rsidP="0038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75BC6A66" w14:textId="2B468107" w:rsidR="00961326" w:rsidRPr="00D54BA0" w:rsidRDefault="00961326" w:rsidP="0038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ОУД.01 Русский язык</w:t>
            </w:r>
          </w:p>
        </w:tc>
        <w:tc>
          <w:tcPr>
            <w:tcW w:w="5819" w:type="dxa"/>
          </w:tcPr>
          <w:p w14:paraId="388FC9C4" w14:textId="77777777" w:rsidR="00C46E6E" w:rsidRPr="00C96146" w:rsidRDefault="00C46E6E" w:rsidP="00C4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русского языка, литературы и культуры речи № 202</w:t>
            </w:r>
          </w:p>
          <w:p w14:paraId="7F3C314D" w14:textId="77777777" w:rsidR="00C46E6E" w:rsidRPr="00C96146" w:rsidRDefault="00C46E6E" w:rsidP="00C4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рабочее место преподавателя: ноутбук с лицензионным программным обеспечением, программное обеспечение:</w:t>
            </w:r>
          </w:p>
          <w:p w14:paraId="433C53A7" w14:textId="77777777" w:rsidR="00C46E6E" w:rsidRPr="00C96146" w:rsidRDefault="00C46E6E" w:rsidP="00C4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9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</w:t>
            </w:r>
            <w:r w:rsidRPr="00C9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Microsoft Windows 10 </w:t>
            </w:r>
          </w:p>
          <w:p w14:paraId="7C621118" w14:textId="77777777" w:rsidR="00C46E6E" w:rsidRPr="00C96146" w:rsidRDefault="00C46E6E" w:rsidP="00C4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9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Офисное</w:t>
            </w:r>
            <w:r w:rsidRPr="00C9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9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C9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Microsoft Office </w:t>
            </w:r>
            <w:r w:rsidRPr="00C9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</w:t>
            </w:r>
            <w:r w:rsidRPr="00C9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2010</w:t>
            </w:r>
          </w:p>
          <w:p w14:paraId="5936C758" w14:textId="77777777" w:rsidR="00C46E6E" w:rsidRPr="00C96146" w:rsidRDefault="00C46E6E" w:rsidP="00C4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9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WinDjView 1.0.3, Foxit</w:t>
            </w:r>
          </w:p>
          <w:p w14:paraId="258A5E1A" w14:textId="77777777" w:rsidR="00C46E6E" w:rsidRPr="00C96146" w:rsidRDefault="00C46E6E" w:rsidP="00C4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9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Reader 5.0.1.0523. WindowsWorkstations MP4.</w:t>
            </w:r>
          </w:p>
          <w:p w14:paraId="4848CAD6" w14:textId="77777777" w:rsidR="00C46E6E" w:rsidRPr="00C96146" w:rsidRDefault="00C46E6E" w:rsidP="00C4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рабочие места обучающихся;</w:t>
            </w:r>
          </w:p>
          <w:p w14:paraId="2B9A40D8" w14:textId="77777777" w:rsidR="00C46E6E" w:rsidRPr="00C96146" w:rsidRDefault="00C46E6E" w:rsidP="00C4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комплект учебно-методической документации;</w:t>
            </w:r>
          </w:p>
          <w:p w14:paraId="57B674C9" w14:textId="77777777" w:rsidR="00C46E6E" w:rsidRPr="00C96146" w:rsidRDefault="00C46E6E" w:rsidP="00C4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наглядные пособия;</w:t>
            </w:r>
          </w:p>
          <w:p w14:paraId="0DAB2674" w14:textId="77777777" w:rsidR="00C46E6E" w:rsidRPr="00C96146" w:rsidRDefault="00C46E6E" w:rsidP="00C4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стенды;</w:t>
            </w:r>
          </w:p>
          <w:p w14:paraId="79EEE509" w14:textId="77777777" w:rsidR="00C46E6E" w:rsidRPr="00C96146" w:rsidRDefault="00C46E6E" w:rsidP="00C4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методические указания к выполнению практических работ;</w:t>
            </w:r>
          </w:p>
          <w:p w14:paraId="5CD5939D" w14:textId="77777777" w:rsidR="00C46E6E" w:rsidRPr="00C96146" w:rsidRDefault="00C46E6E" w:rsidP="00C4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демонстрационные пособия: рефераты, презентации,</w:t>
            </w:r>
          </w:p>
          <w:p w14:paraId="088CC5EE" w14:textId="77777777" w:rsidR="00C46E6E" w:rsidRPr="00C96146" w:rsidRDefault="00C46E6E" w:rsidP="00C4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обучающие кинофильмы, практические работы;</w:t>
            </w:r>
          </w:p>
          <w:p w14:paraId="1B91F169" w14:textId="77777777" w:rsidR="00C46E6E" w:rsidRPr="00C96146" w:rsidRDefault="00C46E6E" w:rsidP="00C4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дидактический материал;</w:t>
            </w:r>
          </w:p>
          <w:p w14:paraId="48E71A97" w14:textId="77777777" w:rsidR="00C46E6E" w:rsidRDefault="00C46E6E" w:rsidP="00C4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раздаточный материал;</w:t>
            </w:r>
          </w:p>
          <w:p w14:paraId="024B612B" w14:textId="64F3FDB4" w:rsidR="00961326" w:rsidRPr="00D54BA0" w:rsidRDefault="00C46E6E" w:rsidP="00C4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1326" w:rsidRPr="00D54BA0" w14:paraId="40439EFA" w14:textId="77777777" w:rsidTr="003800FD">
        <w:trPr>
          <w:trHeight w:val="480"/>
        </w:trPr>
        <w:tc>
          <w:tcPr>
            <w:tcW w:w="590" w:type="dxa"/>
            <w:shd w:val="clear" w:color="auto" w:fill="auto"/>
            <w:vAlign w:val="center"/>
          </w:tcPr>
          <w:p w14:paraId="7A6879EE" w14:textId="21892437" w:rsidR="00961326" w:rsidRPr="00D54BA0" w:rsidRDefault="00961326" w:rsidP="0038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151AA80F" w14:textId="4AD0B299" w:rsidR="00961326" w:rsidRPr="00D54BA0" w:rsidRDefault="00961326" w:rsidP="0038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ОУД.01 Литература</w:t>
            </w:r>
          </w:p>
        </w:tc>
        <w:tc>
          <w:tcPr>
            <w:tcW w:w="5819" w:type="dxa"/>
          </w:tcPr>
          <w:p w14:paraId="2363DC75" w14:textId="77777777" w:rsidR="00C46E6E" w:rsidRPr="00C46E6E" w:rsidRDefault="00C46E6E" w:rsidP="00C4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русского языка, литературы и культуры речи № 202</w:t>
            </w:r>
          </w:p>
          <w:p w14:paraId="490D4414" w14:textId="77777777" w:rsidR="00C46E6E" w:rsidRPr="00C46E6E" w:rsidRDefault="00C46E6E" w:rsidP="00C4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рабочее место преподавателя: ноутбук с лицензионным программным обеспечением, программное обеспечение:</w:t>
            </w:r>
          </w:p>
          <w:p w14:paraId="1CF9895C" w14:textId="77777777" w:rsidR="00C46E6E" w:rsidRPr="00C46E6E" w:rsidRDefault="00C46E6E" w:rsidP="00C4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</w:t>
            </w:r>
            <w:r w:rsidRPr="00C4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Microsoft Windows 10 </w:t>
            </w:r>
          </w:p>
          <w:p w14:paraId="2C175CF3" w14:textId="77777777" w:rsidR="00C46E6E" w:rsidRPr="00C46E6E" w:rsidRDefault="00C46E6E" w:rsidP="00C4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Офисное</w:t>
            </w:r>
            <w:r w:rsidRPr="00C4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4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C4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Microsoft Office </w:t>
            </w:r>
            <w:r w:rsidRPr="00C4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</w:t>
            </w:r>
            <w:r w:rsidRPr="00C4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2010</w:t>
            </w:r>
          </w:p>
          <w:p w14:paraId="1755978B" w14:textId="77777777" w:rsidR="00C46E6E" w:rsidRPr="00C46E6E" w:rsidRDefault="00C46E6E" w:rsidP="00C4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WinDjView 1.0.3, Foxit</w:t>
            </w:r>
          </w:p>
          <w:p w14:paraId="49A36AFD" w14:textId="77777777" w:rsidR="00C46E6E" w:rsidRPr="00C46E6E" w:rsidRDefault="00C46E6E" w:rsidP="00C4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Reader 5.0.1.0523. WindowsWorkstations MP4.</w:t>
            </w:r>
          </w:p>
          <w:p w14:paraId="1D4C4E4B" w14:textId="77777777" w:rsidR="00C46E6E" w:rsidRPr="00C46E6E" w:rsidRDefault="00C46E6E" w:rsidP="00C4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рабочие места обучающихся;</w:t>
            </w:r>
          </w:p>
          <w:p w14:paraId="136459AF" w14:textId="77777777" w:rsidR="00C46E6E" w:rsidRPr="00C46E6E" w:rsidRDefault="00C46E6E" w:rsidP="00C4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комплект учебно-методической документации;</w:t>
            </w:r>
          </w:p>
          <w:p w14:paraId="0BD1382A" w14:textId="77777777" w:rsidR="00C46E6E" w:rsidRPr="00C46E6E" w:rsidRDefault="00C46E6E" w:rsidP="00C4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наглядные пособия;</w:t>
            </w:r>
          </w:p>
          <w:p w14:paraId="74644F76" w14:textId="77777777" w:rsidR="00C46E6E" w:rsidRPr="00C46E6E" w:rsidRDefault="00C46E6E" w:rsidP="00C4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стенды;</w:t>
            </w:r>
          </w:p>
          <w:p w14:paraId="47496883" w14:textId="77777777" w:rsidR="00C46E6E" w:rsidRPr="00C46E6E" w:rsidRDefault="00C46E6E" w:rsidP="00C4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методические указания к выполнению практических работ;</w:t>
            </w:r>
          </w:p>
          <w:p w14:paraId="663B5329" w14:textId="77777777" w:rsidR="00C46E6E" w:rsidRPr="00C46E6E" w:rsidRDefault="00C46E6E" w:rsidP="00C4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демонстрационные пособия: рефераты, презентации,</w:t>
            </w:r>
          </w:p>
          <w:p w14:paraId="0CF2497A" w14:textId="77777777" w:rsidR="00C46E6E" w:rsidRPr="00C46E6E" w:rsidRDefault="00C46E6E" w:rsidP="00C4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обучающие кинофильмы, практические работы;</w:t>
            </w:r>
          </w:p>
          <w:p w14:paraId="45F99148" w14:textId="77777777" w:rsidR="00C46E6E" w:rsidRPr="00C46E6E" w:rsidRDefault="00C46E6E" w:rsidP="00C4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дидактический материал;</w:t>
            </w:r>
          </w:p>
          <w:p w14:paraId="12474755" w14:textId="77777777" w:rsidR="00C46E6E" w:rsidRPr="00C46E6E" w:rsidRDefault="00C46E6E" w:rsidP="00C4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раздаточный материал;</w:t>
            </w:r>
          </w:p>
          <w:p w14:paraId="74E8D56B" w14:textId="538848FE" w:rsidR="00C46E6E" w:rsidRPr="00D54BA0" w:rsidRDefault="00C46E6E" w:rsidP="00C4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интерактивная доска.</w:t>
            </w:r>
          </w:p>
          <w:p w14:paraId="3AAE0005" w14:textId="0A56B3D1" w:rsidR="00961326" w:rsidRPr="00D54BA0" w:rsidRDefault="00961326" w:rsidP="00D8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6E6E" w:rsidRPr="00D54BA0" w14:paraId="3E54AF15" w14:textId="77777777" w:rsidTr="00211159">
        <w:trPr>
          <w:trHeight w:val="131"/>
        </w:trPr>
        <w:tc>
          <w:tcPr>
            <w:tcW w:w="590" w:type="dxa"/>
            <w:shd w:val="clear" w:color="auto" w:fill="auto"/>
            <w:vAlign w:val="center"/>
          </w:tcPr>
          <w:p w14:paraId="4F71C8DF" w14:textId="253F0AEE" w:rsidR="00C46E6E" w:rsidRPr="00D54BA0" w:rsidRDefault="00C46E6E" w:rsidP="00C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5B33E548" w14:textId="4360753E" w:rsidR="00C46E6E" w:rsidRPr="00D54BA0" w:rsidRDefault="00C46E6E" w:rsidP="00C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ОУД.02 Иностранный язык</w:t>
            </w:r>
          </w:p>
        </w:tc>
        <w:tc>
          <w:tcPr>
            <w:tcW w:w="5819" w:type="dxa"/>
          </w:tcPr>
          <w:p w14:paraId="100B5A75" w14:textId="77777777" w:rsidR="00C46E6E" w:rsidRPr="00C73F41" w:rsidRDefault="00C46E6E" w:rsidP="00C46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иностранного языка № 105:</w:t>
            </w:r>
          </w:p>
          <w:p w14:paraId="1E99F267" w14:textId="77777777" w:rsidR="00C46E6E" w:rsidRPr="00C96146" w:rsidRDefault="00C46E6E" w:rsidP="00C46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рабочее место преподавателя: ноутбук с лицензионным программным обеспечением, комплект </w:t>
            </w:r>
            <w:r w:rsidRPr="00C9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оборудования для подключения к сети «Интернет»;</w:t>
            </w:r>
          </w:p>
          <w:p w14:paraId="12F5203A" w14:textId="77777777" w:rsidR="00C46E6E" w:rsidRPr="00C96146" w:rsidRDefault="00C46E6E" w:rsidP="00C46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рабочие места обучающихся;</w:t>
            </w:r>
          </w:p>
          <w:p w14:paraId="60E21D7F" w14:textId="77777777" w:rsidR="00C46E6E" w:rsidRPr="00C96146" w:rsidRDefault="00C46E6E" w:rsidP="00C46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-комплект учебно-методической документации;</w:t>
            </w:r>
          </w:p>
          <w:p w14:paraId="5D927577" w14:textId="77777777" w:rsidR="00C46E6E" w:rsidRPr="00C96146" w:rsidRDefault="00C46E6E" w:rsidP="00C46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наглядные пособия;</w:t>
            </w:r>
          </w:p>
          <w:p w14:paraId="56B13863" w14:textId="77777777" w:rsidR="00C46E6E" w:rsidRPr="00C96146" w:rsidRDefault="00C46E6E" w:rsidP="00C46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стенды;</w:t>
            </w:r>
          </w:p>
          <w:p w14:paraId="67CD05DB" w14:textId="77777777" w:rsidR="00C46E6E" w:rsidRPr="00C96146" w:rsidRDefault="00C46E6E" w:rsidP="00C46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методические указания к выполнению практических работ;</w:t>
            </w:r>
          </w:p>
          <w:p w14:paraId="3F667EDF" w14:textId="77777777" w:rsidR="00C46E6E" w:rsidRPr="00C96146" w:rsidRDefault="00C46E6E" w:rsidP="00C46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демонстрационные пособия: рефераты, презентации, </w:t>
            </w:r>
          </w:p>
          <w:p w14:paraId="5A1E0275" w14:textId="77777777" w:rsidR="00C46E6E" w:rsidRPr="00C96146" w:rsidRDefault="00C46E6E" w:rsidP="00C46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обучающие кинофильмы, практические работы;</w:t>
            </w:r>
          </w:p>
          <w:p w14:paraId="4C512D5A" w14:textId="77777777" w:rsidR="00C46E6E" w:rsidRPr="00C96146" w:rsidRDefault="00C46E6E" w:rsidP="00C46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дидактический материал;</w:t>
            </w:r>
          </w:p>
          <w:p w14:paraId="6145B048" w14:textId="77777777" w:rsidR="00C46E6E" w:rsidRPr="00C96146" w:rsidRDefault="00C46E6E" w:rsidP="00C46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раздаточный материал;</w:t>
            </w:r>
          </w:p>
          <w:p w14:paraId="4988AB26" w14:textId="77777777" w:rsidR="00C46E6E" w:rsidRPr="00C96146" w:rsidRDefault="00C46E6E" w:rsidP="00C46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Программное обеспечение:</w:t>
            </w:r>
          </w:p>
          <w:p w14:paraId="1B1AA759" w14:textId="77777777" w:rsidR="00C46E6E" w:rsidRPr="00C96146" w:rsidRDefault="00C46E6E" w:rsidP="00C46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9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ОС: Microsoft Windows 10</w:t>
            </w:r>
          </w:p>
          <w:p w14:paraId="70EFE5ED" w14:textId="6892D34D" w:rsidR="00C46E6E" w:rsidRPr="00D54BA0" w:rsidRDefault="00C46E6E" w:rsidP="00C46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9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Офисное ПО: Microsoft Office стандарт 2010  WinDjView 1.0.3, Foxit Reader 5.0.1.0523. Windows Workstations MP4.</w:t>
            </w:r>
          </w:p>
        </w:tc>
      </w:tr>
      <w:tr w:rsidR="00C46E6E" w:rsidRPr="00D54BA0" w14:paraId="4F7D1A50" w14:textId="19CB1C38" w:rsidTr="003800FD">
        <w:trPr>
          <w:trHeight w:val="480"/>
        </w:trPr>
        <w:tc>
          <w:tcPr>
            <w:tcW w:w="590" w:type="dxa"/>
            <w:shd w:val="clear" w:color="auto" w:fill="auto"/>
            <w:vAlign w:val="center"/>
            <w:hideMark/>
          </w:tcPr>
          <w:p w14:paraId="47508123" w14:textId="7E9301BB" w:rsidR="00C46E6E" w:rsidRPr="00D54BA0" w:rsidRDefault="00C46E6E" w:rsidP="00C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952" w:type="dxa"/>
            <w:shd w:val="clear" w:color="auto" w:fill="auto"/>
            <w:vAlign w:val="center"/>
            <w:hideMark/>
          </w:tcPr>
          <w:p w14:paraId="7677080F" w14:textId="667EA74F" w:rsidR="00C46E6E" w:rsidRPr="00D54BA0" w:rsidRDefault="00C46E6E" w:rsidP="00C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ОУД.04 История</w:t>
            </w:r>
          </w:p>
        </w:tc>
        <w:tc>
          <w:tcPr>
            <w:tcW w:w="5819" w:type="dxa"/>
          </w:tcPr>
          <w:p w14:paraId="05388229" w14:textId="77777777" w:rsidR="00C46E6E" w:rsidRPr="004C4290" w:rsidRDefault="00C46E6E" w:rsidP="00C46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 xml:space="preserve">Кабинет истории, философии № 301 </w:t>
            </w:r>
          </w:p>
          <w:p w14:paraId="63E6045B" w14:textId="77777777" w:rsidR="00C46E6E" w:rsidRPr="004C4290" w:rsidRDefault="00C46E6E" w:rsidP="00C46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 xml:space="preserve">- рабочее место преподавателя: </w:t>
            </w:r>
          </w:p>
          <w:p w14:paraId="0A42105F" w14:textId="77777777" w:rsidR="00C46E6E" w:rsidRPr="004C4290" w:rsidRDefault="00C46E6E" w:rsidP="00C46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237AC2E9" w14:textId="77777777" w:rsidR="00C46E6E" w:rsidRPr="004C4290" w:rsidRDefault="00C46E6E" w:rsidP="00C46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3794398A" w14:textId="77777777" w:rsidR="00C46E6E" w:rsidRPr="004C4290" w:rsidRDefault="00C46E6E" w:rsidP="00C46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14:paraId="4C703541" w14:textId="77777777" w:rsidR="00C46E6E" w:rsidRPr="004C4290" w:rsidRDefault="00C46E6E" w:rsidP="00C46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14:paraId="07B7DB74" w14:textId="77777777" w:rsidR="00C46E6E" w:rsidRPr="004C4290" w:rsidRDefault="00C46E6E" w:rsidP="00C46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демонстрационные пособия: рефераты, презентации, </w:t>
            </w:r>
          </w:p>
          <w:p w14:paraId="336AA6A4" w14:textId="77777777" w:rsidR="00C46E6E" w:rsidRPr="004C4290" w:rsidRDefault="00C46E6E" w:rsidP="00C46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-обучающие кинофильмы, практические работы;</w:t>
            </w:r>
          </w:p>
          <w:p w14:paraId="1D87AF95" w14:textId="77777777" w:rsidR="00C46E6E" w:rsidRPr="004C4290" w:rsidRDefault="00C46E6E" w:rsidP="00C46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14:paraId="79679DF9" w14:textId="77777777" w:rsidR="00C46E6E" w:rsidRPr="004C4290" w:rsidRDefault="00C46E6E" w:rsidP="00C46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14:paraId="1724582A" w14:textId="77777777" w:rsidR="00C46E6E" w:rsidRPr="004C4290" w:rsidRDefault="00C46E6E" w:rsidP="00C46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обеспечение:</w:t>
            </w:r>
          </w:p>
          <w:p w14:paraId="6856FCBA" w14:textId="77777777" w:rsidR="00C46E6E" w:rsidRPr="004C4290" w:rsidRDefault="00C46E6E" w:rsidP="00C46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4C4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Windows </w:t>
            </w:r>
            <w:r w:rsidRPr="00DB01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4C4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Professional Service Pack 3.</w:t>
            </w:r>
          </w:p>
          <w:p w14:paraId="6C2A519F" w14:textId="77777777" w:rsidR="00C46E6E" w:rsidRPr="004C4290" w:rsidRDefault="00C46E6E" w:rsidP="00C46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ОфисноеПО</w:t>
            </w:r>
            <w:r w:rsidRPr="004C4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4C4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4C4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14.0.6023.1000, WinDjView 1.0.3, Foxit Reader 5.0.1.0523.</w:t>
            </w:r>
          </w:p>
          <w:p w14:paraId="20064745" w14:textId="2E8A29BD" w:rsidR="00C46E6E" w:rsidRPr="00D54BA0" w:rsidRDefault="00C46E6E" w:rsidP="00C4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 Workstations MP4.</w:t>
            </w:r>
          </w:p>
        </w:tc>
      </w:tr>
      <w:tr w:rsidR="00C46E6E" w:rsidRPr="00D54BA0" w14:paraId="50751FA9" w14:textId="1F26DDBB" w:rsidTr="003800FD">
        <w:trPr>
          <w:trHeight w:val="480"/>
        </w:trPr>
        <w:tc>
          <w:tcPr>
            <w:tcW w:w="590" w:type="dxa"/>
            <w:shd w:val="clear" w:color="auto" w:fill="auto"/>
            <w:vAlign w:val="center"/>
            <w:hideMark/>
          </w:tcPr>
          <w:p w14:paraId="0D675A70" w14:textId="68B668C1" w:rsidR="00C46E6E" w:rsidRPr="00D54BA0" w:rsidRDefault="00C46E6E" w:rsidP="00C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2" w:type="dxa"/>
            <w:shd w:val="clear" w:color="auto" w:fill="auto"/>
            <w:vAlign w:val="center"/>
            <w:hideMark/>
          </w:tcPr>
          <w:p w14:paraId="51053954" w14:textId="114370A1" w:rsidR="00C46E6E" w:rsidRPr="00D54BA0" w:rsidRDefault="00C46E6E" w:rsidP="00C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ОУД.05 Физическая культура</w:t>
            </w:r>
          </w:p>
        </w:tc>
        <w:tc>
          <w:tcPr>
            <w:tcW w:w="5819" w:type="dxa"/>
          </w:tcPr>
          <w:p w14:paraId="19B444B6" w14:textId="77777777" w:rsidR="00C46E6E" w:rsidRPr="004C4290" w:rsidRDefault="00C46E6E" w:rsidP="00C46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14:paraId="33BCAB6C" w14:textId="77777777" w:rsidR="00C46E6E" w:rsidRPr="004C4290" w:rsidRDefault="00C46E6E" w:rsidP="00C46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инвентарь:</w:t>
            </w:r>
          </w:p>
          <w:p w14:paraId="680915A4" w14:textId="77777777" w:rsidR="00C46E6E" w:rsidRPr="004C4290" w:rsidRDefault="00C46E6E" w:rsidP="00C46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мячи теннисные для метания -15 шт.</w:t>
            </w:r>
          </w:p>
          <w:p w14:paraId="3F901264" w14:textId="77777777" w:rsidR="00C46E6E" w:rsidRPr="004C4290" w:rsidRDefault="00C46E6E" w:rsidP="00C46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гранаты для метания: 500 гр.- 15 шт., 700 гр. - 15 шт.;</w:t>
            </w:r>
          </w:p>
          <w:p w14:paraId="151E49B1" w14:textId="77777777" w:rsidR="00C46E6E" w:rsidRPr="004C4290" w:rsidRDefault="00C46E6E" w:rsidP="00C46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секундомер - 2 шт.;</w:t>
            </w:r>
          </w:p>
          <w:p w14:paraId="45FDCA17" w14:textId="77777777" w:rsidR="00C46E6E" w:rsidRPr="004C4290" w:rsidRDefault="00C46E6E" w:rsidP="00C46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эстафетные палочки - 10 шт.;</w:t>
            </w:r>
          </w:p>
          <w:p w14:paraId="343EB670" w14:textId="77777777" w:rsidR="00C46E6E" w:rsidRPr="004C4290" w:rsidRDefault="00C46E6E" w:rsidP="00C46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стартовые колодки -3 шт.</w:t>
            </w:r>
          </w:p>
          <w:p w14:paraId="64E9B79C" w14:textId="77777777" w:rsidR="00C46E6E" w:rsidRPr="004C4290" w:rsidRDefault="00C46E6E" w:rsidP="00C46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Для проведения уроков по волейболу имеется следующий спортивный инвентарь:</w:t>
            </w:r>
          </w:p>
          <w:p w14:paraId="7535BC1A" w14:textId="77777777" w:rsidR="00C46E6E" w:rsidRPr="004C4290" w:rsidRDefault="00C46E6E" w:rsidP="00C46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мячи волейбольные - 20 шт.;</w:t>
            </w:r>
          </w:p>
          <w:p w14:paraId="297E28E2" w14:textId="77777777" w:rsidR="00C46E6E" w:rsidRPr="004C4290" w:rsidRDefault="00C46E6E" w:rsidP="00C46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-сетка волейбольная установленная на стойках с тросом и растяжкой;</w:t>
            </w:r>
          </w:p>
          <w:p w14:paraId="67F32E41" w14:textId="77777777" w:rsidR="00C46E6E" w:rsidRPr="004C4290" w:rsidRDefault="00C46E6E" w:rsidP="00C46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Инвентарь для проведения уроков по баскетболу:</w:t>
            </w:r>
          </w:p>
          <w:p w14:paraId="774270BE" w14:textId="77777777" w:rsidR="00C46E6E" w:rsidRPr="004C4290" w:rsidRDefault="00C46E6E" w:rsidP="00C46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мячи по баскетболу -15 шт.;</w:t>
            </w:r>
          </w:p>
          <w:p w14:paraId="4AEC0FE6" w14:textId="77777777" w:rsidR="00C46E6E" w:rsidRPr="004C4290" w:rsidRDefault="00C46E6E" w:rsidP="00C46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-баскетбольные щиты с кольцами - 2 шт.</w:t>
            </w:r>
          </w:p>
          <w:p w14:paraId="5D2AD387" w14:textId="77777777" w:rsidR="00C46E6E" w:rsidRPr="004C4290" w:rsidRDefault="00C46E6E" w:rsidP="00C46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Инвентарь для проведения уроков гимнастики:</w:t>
            </w:r>
          </w:p>
          <w:p w14:paraId="4F01CE3D" w14:textId="77777777" w:rsidR="00C46E6E" w:rsidRPr="004C4290" w:rsidRDefault="00C46E6E" w:rsidP="00C46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гимнастические маты - 6 шт.;</w:t>
            </w:r>
          </w:p>
          <w:p w14:paraId="1351DF17" w14:textId="77777777" w:rsidR="00C46E6E" w:rsidRPr="004C4290" w:rsidRDefault="00C46E6E" w:rsidP="00C46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мост гимнастический - 1 шт.;</w:t>
            </w:r>
          </w:p>
          <w:p w14:paraId="46E84288" w14:textId="77777777" w:rsidR="00C46E6E" w:rsidRPr="004C4290" w:rsidRDefault="00C46E6E" w:rsidP="00C46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конь гимнастический - 1шт.;</w:t>
            </w:r>
          </w:p>
          <w:p w14:paraId="574D38B1" w14:textId="77777777" w:rsidR="00C46E6E" w:rsidRPr="004C4290" w:rsidRDefault="00C46E6E" w:rsidP="00C46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обручи гимнастические - 10 шт.;</w:t>
            </w:r>
          </w:p>
          <w:p w14:paraId="4884BD9C" w14:textId="77777777" w:rsidR="00C46E6E" w:rsidRPr="004C4290" w:rsidRDefault="00C46E6E" w:rsidP="00C46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скакалка -20 шт.;</w:t>
            </w:r>
          </w:p>
          <w:p w14:paraId="276AE550" w14:textId="77777777" w:rsidR="00C46E6E" w:rsidRPr="004C4290" w:rsidRDefault="00C46E6E" w:rsidP="00C46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палки гимнастические - 20 шт.;</w:t>
            </w:r>
          </w:p>
          <w:p w14:paraId="4AEBE728" w14:textId="77777777" w:rsidR="00C46E6E" w:rsidRPr="004C4290" w:rsidRDefault="00C46E6E" w:rsidP="00C46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коврики гимнастические - 30 шт.;</w:t>
            </w:r>
          </w:p>
          <w:p w14:paraId="570FD31B" w14:textId="77777777" w:rsidR="00C46E6E" w:rsidRPr="004C4290" w:rsidRDefault="00C46E6E" w:rsidP="00C46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Инвентарь для проведения уроков по настольному теннису:</w:t>
            </w:r>
          </w:p>
          <w:p w14:paraId="15228A07" w14:textId="77777777" w:rsidR="00C46E6E" w:rsidRPr="004C4290" w:rsidRDefault="00C46E6E" w:rsidP="00C46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столы теннисные-8 шт.;</w:t>
            </w:r>
          </w:p>
          <w:p w14:paraId="6915F280" w14:textId="77777777" w:rsidR="00C46E6E" w:rsidRPr="004C4290" w:rsidRDefault="00C46E6E" w:rsidP="00C46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сетка для игры в настольный теннис;</w:t>
            </w:r>
          </w:p>
          <w:p w14:paraId="0A050F0A" w14:textId="77777777" w:rsidR="00C46E6E" w:rsidRPr="004C4290" w:rsidRDefault="00C46E6E" w:rsidP="00C46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ракетки теннисные - 20 шт.;</w:t>
            </w:r>
          </w:p>
          <w:p w14:paraId="7F1EB3BE" w14:textId="77777777" w:rsidR="00C46E6E" w:rsidRPr="004C4290" w:rsidRDefault="00C46E6E" w:rsidP="00C46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теннисные шарики – 200 шт.</w:t>
            </w:r>
          </w:p>
          <w:p w14:paraId="57E27A4E" w14:textId="77777777" w:rsidR="00C46E6E" w:rsidRPr="004C4290" w:rsidRDefault="00C46E6E" w:rsidP="00C46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В техникуме имеется малый зал атлетической гимнастики в котором имеется следующий спортивный инвентарь:</w:t>
            </w:r>
          </w:p>
          <w:p w14:paraId="267AECF6" w14:textId="77777777" w:rsidR="00C46E6E" w:rsidRPr="004C4290" w:rsidRDefault="00C46E6E" w:rsidP="00C46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спортивные тренажеры - 2 шт.;</w:t>
            </w:r>
          </w:p>
          <w:p w14:paraId="54E15F0D" w14:textId="77777777" w:rsidR="00C46E6E" w:rsidRPr="004C4290" w:rsidRDefault="00C46E6E" w:rsidP="00C46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гири - 16 кг., 24 кг.- 5 шт.;</w:t>
            </w:r>
          </w:p>
          <w:p w14:paraId="65084CB6" w14:textId="77777777" w:rsidR="00C46E6E" w:rsidRPr="004C4290" w:rsidRDefault="00C46E6E" w:rsidP="00C46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гантели 7 кг. ,10 кг.- 5 шт.;</w:t>
            </w:r>
          </w:p>
          <w:p w14:paraId="0A73DDE7" w14:textId="77777777" w:rsidR="00C46E6E" w:rsidRPr="004C4290" w:rsidRDefault="00C46E6E" w:rsidP="00C46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турник для подтягивания -1 шт.</w:t>
            </w:r>
          </w:p>
          <w:p w14:paraId="1A149D18" w14:textId="77777777" w:rsidR="00C46E6E" w:rsidRPr="004C4290" w:rsidRDefault="00C46E6E" w:rsidP="00C46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В кабинете физической культуры имеются демонстрационные стенды: спортивные достижения техникума; лучшие спортсмены; в помощь обучающимся: Т.Б на уроках физкультуры, правила поведения в спортзале, календарный план спортивно – массовых мероприятий; спортивные рекорды техникума; здоровый образ жизни, медицинская аптечка - 1 шт.;</w:t>
            </w:r>
          </w:p>
          <w:p w14:paraId="23DB61B6" w14:textId="77777777" w:rsidR="00C46E6E" w:rsidRPr="004C4290" w:rsidRDefault="00C46E6E" w:rsidP="00C46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 xml:space="preserve">Стадион широкого профиля, на котором находится </w:t>
            </w:r>
          </w:p>
          <w:p w14:paraId="31150808" w14:textId="32403B3D" w:rsidR="00C46E6E" w:rsidRPr="00D54BA0" w:rsidRDefault="00C46E6E" w:rsidP="00C4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беговая дорожка 200 м.</w:t>
            </w:r>
          </w:p>
        </w:tc>
      </w:tr>
      <w:tr w:rsidR="009C0B01" w:rsidRPr="00D54BA0" w14:paraId="00FF3EF9" w14:textId="0A12FC1E" w:rsidTr="003800FD">
        <w:trPr>
          <w:trHeight w:val="480"/>
        </w:trPr>
        <w:tc>
          <w:tcPr>
            <w:tcW w:w="590" w:type="dxa"/>
            <w:shd w:val="clear" w:color="auto" w:fill="auto"/>
            <w:vAlign w:val="center"/>
            <w:hideMark/>
          </w:tcPr>
          <w:p w14:paraId="384C6F8F" w14:textId="38DD9DD6" w:rsidR="009C0B01" w:rsidRPr="00D54BA0" w:rsidRDefault="009C0B01" w:rsidP="009C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952" w:type="dxa"/>
            <w:shd w:val="clear" w:color="auto" w:fill="auto"/>
            <w:vAlign w:val="center"/>
            <w:hideMark/>
          </w:tcPr>
          <w:p w14:paraId="6760A0A1" w14:textId="28C56CD6" w:rsidR="009C0B01" w:rsidRPr="00D54BA0" w:rsidRDefault="009C0B01" w:rsidP="009C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ОУД.06 ОБЖ</w:t>
            </w:r>
          </w:p>
        </w:tc>
        <w:tc>
          <w:tcPr>
            <w:tcW w:w="5819" w:type="dxa"/>
          </w:tcPr>
          <w:p w14:paraId="468CE3F3" w14:textId="77777777" w:rsidR="009C0B01" w:rsidRPr="009B122F" w:rsidRDefault="009C0B01" w:rsidP="009C0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2F">
              <w:rPr>
                <w:rFonts w:ascii="Times New Roman" w:hAnsi="Times New Roman" w:cs="Times New Roman"/>
                <w:sz w:val="24"/>
                <w:szCs w:val="24"/>
              </w:rPr>
              <w:t>Кабинет  безопасности жизнедеятельности № 212</w:t>
            </w:r>
          </w:p>
          <w:p w14:paraId="2611C742" w14:textId="77777777" w:rsidR="009C0B01" w:rsidRPr="009B122F" w:rsidRDefault="009C0B01" w:rsidP="009C0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2F">
              <w:rPr>
                <w:rFonts w:ascii="Times New Roman" w:hAnsi="Times New Roman" w:cs="Times New Roman"/>
                <w:sz w:val="24"/>
                <w:szCs w:val="24"/>
              </w:rPr>
              <w:t>рабочее место преподавателя: ноутбук с лицензионным программным обеспечением, комплект оборудования для подключения к сети «Интернет»;</w:t>
            </w:r>
          </w:p>
          <w:p w14:paraId="1315EA9F" w14:textId="77777777" w:rsidR="009C0B01" w:rsidRPr="009B122F" w:rsidRDefault="009C0B01" w:rsidP="009C0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2F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14:paraId="4AD69FB7" w14:textId="77777777" w:rsidR="009C0B01" w:rsidRPr="009B122F" w:rsidRDefault="009C0B01" w:rsidP="009C0B01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2F">
              <w:rPr>
                <w:rFonts w:ascii="Times New Roman" w:hAnsi="Times New Roman" w:cs="Times New Roman"/>
                <w:sz w:val="24"/>
                <w:szCs w:val="24"/>
              </w:rPr>
              <w:t>-образцы средств первой медицинской помощи: индивидуальный перевязочный пакет ИПП-1; жгут кровоостанавливающий; аптечка индивидуальная АИ-2; комплект противоожоговый; индивидуальный противохимический пакет ИПП-11; сумка санитарная; носилки плащевые;</w:t>
            </w:r>
          </w:p>
          <w:p w14:paraId="26BA1409" w14:textId="77777777" w:rsidR="009C0B01" w:rsidRPr="009B122F" w:rsidRDefault="009C0B01" w:rsidP="009C0B01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2F">
              <w:rPr>
                <w:rFonts w:ascii="Times New Roman" w:hAnsi="Times New Roman" w:cs="Times New Roman"/>
                <w:sz w:val="24"/>
                <w:szCs w:val="24"/>
              </w:rPr>
              <w:t>-образцы средств пожаротушения (СП);</w:t>
            </w:r>
          </w:p>
          <w:p w14:paraId="4B9F6DF8" w14:textId="77777777" w:rsidR="009C0B01" w:rsidRPr="009B122F" w:rsidRDefault="009C0B01" w:rsidP="009C0B01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2F">
              <w:rPr>
                <w:rFonts w:ascii="Times New Roman" w:hAnsi="Times New Roman" w:cs="Times New Roman"/>
                <w:sz w:val="24"/>
                <w:szCs w:val="24"/>
              </w:rPr>
              <w:t>- обучающие и контролирующие программы по темам дисциплины;</w:t>
            </w:r>
          </w:p>
          <w:p w14:paraId="3E4A8E9F" w14:textId="77777777" w:rsidR="009C0B01" w:rsidRPr="009B122F" w:rsidRDefault="009C0B01" w:rsidP="009C0B01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2F">
              <w:rPr>
                <w:rFonts w:ascii="Times New Roman" w:hAnsi="Times New Roman" w:cs="Times New Roman"/>
                <w:sz w:val="24"/>
                <w:szCs w:val="24"/>
              </w:rPr>
              <w:t>-комплекты технической документации, в том числе паспорта на средства обучения, инструкции по их использованию и технике безопасности;</w:t>
            </w:r>
          </w:p>
          <w:p w14:paraId="4D4E4732" w14:textId="77777777" w:rsidR="009C0B01" w:rsidRPr="009B122F" w:rsidRDefault="009C0B01" w:rsidP="009C0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2F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4F0E3669" w14:textId="77777777" w:rsidR="009C0B01" w:rsidRPr="009B122F" w:rsidRDefault="009C0B01" w:rsidP="009C0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2F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6F4A2D8A" w14:textId="77777777" w:rsidR="009C0B01" w:rsidRPr="009B122F" w:rsidRDefault="009C0B01" w:rsidP="009C0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2F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14:paraId="0BC1E758" w14:textId="77777777" w:rsidR="009C0B01" w:rsidRPr="009B122F" w:rsidRDefault="009C0B01" w:rsidP="009C0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2F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14:paraId="28D4D723" w14:textId="77777777" w:rsidR="009C0B01" w:rsidRPr="009B122F" w:rsidRDefault="009C0B01" w:rsidP="009C0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2F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демонстрационные пособия: рефераты, презентации, </w:t>
            </w:r>
          </w:p>
          <w:p w14:paraId="084E2E16" w14:textId="77777777" w:rsidR="009C0B01" w:rsidRPr="009B122F" w:rsidRDefault="009C0B01" w:rsidP="009C0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2F">
              <w:rPr>
                <w:rFonts w:ascii="Times New Roman" w:hAnsi="Times New Roman" w:cs="Times New Roman"/>
                <w:sz w:val="24"/>
                <w:szCs w:val="24"/>
              </w:rPr>
              <w:t>- обучающие кинофильмы, практические работы;</w:t>
            </w:r>
          </w:p>
          <w:p w14:paraId="3A4AC9B3" w14:textId="77777777" w:rsidR="009C0B01" w:rsidRPr="009B122F" w:rsidRDefault="009C0B01" w:rsidP="009C0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дидактический материал;</w:t>
            </w:r>
          </w:p>
          <w:p w14:paraId="6228AB59" w14:textId="77777777" w:rsidR="009C0B01" w:rsidRPr="009B122F" w:rsidRDefault="009C0B01" w:rsidP="009C0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2F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14:paraId="4D424E92" w14:textId="77777777" w:rsidR="009C0B01" w:rsidRPr="009B122F" w:rsidRDefault="009C0B01" w:rsidP="009C0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2F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обеспечение:</w:t>
            </w:r>
          </w:p>
          <w:p w14:paraId="03CD1DB2" w14:textId="77777777" w:rsidR="009C0B01" w:rsidRPr="009B122F" w:rsidRDefault="009C0B01" w:rsidP="009C0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122F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9B1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Windows </w:t>
            </w:r>
            <w:r w:rsidRPr="00DB01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9B1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155ECEDD" w14:textId="6EF8E34B" w:rsidR="009C0B01" w:rsidRPr="00D54BA0" w:rsidRDefault="009C0B01" w:rsidP="009C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B122F">
              <w:rPr>
                <w:rFonts w:ascii="Times New Roman" w:hAnsi="Times New Roman" w:cs="Times New Roman"/>
                <w:sz w:val="24"/>
                <w:szCs w:val="24"/>
              </w:rPr>
              <w:t>ОфисноеПО</w:t>
            </w:r>
            <w:r w:rsidRPr="009B1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9B122F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9B1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, WinDjView 1.0.3, Foxit Reader 5.0.1.0523. Windows Workstations MP4.</w:t>
            </w:r>
          </w:p>
        </w:tc>
      </w:tr>
      <w:tr w:rsidR="009C0B01" w:rsidRPr="00D54BA0" w14:paraId="4DBD29DC" w14:textId="77777777" w:rsidTr="003800FD">
        <w:trPr>
          <w:trHeight w:val="480"/>
        </w:trPr>
        <w:tc>
          <w:tcPr>
            <w:tcW w:w="590" w:type="dxa"/>
            <w:shd w:val="clear" w:color="auto" w:fill="auto"/>
            <w:vAlign w:val="center"/>
          </w:tcPr>
          <w:p w14:paraId="56B55557" w14:textId="77777777" w:rsidR="009C0B01" w:rsidRPr="00D54BA0" w:rsidRDefault="009C0B01" w:rsidP="009C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14:paraId="0597D3E2" w14:textId="3A24DB25" w:rsidR="009C0B01" w:rsidRPr="00D54BA0" w:rsidRDefault="009C0B01" w:rsidP="009C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ОУД.09 Химия</w:t>
            </w:r>
          </w:p>
        </w:tc>
        <w:tc>
          <w:tcPr>
            <w:tcW w:w="5819" w:type="dxa"/>
          </w:tcPr>
          <w:p w14:paraId="43566226" w14:textId="77777777" w:rsidR="009C0B01" w:rsidRDefault="009C0B01" w:rsidP="009C0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Кабинет химии биологии, экологии, географии, лаборатория химии № 209</w:t>
            </w:r>
          </w:p>
          <w:p w14:paraId="6400208C" w14:textId="77777777" w:rsidR="009C0B01" w:rsidRPr="004C4290" w:rsidRDefault="009C0B01" w:rsidP="009C0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рабочее место преподавателя: ноутбук с лицензионным программным обеспечением, комплект оборудования для подключения к сети «Интернет»;</w:t>
            </w:r>
          </w:p>
          <w:p w14:paraId="73ED8568" w14:textId="77777777" w:rsidR="009C0B01" w:rsidRPr="004C4290" w:rsidRDefault="009C0B01" w:rsidP="009C0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14:paraId="7A23CBDB" w14:textId="77777777" w:rsidR="009C0B01" w:rsidRPr="004C4290" w:rsidRDefault="009C0B01" w:rsidP="009C0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комплект учебной мебели:</w:t>
            </w:r>
          </w:p>
          <w:p w14:paraId="4A50921C" w14:textId="77777777" w:rsidR="009C0B01" w:rsidRPr="004C4290" w:rsidRDefault="009C0B01" w:rsidP="009C0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раковина - 1 шт.;</w:t>
            </w:r>
          </w:p>
          <w:p w14:paraId="10021843" w14:textId="77777777" w:rsidR="009C0B01" w:rsidRPr="004C4290" w:rsidRDefault="009C0B01" w:rsidP="009C0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Оборудование и средства обучения учебного кабинета:</w:t>
            </w:r>
          </w:p>
          <w:p w14:paraId="3B697EE2" w14:textId="77777777" w:rsidR="009C0B01" w:rsidRPr="004C4290" w:rsidRDefault="009C0B01" w:rsidP="009C0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593574F3" w14:textId="77777777" w:rsidR="009C0B01" w:rsidRPr="004C4290" w:rsidRDefault="009C0B01" w:rsidP="009C0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14:paraId="72D467BD" w14:textId="77777777" w:rsidR="009C0B01" w:rsidRPr="004C4290" w:rsidRDefault="009C0B01" w:rsidP="009C0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демонстрационные пособия: рефераты, презентации, обучающие кинофильмы, практические работы;</w:t>
            </w:r>
          </w:p>
          <w:p w14:paraId="599CB937" w14:textId="77777777" w:rsidR="009C0B01" w:rsidRPr="004C4290" w:rsidRDefault="009C0B01" w:rsidP="009C0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14:paraId="6C7A610C" w14:textId="77777777" w:rsidR="009C0B01" w:rsidRPr="004C4290" w:rsidRDefault="009C0B01" w:rsidP="009C0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14:paraId="2DEA030B" w14:textId="77777777" w:rsidR="009C0B01" w:rsidRPr="004C4290" w:rsidRDefault="009C0B01" w:rsidP="009C0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-демонстрационное оборудование:</w:t>
            </w:r>
          </w:p>
          <w:p w14:paraId="0583963D" w14:textId="77777777" w:rsidR="009C0B01" w:rsidRPr="004C4290" w:rsidRDefault="009C0B01" w:rsidP="009C0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приборы, наборы посуды и лабораторных принадлежностей для химического</w:t>
            </w:r>
          </w:p>
          <w:p w14:paraId="24276273" w14:textId="77777777" w:rsidR="009C0B01" w:rsidRPr="004C4290" w:rsidRDefault="009C0B01" w:rsidP="009C0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эксперимента - 115 единиц;</w:t>
            </w:r>
          </w:p>
          <w:p w14:paraId="15F8A9C6" w14:textId="77777777" w:rsidR="009C0B01" w:rsidRPr="004C4290" w:rsidRDefault="009C0B01" w:rsidP="009C0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реактивы и материалы: наборов 16 с реактивами (75 видов);</w:t>
            </w:r>
          </w:p>
          <w:p w14:paraId="7F95DC27" w14:textId="77777777" w:rsidR="009C0B01" w:rsidRPr="004C4290" w:rsidRDefault="009C0B01" w:rsidP="009C0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огнетушитель порошковый оп-3 – 1шт.;</w:t>
            </w:r>
          </w:p>
          <w:p w14:paraId="332BD275" w14:textId="77777777" w:rsidR="009C0B01" w:rsidRPr="004C4290" w:rsidRDefault="009C0B01" w:rsidP="009C0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обеспечение:</w:t>
            </w:r>
          </w:p>
          <w:p w14:paraId="3335A9F2" w14:textId="77777777" w:rsidR="009C0B01" w:rsidRPr="00E660A5" w:rsidRDefault="009C0B01" w:rsidP="009C0B0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E660A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E6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6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66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C581C8" w14:textId="77777777" w:rsidR="009C0B01" w:rsidRPr="00E660A5" w:rsidRDefault="009C0B01" w:rsidP="009C0B0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ОфисноеПО</w:t>
            </w:r>
            <w:r w:rsidRPr="00E660A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E6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6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E660A5">
              <w:rPr>
                <w:rFonts w:ascii="Times New Roman" w:hAnsi="Times New Roman" w:cs="Times New Roman"/>
                <w:sz w:val="24"/>
                <w:szCs w:val="24"/>
              </w:rPr>
              <w:t xml:space="preserve"> 2010 </w:t>
            </w: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E660A5">
              <w:rPr>
                <w:rFonts w:ascii="Times New Roman" w:hAnsi="Times New Roman" w:cs="Times New Roman"/>
                <w:sz w:val="24"/>
                <w:szCs w:val="24"/>
              </w:rPr>
              <w:t xml:space="preserve"> 14.0.6023.1000, 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WinDjView</w:t>
            </w:r>
            <w:r w:rsidRPr="00E660A5">
              <w:rPr>
                <w:rFonts w:ascii="Times New Roman" w:hAnsi="Times New Roman" w:cs="Times New Roman"/>
                <w:sz w:val="24"/>
                <w:szCs w:val="24"/>
              </w:rPr>
              <w:t xml:space="preserve"> 1.0.3, 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Foxit</w:t>
            </w:r>
            <w:r w:rsidRPr="00E6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Reader</w:t>
            </w:r>
            <w:r w:rsidRPr="00E660A5">
              <w:rPr>
                <w:rFonts w:ascii="Times New Roman" w:hAnsi="Times New Roman" w:cs="Times New Roman"/>
                <w:sz w:val="24"/>
                <w:szCs w:val="24"/>
              </w:rPr>
              <w:t xml:space="preserve"> 5.0.1.0523.</w:t>
            </w:r>
          </w:p>
          <w:p w14:paraId="2CA84072" w14:textId="30109978" w:rsidR="009C0B01" w:rsidRPr="00D54BA0" w:rsidRDefault="009C0B01" w:rsidP="009C0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WindowsWorkstations MP4.</w:t>
            </w:r>
          </w:p>
        </w:tc>
      </w:tr>
      <w:tr w:rsidR="009C0B01" w:rsidRPr="009C0B01" w14:paraId="3B03D501" w14:textId="25489D30" w:rsidTr="003800FD">
        <w:trPr>
          <w:trHeight w:val="480"/>
        </w:trPr>
        <w:tc>
          <w:tcPr>
            <w:tcW w:w="590" w:type="dxa"/>
            <w:shd w:val="clear" w:color="auto" w:fill="auto"/>
            <w:vAlign w:val="center"/>
            <w:hideMark/>
          </w:tcPr>
          <w:p w14:paraId="13A3C8EE" w14:textId="28FCFFE6" w:rsidR="009C0B01" w:rsidRPr="00D54BA0" w:rsidRDefault="009C0B01" w:rsidP="009C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52" w:type="dxa"/>
            <w:shd w:val="clear" w:color="auto" w:fill="auto"/>
            <w:vAlign w:val="center"/>
            <w:hideMark/>
          </w:tcPr>
          <w:p w14:paraId="0D601B4B" w14:textId="56F19DBC" w:rsidR="009C0B01" w:rsidRPr="00D54BA0" w:rsidRDefault="009C0B01" w:rsidP="009C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Pr="00D54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819" w:type="dxa"/>
          </w:tcPr>
          <w:p w14:paraId="3A60471B" w14:textId="77777777" w:rsidR="009C0B01" w:rsidRPr="004C4290" w:rsidRDefault="009C0B01" w:rsidP="009C0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Кабинет социально-экономических дисциплин № 203</w:t>
            </w:r>
          </w:p>
          <w:p w14:paraId="1A949B5F" w14:textId="77777777" w:rsidR="009C0B01" w:rsidRPr="004C4290" w:rsidRDefault="009C0B01" w:rsidP="009C0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ноутбук с лицензионным программным обеспечением, комплект оборудования для подключения к сети «Интернет»;</w:t>
            </w:r>
          </w:p>
          <w:p w14:paraId="521946B4" w14:textId="77777777" w:rsidR="009C0B01" w:rsidRPr="004C4290" w:rsidRDefault="009C0B01" w:rsidP="009C0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14:paraId="2EBA5443" w14:textId="77777777" w:rsidR="009C0B01" w:rsidRPr="004C4290" w:rsidRDefault="009C0B01" w:rsidP="009C0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шкаф для книг;</w:t>
            </w:r>
          </w:p>
          <w:p w14:paraId="3D3F6542" w14:textId="77777777" w:rsidR="009C0B01" w:rsidRPr="004C4290" w:rsidRDefault="009C0B01" w:rsidP="009C0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441C636D" w14:textId="77777777" w:rsidR="009C0B01" w:rsidRPr="004C4290" w:rsidRDefault="009C0B01" w:rsidP="009C0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101F2D42" w14:textId="77777777" w:rsidR="009C0B01" w:rsidRPr="004C4290" w:rsidRDefault="009C0B01" w:rsidP="009C0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14:paraId="1717FC98" w14:textId="77777777" w:rsidR="009C0B01" w:rsidRPr="004C4290" w:rsidRDefault="009C0B01" w:rsidP="009C0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14:paraId="0E420EDD" w14:textId="77777777" w:rsidR="009C0B01" w:rsidRPr="004C4290" w:rsidRDefault="009C0B01" w:rsidP="009C0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демонстрационные пособия: рефераты, презентации, </w:t>
            </w:r>
          </w:p>
          <w:p w14:paraId="1740FE3E" w14:textId="77777777" w:rsidR="009C0B01" w:rsidRPr="004C4290" w:rsidRDefault="009C0B01" w:rsidP="009C0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обучающие кинофильмы, практические работы;</w:t>
            </w:r>
          </w:p>
          <w:p w14:paraId="33664EB7" w14:textId="77777777" w:rsidR="009C0B01" w:rsidRPr="004C4290" w:rsidRDefault="009C0B01" w:rsidP="009C0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14:paraId="76E6932D" w14:textId="77777777" w:rsidR="009C0B01" w:rsidRPr="004C4290" w:rsidRDefault="009C0B01" w:rsidP="009C0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14:paraId="06A9173E" w14:textId="77777777" w:rsidR="009C0B01" w:rsidRPr="004C4290" w:rsidRDefault="009C0B01" w:rsidP="009C0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программноеобеспечение:</w:t>
            </w:r>
          </w:p>
          <w:p w14:paraId="1FED5C99" w14:textId="77777777" w:rsidR="009C0B01" w:rsidRPr="00144D99" w:rsidRDefault="009C0B01" w:rsidP="009C0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144D9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C4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144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144D99">
              <w:rPr>
                <w:rFonts w:ascii="Times New Roman" w:hAnsi="Times New Roman" w:cs="Times New Roman"/>
                <w:sz w:val="24"/>
                <w:szCs w:val="24"/>
              </w:rPr>
              <w:t xml:space="preserve"> 10 .</w:t>
            </w:r>
          </w:p>
          <w:p w14:paraId="6DC311CD" w14:textId="5CA70268" w:rsidR="009C0B01" w:rsidRPr="00241B03" w:rsidRDefault="009C0B01" w:rsidP="009C0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ОфисноеПО</w:t>
            </w:r>
            <w:r w:rsidRPr="00241B0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C4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241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241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241B03">
              <w:rPr>
                <w:rFonts w:ascii="Times New Roman" w:hAnsi="Times New Roman" w:cs="Times New Roman"/>
                <w:sz w:val="24"/>
                <w:szCs w:val="24"/>
              </w:rPr>
              <w:t xml:space="preserve"> 2010 , </w:t>
            </w:r>
            <w:r w:rsidRPr="004C4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WinDjView</w:t>
            </w:r>
            <w:r w:rsidRPr="00241B03">
              <w:rPr>
                <w:rFonts w:ascii="Times New Roman" w:hAnsi="Times New Roman" w:cs="Times New Roman"/>
                <w:sz w:val="24"/>
                <w:szCs w:val="24"/>
              </w:rPr>
              <w:t xml:space="preserve"> 1.0.3, </w:t>
            </w:r>
            <w:r w:rsidRPr="004C4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Foxit</w:t>
            </w:r>
          </w:p>
        </w:tc>
      </w:tr>
      <w:tr w:rsidR="009C0B01" w:rsidRPr="00D54BA0" w14:paraId="3952A106" w14:textId="733F4F06" w:rsidTr="003800FD">
        <w:trPr>
          <w:trHeight w:val="450"/>
        </w:trPr>
        <w:tc>
          <w:tcPr>
            <w:tcW w:w="590" w:type="dxa"/>
            <w:shd w:val="clear" w:color="auto" w:fill="auto"/>
            <w:vAlign w:val="center"/>
            <w:hideMark/>
          </w:tcPr>
          <w:p w14:paraId="1C4CD4BF" w14:textId="34B60C5A" w:rsidR="009C0B01" w:rsidRPr="00D54BA0" w:rsidRDefault="009C0B01" w:rsidP="009C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952" w:type="dxa"/>
            <w:shd w:val="clear" w:color="auto" w:fill="auto"/>
            <w:vAlign w:val="center"/>
            <w:hideMark/>
          </w:tcPr>
          <w:p w14:paraId="4A8A5E5B" w14:textId="2F0E170F" w:rsidR="009C0B01" w:rsidRPr="00D54BA0" w:rsidRDefault="009C0B01" w:rsidP="009C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ОУД.03Математика</w:t>
            </w:r>
          </w:p>
        </w:tc>
        <w:tc>
          <w:tcPr>
            <w:tcW w:w="5819" w:type="dxa"/>
          </w:tcPr>
          <w:p w14:paraId="7C2FFBA9" w14:textId="77777777" w:rsidR="009C0B01" w:rsidRPr="004C4290" w:rsidRDefault="009C0B01" w:rsidP="009C0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Кабинет математики № 201</w:t>
            </w:r>
          </w:p>
          <w:p w14:paraId="57D67CE7" w14:textId="77777777" w:rsidR="009C0B01" w:rsidRPr="004C4290" w:rsidRDefault="009C0B01" w:rsidP="009C0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рабочее место преподавателя: ноутбук с лицензионным программным обеспечением, комплект оборудования для подключения к сети «Интернет»;</w:t>
            </w:r>
          </w:p>
          <w:p w14:paraId="5A828328" w14:textId="77777777" w:rsidR="009C0B01" w:rsidRPr="004C4290" w:rsidRDefault="009C0B01" w:rsidP="009C0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14:paraId="5BEE7C2E" w14:textId="77777777" w:rsidR="009C0B01" w:rsidRPr="004C4290" w:rsidRDefault="009C0B01" w:rsidP="009C0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671EEB11" w14:textId="77777777" w:rsidR="009C0B01" w:rsidRPr="004C4290" w:rsidRDefault="009C0B01" w:rsidP="009C0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282CDCC5" w14:textId="77777777" w:rsidR="009C0B01" w:rsidRPr="004C4290" w:rsidRDefault="009C0B01" w:rsidP="009C0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14:paraId="5C1E3321" w14:textId="77777777" w:rsidR="009C0B01" w:rsidRPr="004C4290" w:rsidRDefault="009C0B01" w:rsidP="009C0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14:paraId="0D9C505C" w14:textId="77777777" w:rsidR="009C0B01" w:rsidRPr="004C4290" w:rsidRDefault="009C0B01" w:rsidP="009C0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демонстрационные пособия: рефераты, презентации, </w:t>
            </w:r>
          </w:p>
          <w:p w14:paraId="40C384F5" w14:textId="77777777" w:rsidR="009C0B01" w:rsidRPr="004C4290" w:rsidRDefault="009C0B01" w:rsidP="009C0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-обучающие кинофильмы, практические работы;</w:t>
            </w:r>
          </w:p>
          <w:p w14:paraId="27D072F0" w14:textId="77777777" w:rsidR="009C0B01" w:rsidRPr="004C4290" w:rsidRDefault="009C0B01" w:rsidP="009C0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14:paraId="02D6230E" w14:textId="77777777" w:rsidR="009C0B01" w:rsidRPr="004C4290" w:rsidRDefault="009C0B01" w:rsidP="009C0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14:paraId="6C0B7699" w14:textId="77777777" w:rsidR="009C0B01" w:rsidRPr="004C4290" w:rsidRDefault="009C0B01" w:rsidP="009C0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программноеобеспечение:</w:t>
            </w:r>
          </w:p>
          <w:p w14:paraId="0ED1B35D" w14:textId="77777777" w:rsidR="009C0B01" w:rsidRPr="00E210BE" w:rsidRDefault="009C0B01" w:rsidP="009C0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0BE">
              <w:rPr>
                <w:rFonts w:ascii="Times New Roman" w:hAnsi="Times New Roman" w:cs="Times New Roman"/>
                <w:sz w:val="24"/>
                <w:szCs w:val="24"/>
              </w:rPr>
              <w:t xml:space="preserve">ОС: </w:t>
            </w:r>
            <w:r w:rsidRPr="004C4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E21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21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21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DAB0DB" w14:textId="77777777" w:rsidR="009C0B01" w:rsidRPr="00E210BE" w:rsidRDefault="009C0B01" w:rsidP="009C0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0BE">
              <w:rPr>
                <w:rFonts w:ascii="Times New Roman" w:hAnsi="Times New Roman" w:cs="Times New Roman"/>
                <w:sz w:val="24"/>
                <w:szCs w:val="24"/>
              </w:rPr>
              <w:t xml:space="preserve">Офисное ПО: </w:t>
            </w:r>
            <w:r w:rsidRPr="004C4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E21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210BE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 2010  </w:t>
            </w:r>
            <w:r w:rsidRPr="004C4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WinDjView</w:t>
            </w:r>
            <w:r w:rsidRPr="00E210BE">
              <w:rPr>
                <w:rFonts w:ascii="Times New Roman" w:hAnsi="Times New Roman" w:cs="Times New Roman"/>
                <w:sz w:val="24"/>
                <w:szCs w:val="24"/>
              </w:rPr>
              <w:t xml:space="preserve"> 1.0.3, </w:t>
            </w:r>
            <w:r w:rsidRPr="004C4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Foxit</w:t>
            </w:r>
          </w:p>
          <w:p w14:paraId="5EC78BDB" w14:textId="69BF92A1" w:rsidR="009C0B01" w:rsidRPr="00D54BA0" w:rsidRDefault="009C0B01" w:rsidP="009C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Reader 5.0.1.0523.Windows Workstations MP4.</w:t>
            </w:r>
          </w:p>
        </w:tc>
      </w:tr>
      <w:tr w:rsidR="009C0B01" w:rsidRPr="00211159" w14:paraId="3D2C4506" w14:textId="3645FB5D" w:rsidTr="003800FD">
        <w:trPr>
          <w:trHeight w:val="450"/>
        </w:trPr>
        <w:tc>
          <w:tcPr>
            <w:tcW w:w="590" w:type="dxa"/>
            <w:shd w:val="clear" w:color="auto" w:fill="auto"/>
            <w:vAlign w:val="center"/>
            <w:hideMark/>
          </w:tcPr>
          <w:p w14:paraId="31F84676" w14:textId="4704B921" w:rsidR="009C0B01" w:rsidRPr="00D54BA0" w:rsidRDefault="009C0B01" w:rsidP="009C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52" w:type="dxa"/>
            <w:shd w:val="clear" w:color="auto" w:fill="auto"/>
            <w:vAlign w:val="center"/>
            <w:hideMark/>
          </w:tcPr>
          <w:p w14:paraId="1CB3EA32" w14:textId="3680E3B2" w:rsidR="009C0B01" w:rsidRPr="00D54BA0" w:rsidRDefault="009C0B01" w:rsidP="009C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4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819" w:type="dxa"/>
          </w:tcPr>
          <w:p w14:paraId="7047D31F" w14:textId="77777777" w:rsidR="009C0B01" w:rsidRDefault="009C0B01" w:rsidP="009C0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Кабинет информатики, информационных технологий в профессиональной деятельности № 101</w:t>
            </w:r>
          </w:p>
          <w:p w14:paraId="21658BA6" w14:textId="77777777" w:rsidR="00D428AD" w:rsidRPr="00D428AD" w:rsidRDefault="00D428AD" w:rsidP="00D42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рабочее место преподавателя: ноутбук с лицензионным программным обеспечением, комплект оборудования для подключения к сети «Интернет»;</w:t>
            </w:r>
          </w:p>
          <w:p w14:paraId="4FAB1A93" w14:textId="77777777" w:rsidR="00D428AD" w:rsidRPr="00D428AD" w:rsidRDefault="00D428AD" w:rsidP="00D42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рабочие места обучающихся;</w:t>
            </w:r>
          </w:p>
          <w:p w14:paraId="722746E0" w14:textId="77777777" w:rsidR="00D428AD" w:rsidRPr="00D428AD" w:rsidRDefault="00D428AD" w:rsidP="00D42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-комплект учебно-методической документации</w:t>
            </w:r>
          </w:p>
          <w:p w14:paraId="67D6F888" w14:textId="77777777" w:rsidR="00D428AD" w:rsidRPr="00D428AD" w:rsidRDefault="00D428AD" w:rsidP="00D42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наглядные пособия (комплекты учебных таблиц, плакаты): «Организация рабочего места и техника безопасности», «Архитектура компьютера», «Архитектура компьютерных сетей», «Виды профессиональной информационной деятельности человека и используемые инструменты (технические средства и информационные ресурсы)», «Раскладка клавиатуры, используемая при клавиатурном письме», «История информатики»; схемы: «Моделирование, формализация, алгоритмизация», «Основные этапы разработки программ», «Системы счисления», «Логические операции», «Блок-схемы», «Алгоритмические конструкции», «Структуры баз данных», «Структуры веб-ресурсов», портреты выдающихся ученых в области информатики и информационных технологии и др.);</w:t>
            </w:r>
          </w:p>
          <w:p w14:paraId="3D096EAB" w14:textId="77777777" w:rsidR="00D428AD" w:rsidRPr="00D428AD" w:rsidRDefault="00D428AD" w:rsidP="00D42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компьютеры на рабочих местах с системным программным обеспечением (для операционной системы </w:t>
            </w:r>
            <w:r w:rsidRPr="00D42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Windows</w:t>
            </w:r>
            <w:r w:rsidRPr="00D42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операционной системы </w:t>
            </w:r>
            <w:r w:rsidRPr="00D42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Linux</w:t>
            </w:r>
            <w:r w:rsidRPr="00D42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системами программирования и прикладным программным обеспечением по каждой теме программы учебной дисциплины «Информатика».</w:t>
            </w:r>
          </w:p>
          <w:p w14:paraId="35C8DCC0" w14:textId="2DE77A3A" w:rsidR="009C0B01" w:rsidRPr="00D428AD" w:rsidRDefault="00D428AD" w:rsidP="00D42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Модели: «Устройство персонального компьютера», «Преобразование информации в компьютере», «Информационные сети и передача информации», «Модели основных устройств ИКТ»,комплект технической документации, в том числе паспорта на средства обучения, инструкции по их использованию и технике безопасности.</w:t>
            </w:r>
          </w:p>
        </w:tc>
      </w:tr>
      <w:tr w:rsidR="009C0B01" w:rsidRPr="00D54BA0" w14:paraId="4DB70CD8" w14:textId="513C032C" w:rsidTr="00F8242C">
        <w:trPr>
          <w:trHeight w:val="450"/>
        </w:trPr>
        <w:tc>
          <w:tcPr>
            <w:tcW w:w="590" w:type="dxa"/>
            <w:shd w:val="clear" w:color="auto" w:fill="auto"/>
            <w:vAlign w:val="center"/>
            <w:hideMark/>
          </w:tcPr>
          <w:p w14:paraId="6660CE3F" w14:textId="1B3EF810" w:rsidR="009C0B01" w:rsidRPr="00D54BA0" w:rsidRDefault="009C0B01" w:rsidP="009C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2AD52346" w14:textId="3386BCDB" w:rsidR="009C0B01" w:rsidRPr="00D54BA0" w:rsidRDefault="009C0B01" w:rsidP="009C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Физика</w:t>
            </w:r>
          </w:p>
        </w:tc>
        <w:tc>
          <w:tcPr>
            <w:tcW w:w="5819" w:type="dxa"/>
          </w:tcPr>
          <w:p w14:paraId="4E93B45F" w14:textId="77777777" w:rsidR="00D428AD" w:rsidRPr="004C4290" w:rsidRDefault="00D428AD" w:rsidP="00D42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физики и астрономии № 211</w:t>
            </w:r>
          </w:p>
          <w:p w14:paraId="137B8106" w14:textId="77777777" w:rsidR="00D428AD" w:rsidRPr="004C4290" w:rsidRDefault="00D428AD" w:rsidP="00D42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рабочее место преподавателя: ноутбук с лицензионным программным обеспечением, комплект оборудования для подключения к сети «Интернет»;</w:t>
            </w:r>
          </w:p>
          <w:p w14:paraId="041174DC" w14:textId="77777777" w:rsidR="00D428AD" w:rsidRPr="004C4290" w:rsidRDefault="00D428AD" w:rsidP="00D42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рабочие места обучающихся;</w:t>
            </w:r>
          </w:p>
          <w:p w14:paraId="2CBCDFCF" w14:textId="77777777" w:rsidR="00D428AD" w:rsidRPr="004C4290" w:rsidRDefault="00D428AD" w:rsidP="00D42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шкаф для книг;</w:t>
            </w:r>
          </w:p>
          <w:p w14:paraId="64E2D167" w14:textId="77777777" w:rsidR="00D428AD" w:rsidRPr="004C4290" w:rsidRDefault="00D428AD" w:rsidP="00D42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комплект учебно-методической документации;</w:t>
            </w:r>
          </w:p>
          <w:p w14:paraId="6C884803" w14:textId="77777777" w:rsidR="00D428AD" w:rsidRPr="004C4290" w:rsidRDefault="00D428AD" w:rsidP="00D42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наглядные пособия</w:t>
            </w:r>
            <w:r w:rsidRPr="004C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(комплекты учебных таблиц, плакаты: «Физические вели</w:t>
            </w:r>
            <w:r w:rsidRPr="004C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чины и фундаментальные константы», «Международная система единиц СИ», «Периодическая система химических элементов Д.И.Менделеева», портреты выдающихся ученых-физиков и астрономов)</w:t>
            </w:r>
            <w:r w:rsidRPr="004C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433F9500" w14:textId="77777777" w:rsidR="00D428AD" w:rsidRPr="004C4290" w:rsidRDefault="00D428AD" w:rsidP="00D42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стенды;</w:t>
            </w:r>
          </w:p>
          <w:p w14:paraId="7943E8DA" w14:textId="77777777" w:rsidR="00D428AD" w:rsidRPr="004C4290" w:rsidRDefault="00D428AD" w:rsidP="00D42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методические указания к выполнению практических работ;</w:t>
            </w:r>
          </w:p>
          <w:p w14:paraId="3D48FAD1" w14:textId="77777777" w:rsidR="00D428AD" w:rsidRPr="004C4290" w:rsidRDefault="00D428AD" w:rsidP="00D42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демонстрационные пособия: рефераты, презентации.</w:t>
            </w:r>
          </w:p>
          <w:p w14:paraId="33CAF513" w14:textId="77777777" w:rsidR="00D428AD" w:rsidRPr="004C4290" w:rsidRDefault="00D428AD" w:rsidP="00D42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программное обеспечение:</w:t>
            </w:r>
          </w:p>
          <w:p w14:paraId="0C28A8E1" w14:textId="77777777" w:rsidR="00D428AD" w:rsidRPr="00DB01DD" w:rsidRDefault="00D428AD" w:rsidP="00D42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</w:t>
            </w:r>
            <w:r w:rsidRPr="00DB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4C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</w:t>
            </w:r>
            <w:r w:rsidRPr="00DB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Windows</w:t>
            </w:r>
            <w:r w:rsidRPr="00DB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14:paraId="0EE38473" w14:textId="77777777" w:rsidR="00D428AD" w:rsidRPr="00DB01DD" w:rsidRDefault="00D428AD" w:rsidP="00D42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ОфисноеПО</w:t>
            </w:r>
            <w:r w:rsidRPr="00DB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4C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</w:t>
            </w:r>
            <w:r w:rsidRPr="00DB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Office</w:t>
            </w:r>
            <w:r w:rsidRPr="00DB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</w:t>
            </w:r>
            <w:r w:rsidRPr="00DB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2010, </w:t>
            </w:r>
            <w:r w:rsidRPr="004C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WinDjView</w:t>
            </w:r>
            <w:r w:rsidRPr="00DB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1.0.3, </w:t>
            </w:r>
            <w:r w:rsidRPr="004C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Foxit</w:t>
            </w:r>
          </w:p>
          <w:p w14:paraId="06528B60" w14:textId="495CF8E8" w:rsidR="009C0B01" w:rsidRPr="00D54BA0" w:rsidRDefault="00D428AD" w:rsidP="00D42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Reader 5.0.1.0523. WindowsWorkstations MP4.</w:t>
            </w:r>
          </w:p>
        </w:tc>
      </w:tr>
      <w:tr w:rsidR="009C0B01" w:rsidRPr="00D54BA0" w14:paraId="28026140" w14:textId="66165E66" w:rsidTr="003800FD">
        <w:trPr>
          <w:trHeight w:val="810"/>
        </w:trPr>
        <w:tc>
          <w:tcPr>
            <w:tcW w:w="590" w:type="dxa"/>
            <w:shd w:val="clear" w:color="auto" w:fill="auto"/>
            <w:vAlign w:val="center"/>
            <w:hideMark/>
          </w:tcPr>
          <w:p w14:paraId="4935FCC7" w14:textId="5FA4D676" w:rsidR="009C0B01" w:rsidRPr="00D54BA0" w:rsidRDefault="009C0B01" w:rsidP="009C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52" w:type="dxa"/>
            <w:shd w:val="clear" w:color="auto" w:fill="auto"/>
            <w:vAlign w:val="center"/>
            <w:hideMark/>
          </w:tcPr>
          <w:p w14:paraId="372F2DF2" w14:textId="60DE3FC9" w:rsidR="009C0B01" w:rsidRPr="00D54BA0" w:rsidRDefault="009C0B01" w:rsidP="009C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 .02 </w:t>
            </w:r>
            <w:r w:rsidRPr="00D54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Экономическая и социальная география мира</w:t>
            </w:r>
          </w:p>
        </w:tc>
        <w:tc>
          <w:tcPr>
            <w:tcW w:w="5819" w:type="dxa"/>
          </w:tcPr>
          <w:p w14:paraId="036D14EB" w14:textId="77777777" w:rsidR="00D428AD" w:rsidRPr="004C4290" w:rsidRDefault="00D428AD" w:rsidP="00D42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Кабинет социально-экономических дисциплин № 203</w:t>
            </w:r>
          </w:p>
          <w:p w14:paraId="0AC81B4B" w14:textId="77777777" w:rsidR="00D428AD" w:rsidRPr="004C4290" w:rsidRDefault="00D428AD" w:rsidP="00D42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ноутбук с лицензионным программным обеспечением, комплект оборудования для подключения к сети «Интернет»;</w:t>
            </w:r>
          </w:p>
          <w:p w14:paraId="39CBCE42" w14:textId="77777777" w:rsidR="00D428AD" w:rsidRPr="004C4290" w:rsidRDefault="00D428AD" w:rsidP="00D42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14:paraId="5AB494CA" w14:textId="77777777" w:rsidR="00D428AD" w:rsidRPr="004C4290" w:rsidRDefault="00D428AD" w:rsidP="00D42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шкаф для книг;</w:t>
            </w:r>
          </w:p>
          <w:p w14:paraId="5CBCE8EA" w14:textId="77777777" w:rsidR="00D428AD" w:rsidRPr="004C4290" w:rsidRDefault="00D428AD" w:rsidP="00D42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5640498D" w14:textId="77777777" w:rsidR="00D428AD" w:rsidRPr="004C4290" w:rsidRDefault="00D428AD" w:rsidP="00D42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7B527951" w14:textId="77777777" w:rsidR="00D428AD" w:rsidRPr="004C4290" w:rsidRDefault="00D428AD" w:rsidP="00D42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14:paraId="26050320" w14:textId="77777777" w:rsidR="00D428AD" w:rsidRPr="004C4290" w:rsidRDefault="00D428AD" w:rsidP="00D42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14:paraId="2955AF47" w14:textId="77777777" w:rsidR="00D428AD" w:rsidRPr="004C4290" w:rsidRDefault="00D428AD" w:rsidP="00D42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демонстрационные пособия: рефераты, презентации, </w:t>
            </w:r>
          </w:p>
          <w:p w14:paraId="573209AA" w14:textId="77777777" w:rsidR="00D428AD" w:rsidRPr="004C4290" w:rsidRDefault="00D428AD" w:rsidP="00D42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обучающие кинофильмы, практические работы;</w:t>
            </w:r>
          </w:p>
          <w:p w14:paraId="35A9948D" w14:textId="77777777" w:rsidR="00D428AD" w:rsidRPr="004C4290" w:rsidRDefault="00D428AD" w:rsidP="00D42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14:paraId="45B4BE3D" w14:textId="77777777" w:rsidR="00D428AD" w:rsidRPr="004C4290" w:rsidRDefault="00D428AD" w:rsidP="00D42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14:paraId="41F2FBE8" w14:textId="77777777" w:rsidR="00D428AD" w:rsidRPr="004C4290" w:rsidRDefault="00D428AD" w:rsidP="00D42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обеспечение:</w:t>
            </w:r>
          </w:p>
          <w:p w14:paraId="21B6D3A4" w14:textId="77777777" w:rsidR="00D428AD" w:rsidRPr="004C4290" w:rsidRDefault="00D428AD" w:rsidP="00D42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4C4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Windows </w:t>
            </w:r>
            <w:r w:rsidRPr="00E210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4C4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Professional Service Pack 3.</w:t>
            </w:r>
          </w:p>
          <w:p w14:paraId="7DE204AE" w14:textId="77777777" w:rsidR="00D428AD" w:rsidRPr="004C4290" w:rsidRDefault="00D428AD" w:rsidP="00D42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ОфисноеПО</w:t>
            </w:r>
            <w:r w:rsidRPr="004C4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4C4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, WinDjView 1.0.3, Foxit</w:t>
            </w:r>
          </w:p>
          <w:p w14:paraId="0330539D" w14:textId="62DA79B3" w:rsidR="009C0B01" w:rsidRPr="00D54BA0" w:rsidRDefault="00D428AD" w:rsidP="00D42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Reader 5.0.1.0523. WindowsWorkstations MP4.</w:t>
            </w:r>
          </w:p>
        </w:tc>
      </w:tr>
      <w:tr w:rsidR="00D428AD" w:rsidRPr="00211159" w14:paraId="45856B53" w14:textId="71BF000A" w:rsidTr="003800FD">
        <w:trPr>
          <w:trHeight w:val="495"/>
        </w:trPr>
        <w:tc>
          <w:tcPr>
            <w:tcW w:w="590" w:type="dxa"/>
            <w:shd w:val="clear" w:color="auto" w:fill="auto"/>
            <w:vAlign w:val="center"/>
            <w:hideMark/>
          </w:tcPr>
          <w:p w14:paraId="7E59A0E6" w14:textId="51C44728" w:rsidR="00D428AD" w:rsidRPr="00D54BA0" w:rsidRDefault="00D428AD" w:rsidP="00D42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52" w:type="dxa"/>
            <w:shd w:val="clear" w:color="auto" w:fill="auto"/>
            <w:vAlign w:val="center"/>
            <w:hideMark/>
          </w:tcPr>
          <w:p w14:paraId="4F7E90CA" w14:textId="00D57EFE" w:rsidR="00D428AD" w:rsidRPr="00D54BA0" w:rsidRDefault="00D428AD" w:rsidP="00D42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УД.01 </w:t>
            </w:r>
            <w:r w:rsidRPr="00D54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5819" w:type="dxa"/>
          </w:tcPr>
          <w:p w14:paraId="6B3925DF" w14:textId="77777777" w:rsidR="00D428AD" w:rsidRPr="004C4290" w:rsidRDefault="00D428AD" w:rsidP="00D42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физики и астрономии № 211</w:t>
            </w:r>
          </w:p>
          <w:p w14:paraId="0A6EC0DE" w14:textId="77777777" w:rsidR="00D428AD" w:rsidRPr="004C4290" w:rsidRDefault="00D428AD" w:rsidP="00D42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рабочее место преподавателя: ноутбук с лицензионным программным обеспечением, комплект </w:t>
            </w:r>
            <w:r w:rsidRPr="004C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оборудования для подключения к сети «Интернет»;</w:t>
            </w:r>
          </w:p>
          <w:p w14:paraId="55E9CB01" w14:textId="77777777" w:rsidR="00D428AD" w:rsidRPr="004C4290" w:rsidRDefault="00D428AD" w:rsidP="00D42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рабочие места обучающихся;</w:t>
            </w:r>
          </w:p>
          <w:p w14:paraId="051DD4B6" w14:textId="77777777" w:rsidR="00D428AD" w:rsidRPr="004C4290" w:rsidRDefault="00D428AD" w:rsidP="00D42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шкаф для книг;</w:t>
            </w:r>
          </w:p>
          <w:p w14:paraId="6475FA72" w14:textId="77777777" w:rsidR="00D428AD" w:rsidRPr="004C4290" w:rsidRDefault="00D428AD" w:rsidP="00D42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комплект учебно-методической документации;</w:t>
            </w:r>
          </w:p>
          <w:p w14:paraId="1D15C753" w14:textId="77777777" w:rsidR="00D428AD" w:rsidRPr="004C4290" w:rsidRDefault="00D428AD" w:rsidP="00D42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наглядные пособия </w:t>
            </w:r>
            <w:r w:rsidRPr="004C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(комплекты учебных таблиц, плакаты: «Физические вели</w:t>
            </w:r>
            <w:r w:rsidRPr="004C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чины и фундаментальные константы», «Международная система единиц СИ», «Периодическая система химических элементов Д.И.Менделеева», портреты выдающихся ученых-физиков и астрономов)</w:t>
            </w:r>
            <w:r w:rsidRPr="004C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678C81CF" w14:textId="77777777" w:rsidR="00D428AD" w:rsidRPr="004C4290" w:rsidRDefault="00D428AD" w:rsidP="00D42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стенды;</w:t>
            </w:r>
          </w:p>
          <w:p w14:paraId="145CC70E" w14:textId="77777777" w:rsidR="00D428AD" w:rsidRPr="004C4290" w:rsidRDefault="00D428AD" w:rsidP="00D42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методические указания к выполнению практических работ;</w:t>
            </w:r>
          </w:p>
          <w:p w14:paraId="464D2A4B" w14:textId="77777777" w:rsidR="00D428AD" w:rsidRPr="004C4290" w:rsidRDefault="00D428AD" w:rsidP="00D42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демонстрационные пособия: рефераты, презентации. </w:t>
            </w:r>
          </w:p>
          <w:p w14:paraId="195C60A8" w14:textId="77777777" w:rsidR="00D428AD" w:rsidRPr="004C4290" w:rsidRDefault="00D428AD" w:rsidP="00D42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программное обеспечение:</w:t>
            </w:r>
          </w:p>
          <w:p w14:paraId="07F4C59B" w14:textId="77777777" w:rsidR="00D428AD" w:rsidRPr="004C4290" w:rsidRDefault="00D428AD" w:rsidP="00D42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C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</w:t>
            </w:r>
            <w:r w:rsidRPr="004C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Microsoft Windows </w:t>
            </w:r>
            <w:r w:rsidRPr="00E21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  <w:r w:rsidRPr="004C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Professional Service Pack 3.</w:t>
            </w:r>
          </w:p>
          <w:p w14:paraId="544D841A" w14:textId="77777777" w:rsidR="00D428AD" w:rsidRPr="004C4290" w:rsidRDefault="00D428AD" w:rsidP="00D42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C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ОфисноеПО</w:t>
            </w:r>
            <w:r w:rsidRPr="004C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Microsoft Office </w:t>
            </w:r>
            <w:r w:rsidRPr="004C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</w:t>
            </w:r>
            <w:r w:rsidRPr="004C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2010 , WinDjView 1.0.3, Foxit</w:t>
            </w:r>
          </w:p>
          <w:p w14:paraId="47717425" w14:textId="3CD1CD82" w:rsidR="00D428AD" w:rsidRPr="00211159" w:rsidRDefault="00D428AD" w:rsidP="00D42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C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Reader 5.0.1.0523. WindowsWorkstations MP4.</w:t>
            </w:r>
          </w:p>
        </w:tc>
      </w:tr>
      <w:tr w:rsidR="00777617" w:rsidRPr="00211159" w14:paraId="1D27A52C" w14:textId="151742D4" w:rsidTr="00367AD8">
        <w:trPr>
          <w:trHeight w:val="765"/>
        </w:trPr>
        <w:tc>
          <w:tcPr>
            <w:tcW w:w="590" w:type="dxa"/>
            <w:shd w:val="clear" w:color="auto" w:fill="auto"/>
            <w:vAlign w:val="center"/>
            <w:hideMark/>
          </w:tcPr>
          <w:p w14:paraId="2A73361B" w14:textId="71EA9EA6" w:rsidR="00777617" w:rsidRPr="00D54BA0" w:rsidRDefault="00777617" w:rsidP="0077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20EF7351" w14:textId="4B946F0C" w:rsidR="00777617" w:rsidRPr="00D54BA0" w:rsidRDefault="00777617" w:rsidP="0077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УД.04 </w:t>
            </w:r>
            <w:r w:rsidRPr="00D54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современного трудоустройства</w:t>
            </w:r>
          </w:p>
        </w:tc>
        <w:tc>
          <w:tcPr>
            <w:tcW w:w="5819" w:type="dxa"/>
          </w:tcPr>
          <w:p w14:paraId="617EBAEC" w14:textId="77777777" w:rsidR="00777617" w:rsidRPr="004C4290" w:rsidRDefault="00777617" w:rsidP="00777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Кабинет социально-экономических дисциплин № 203</w:t>
            </w:r>
          </w:p>
          <w:p w14:paraId="55D5E1B3" w14:textId="77777777" w:rsidR="00777617" w:rsidRPr="004C4290" w:rsidRDefault="00777617" w:rsidP="00777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ноутбук с лицензионным программным обеспечением, комплект оборудования для подключения к сети «Интернет»;</w:t>
            </w:r>
          </w:p>
          <w:p w14:paraId="0940746F" w14:textId="77777777" w:rsidR="00777617" w:rsidRPr="004C4290" w:rsidRDefault="00777617" w:rsidP="00777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14:paraId="08BF8917" w14:textId="77777777" w:rsidR="00777617" w:rsidRPr="004C4290" w:rsidRDefault="00777617" w:rsidP="00777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шкаф для книг;</w:t>
            </w:r>
          </w:p>
          <w:p w14:paraId="36FAE4C3" w14:textId="77777777" w:rsidR="00777617" w:rsidRPr="004C4290" w:rsidRDefault="00777617" w:rsidP="00777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5226E986" w14:textId="77777777" w:rsidR="00777617" w:rsidRPr="004C4290" w:rsidRDefault="00777617" w:rsidP="00777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39D9ADF8" w14:textId="77777777" w:rsidR="00777617" w:rsidRPr="004C4290" w:rsidRDefault="00777617" w:rsidP="00777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14:paraId="6EF3D955" w14:textId="77777777" w:rsidR="00777617" w:rsidRPr="004C4290" w:rsidRDefault="00777617" w:rsidP="00777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14:paraId="1BE594B5" w14:textId="77777777" w:rsidR="00777617" w:rsidRPr="004C4290" w:rsidRDefault="00777617" w:rsidP="00777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демонстрационные пособия: рефераты, презентации, </w:t>
            </w:r>
          </w:p>
          <w:p w14:paraId="51869CEC" w14:textId="77777777" w:rsidR="00777617" w:rsidRPr="004C4290" w:rsidRDefault="00777617" w:rsidP="00777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обучающие кинофильмы, практические работы;</w:t>
            </w:r>
          </w:p>
          <w:p w14:paraId="343EFA47" w14:textId="77777777" w:rsidR="00777617" w:rsidRPr="004C4290" w:rsidRDefault="00777617" w:rsidP="00777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14:paraId="6F1448E3" w14:textId="77777777" w:rsidR="00777617" w:rsidRPr="004C4290" w:rsidRDefault="00777617" w:rsidP="00777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14:paraId="783D1729" w14:textId="77777777" w:rsidR="00777617" w:rsidRPr="004C4290" w:rsidRDefault="00777617" w:rsidP="00777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обеспечение:</w:t>
            </w:r>
          </w:p>
          <w:p w14:paraId="5AAE72E8" w14:textId="77777777" w:rsidR="00777617" w:rsidRPr="004C4290" w:rsidRDefault="00777617" w:rsidP="00777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4C4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Windows </w:t>
            </w:r>
            <w:r w:rsidRPr="00E210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4C4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Professional Service Pack 3.</w:t>
            </w:r>
          </w:p>
          <w:p w14:paraId="717B2796" w14:textId="77777777" w:rsidR="00777617" w:rsidRPr="004C4290" w:rsidRDefault="00777617" w:rsidP="00777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ОфисноеПО</w:t>
            </w:r>
            <w:r w:rsidRPr="004C4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4C4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, WinDjView 1.0.3, Foxit</w:t>
            </w:r>
          </w:p>
          <w:p w14:paraId="386B750A" w14:textId="1CAAA89F" w:rsidR="00777617" w:rsidRPr="00211159" w:rsidRDefault="00777617" w:rsidP="00777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Reader 5.0.1.0523. WindowsWorkstations MP4.</w:t>
            </w:r>
          </w:p>
        </w:tc>
      </w:tr>
      <w:tr w:rsidR="00777617" w:rsidRPr="00D54BA0" w14:paraId="149F2CC8" w14:textId="7D148815" w:rsidTr="00367AD8">
        <w:trPr>
          <w:trHeight w:val="810"/>
        </w:trPr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4F84C0C" w14:textId="50D52D55" w:rsidR="00777617" w:rsidRPr="00D54BA0" w:rsidRDefault="00777617" w:rsidP="0077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A31A4" w14:textId="09E6FF0E" w:rsidR="00777617" w:rsidRPr="00D54BA0" w:rsidRDefault="00777617" w:rsidP="0077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УД.06 Основы предпринимательства</w:t>
            </w:r>
          </w:p>
        </w:tc>
        <w:tc>
          <w:tcPr>
            <w:tcW w:w="5819" w:type="dxa"/>
            <w:tcBorders>
              <w:bottom w:val="single" w:sz="4" w:space="0" w:color="auto"/>
            </w:tcBorders>
          </w:tcPr>
          <w:p w14:paraId="1949FCE8" w14:textId="77777777" w:rsidR="00777617" w:rsidRPr="004C4290" w:rsidRDefault="00777617" w:rsidP="00777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Кабинет социально-экономических дисциплин № 203</w:t>
            </w:r>
          </w:p>
          <w:p w14:paraId="46781870" w14:textId="77777777" w:rsidR="00777617" w:rsidRPr="004C4290" w:rsidRDefault="00777617" w:rsidP="00777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ноутбук с лицензионным программным обеспечением, комплект оборудования для подключения к сети «Интернет»;</w:t>
            </w:r>
          </w:p>
          <w:p w14:paraId="084E5775" w14:textId="77777777" w:rsidR="00777617" w:rsidRPr="004C4290" w:rsidRDefault="00777617" w:rsidP="00777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14:paraId="407DE404" w14:textId="77777777" w:rsidR="00777617" w:rsidRPr="004C4290" w:rsidRDefault="00777617" w:rsidP="00777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шкаф для книг;</w:t>
            </w:r>
          </w:p>
          <w:p w14:paraId="38A1565A" w14:textId="77777777" w:rsidR="00777617" w:rsidRPr="004C4290" w:rsidRDefault="00777617" w:rsidP="00777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207A9FED" w14:textId="77777777" w:rsidR="00777617" w:rsidRPr="004C4290" w:rsidRDefault="00777617" w:rsidP="00777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1B5609C9" w14:textId="77777777" w:rsidR="00777617" w:rsidRPr="004C4290" w:rsidRDefault="00777617" w:rsidP="00777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14:paraId="4EC230D2" w14:textId="77777777" w:rsidR="00777617" w:rsidRPr="004C4290" w:rsidRDefault="00777617" w:rsidP="00777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14:paraId="0AD7C91A" w14:textId="77777777" w:rsidR="00777617" w:rsidRPr="004C4290" w:rsidRDefault="00777617" w:rsidP="00777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демонстрационные пособия: рефераты, презентации, </w:t>
            </w:r>
          </w:p>
          <w:p w14:paraId="134A91A3" w14:textId="77777777" w:rsidR="00777617" w:rsidRPr="004C4290" w:rsidRDefault="00777617" w:rsidP="00777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обучающие кинофильмы, практические работы;</w:t>
            </w:r>
          </w:p>
          <w:p w14:paraId="2EC1CD9E" w14:textId="77777777" w:rsidR="00777617" w:rsidRPr="004C4290" w:rsidRDefault="00777617" w:rsidP="00777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дидактический материал;</w:t>
            </w:r>
          </w:p>
          <w:p w14:paraId="5BF9F11A" w14:textId="77777777" w:rsidR="00777617" w:rsidRPr="004C4290" w:rsidRDefault="00777617" w:rsidP="00777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14:paraId="1EA34FF5" w14:textId="77777777" w:rsidR="00777617" w:rsidRPr="004C4290" w:rsidRDefault="00777617" w:rsidP="00777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программноеобеспечение:</w:t>
            </w:r>
          </w:p>
          <w:p w14:paraId="7A3F37DA" w14:textId="77777777" w:rsidR="00777617" w:rsidRPr="00144D99" w:rsidRDefault="00777617" w:rsidP="00777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144D9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C4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144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144D99">
              <w:rPr>
                <w:rFonts w:ascii="Times New Roman" w:hAnsi="Times New Roman" w:cs="Times New Roman"/>
                <w:sz w:val="24"/>
                <w:szCs w:val="24"/>
              </w:rPr>
              <w:t xml:space="preserve"> 10 .</w:t>
            </w:r>
          </w:p>
          <w:p w14:paraId="664E9BD5" w14:textId="77777777" w:rsidR="00777617" w:rsidRPr="00144D99" w:rsidRDefault="00777617" w:rsidP="00777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ОфисноеПО</w:t>
            </w:r>
            <w:r w:rsidRPr="00144D9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C4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144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144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144D99">
              <w:rPr>
                <w:rFonts w:ascii="Times New Roman" w:hAnsi="Times New Roman" w:cs="Times New Roman"/>
                <w:sz w:val="24"/>
                <w:szCs w:val="24"/>
              </w:rPr>
              <w:t xml:space="preserve"> 2010 , </w:t>
            </w:r>
            <w:r w:rsidRPr="004C4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WinDjView</w:t>
            </w:r>
            <w:r w:rsidRPr="00144D99">
              <w:rPr>
                <w:rFonts w:ascii="Times New Roman" w:hAnsi="Times New Roman" w:cs="Times New Roman"/>
                <w:sz w:val="24"/>
                <w:szCs w:val="24"/>
              </w:rPr>
              <w:t xml:space="preserve"> 1.0.3, </w:t>
            </w:r>
            <w:r w:rsidRPr="004C4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Foxit</w:t>
            </w:r>
          </w:p>
          <w:p w14:paraId="17B58EF5" w14:textId="70BD1B1C" w:rsidR="00777617" w:rsidRPr="00D54BA0" w:rsidRDefault="00777617" w:rsidP="00777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Reader 5.0.1.0523. WindowsWorkstations MP4.</w:t>
            </w:r>
          </w:p>
        </w:tc>
      </w:tr>
      <w:tr w:rsidR="00777617" w:rsidRPr="00D54BA0" w14:paraId="3520B69D" w14:textId="77777777" w:rsidTr="00367AD8">
        <w:trPr>
          <w:trHeight w:val="810"/>
        </w:trPr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28C07" w14:textId="77777777" w:rsidR="00777617" w:rsidRPr="00D54BA0" w:rsidRDefault="00777617" w:rsidP="0077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FF4B62" w14:textId="675079BF" w:rsidR="00777617" w:rsidRDefault="00777617" w:rsidP="0077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УД.03 Основы пенсионной грамотности </w:t>
            </w:r>
          </w:p>
          <w:p w14:paraId="14FB9BC9" w14:textId="726398ED" w:rsidR="00777617" w:rsidRDefault="00777617" w:rsidP="0077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УД.05 Основы финансовой грамотности </w:t>
            </w:r>
          </w:p>
          <w:p w14:paraId="7672DA82" w14:textId="77777777" w:rsidR="00777617" w:rsidRDefault="00777617" w:rsidP="0077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9" w:type="dxa"/>
            <w:tcBorders>
              <w:bottom w:val="single" w:sz="4" w:space="0" w:color="auto"/>
            </w:tcBorders>
          </w:tcPr>
          <w:p w14:paraId="16835B3C" w14:textId="77777777" w:rsidR="00777617" w:rsidRPr="004C4290" w:rsidRDefault="00777617" w:rsidP="00777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Кабинет социально-экономических дисциплин № 203</w:t>
            </w:r>
          </w:p>
          <w:p w14:paraId="484FB87B" w14:textId="77777777" w:rsidR="00777617" w:rsidRPr="004C4290" w:rsidRDefault="00777617" w:rsidP="00777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ноутбук с лицензионным программным обеспечением, комплект оборудования для подключения к сети «Интернет»;</w:t>
            </w:r>
          </w:p>
          <w:p w14:paraId="35651C8D" w14:textId="77777777" w:rsidR="00777617" w:rsidRPr="004C4290" w:rsidRDefault="00777617" w:rsidP="00777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14:paraId="03052D36" w14:textId="77777777" w:rsidR="00777617" w:rsidRPr="004C4290" w:rsidRDefault="00777617" w:rsidP="00777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шкаф для книг;</w:t>
            </w:r>
          </w:p>
          <w:p w14:paraId="78A417E0" w14:textId="77777777" w:rsidR="00777617" w:rsidRPr="004C4290" w:rsidRDefault="00777617" w:rsidP="00777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4A34F379" w14:textId="77777777" w:rsidR="00777617" w:rsidRPr="004C4290" w:rsidRDefault="00777617" w:rsidP="00777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6C6D468A" w14:textId="77777777" w:rsidR="00777617" w:rsidRPr="004C4290" w:rsidRDefault="00777617" w:rsidP="00777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14:paraId="37381751" w14:textId="77777777" w:rsidR="00777617" w:rsidRPr="004C4290" w:rsidRDefault="00777617" w:rsidP="00777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14:paraId="7DE34993" w14:textId="77777777" w:rsidR="00777617" w:rsidRPr="004C4290" w:rsidRDefault="00777617" w:rsidP="00777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демонстрационные пособия: рефераты, презентации, </w:t>
            </w:r>
          </w:p>
          <w:p w14:paraId="138A93BA" w14:textId="77777777" w:rsidR="00777617" w:rsidRPr="004C4290" w:rsidRDefault="00777617" w:rsidP="00777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обучающие кинофильмы, практические работы;</w:t>
            </w:r>
          </w:p>
          <w:p w14:paraId="4651FBD8" w14:textId="77777777" w:rsidR="00777617" w:rsidRPr="004C4290" w:rsidRDefault="00777617" w:rsidP="00777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14:paraId="52376CED" w14:textId="77777777" w:rsidR="00777617" w:rsidRPr="004C4290" w:rsidRDefault="00777617" w:rsidP="00777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14:paraId="335AA9AC" w14:textId="77777777" w:rsidR="00777617" w:rsidRPr="004C4290" w:rsidRDefault="00777617" w:rsidP="00777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обеспечение:</w:t>
            </w:r>
          </w:p>
          <w:p w14:paraId="382C02B4" w14:textId="77777777" w:rsidR="00777617" w:rsidRPr="00E210BE" w:rsidRDefault="00777617" w:rsidP="00777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E210B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C4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E21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21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21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B70775B" w14:textId="77777777" w:rsidR="00777617" w:rsidRPr="00E210BE" w:rsidRDefault="00777617" w:rsidP="00777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ОфисноеПО</w:t>
            </w:r>
            <w:r w:rsidRPr="00E210B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C4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E21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21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E210BE">
              <w:rPr>
                <w:rFonts w:ascii="Times New Roman" w:hAnsi="Times New Roman" w:cs="Times New Roman"/>
                <w:sz w:val="24"/>
                <w:szCs w:val="24"/>
              </w:rPr>
              <w:t xml:space="preserve"> 2010 , </w:t>
            </w:r>
            <w:r w:rsidRPr="004C4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WinDjView</w:t>
            </w:r>
            <w:r w:rsidRPr="00E210BE">
              <w:rPr>
                <w:rFonts w:ascii="Times New Roman" w:hAnsi="Times New Roman" w:cs="Times New Roman"/>
                <w:sz w:val="24"/>
                <w:szCs w:val="24"/>
              </w:rPr>
              <w:t xml:space="preserve"> 1.0.3, </w:t>
            </w:r>
            <w:r w:rsidRPr="004C4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Foxit</w:t>
            </w:r>
          </w:p>
          <w:p w14:paraId="2F3591A2" w14:textId="749F87DE" w:rsidR="00777617" w:rsidRPr="007F5737" w:rsidRDefault="00777617" w:rsidP="00777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Reader 5.0.1.0523. WindowsWorkstations MP4.</w:t>
            </w:r>
          </w:p>
        </w:tc>
      </w:tr>
      <w:tr w:rsidR="00777617" w:rsidRPr="00D54BA0" w14:paraId="2BAFF075" w14:textId="6BA12966" w:rsidTr="001C411F">
        <w:trPr>
          <w:trHeight w:val="254"/>
        </w:trPr>
        <w:tc>
          <w:tcPr>
            <w:tcW w:w="9361" w:type="dxa"/>
            <w:gridSpan w:val="3"/>
            <w:shd w:val="clear" w:color="000000" w:fill="auto"/>
            <w:vAlign w:val="center"/>
            <w:hideMark/>
          </w:tcPr>
          <w:p w14:paraId="20BE2412" w14:textId="15B97575" w:rsidR="00777617" w:rsidRPr="00D54BA0" w:rsidRDefault="00777617" w:rsidP="0077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 Общепрофессиональный цикл</w:t>
            </w:r>
          </w:p>
        </w:tc>
      </w:tr>
      <w:tr w:rsidR="00536067" w:rsidRPr="00FC33BE" w14:paraId="78C3DBC3" w14:textId="2B263770" w:rsidTr="003800FD">
        <w:trPr>
          <w:trHeight w:val="810"/>
        </w:trPr>
        <w:tc>
          <w:tcPr>
            <w:tcW w:w="590" w:type="dxa"/>
            <w:shd w:val="clear" w:color="auto" w:fill="auto"/>
            <w:vAlign w:val="center"/>
            <w:hideMark/>
          </w:tcPr>
          <w:p w14:paraId="17A87712" w14:textId="665C13EF" w:rsidR="00536067" w:rsidRPr="00D54BA0" w:rsidRDefault="00536067" w:rsidP="0053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52" w:type="dxa"/>
            <w:shd w:val="clear" w:color="auto" w:fill="auto"/>
            <w:vAlign w:val="center"/>
            <w:hideMark/>
          </w:tcPr>
          <w:p w14:paraId="34ECBAB7" w14:textId="549C624C" w:rsidR="00536067" w:rsidRPr="00D54BA0" w:rsidRDefault="00536067" w:rsidP="0053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ОП.01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технического черчения</w:t>
            </w:r>
          </w:p>
        </w:tc>
        <w:tc>
          <w:tcPr>
            <w:tcW w:w="5819" w:type="dxa"/>
          </w:tcPr>
          <w:p w14:paraId="72D38F50" w14:textId="77777777" w:rsidR="00536067" w:rsidRPr="00AB70D4" w:rsidRDefault="00536067" w:rsidP="005360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Кабинет технического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черчения № 304</w:t>
            </w:r>
          </w:p>
          <w:p w14:paraId="392DE866" w14:textId="77777777" w:rsidR="00536067" w:rsidRPr="00AB70D4" w:rsidRDefault="00536067" w:rsidP="005360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рабочее место преподавателя: ноутбук с лицензионным программным обеспечением, комплект оборудования для подключения к сети «Интернет»;</w:t>
            </w:r>
          </w:p>
          <w:p w14:paraId="3139601B" w14:textId="77777777" w:rsidR="00536067" w:rsidRPr="00AB70D4" w:rsidRDefault="00536067" w:rsidP="005360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14:paraId="0128B77E" w14:textId="77777777" w:rsidR="00536067" w:rsidRPr="00AB70D4" w:rsidRDefault="00536067" w:rsidP="005360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- инструменты чертежные преподавателя (7 штук),</w:t>
            </w:r>
          </w:p>
          <w:p w14:paraId="1213FB6C" w14:textId="77777777" w:rsidR="00536067" w:rsidRPr="00AB70D4" w:rsidRDefault="00536067" w:rsidP="005360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- макет «Железнодорожный путь» - 1 шт.</w:t>
            </w:r>
          </w:p>
          <w:p w14:paraId="23A11CE1" w14:textId="77777777" w:rsidR="00536067" w:rsidRPr="00AB70D4" w:rsidRDefault="00536067" w:rsidP="005360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Стенды по темам: «Изображение крепежных деталей», «Изображение обозначение резьб», «Условные изображения пружин на сборочных чертежах», «Деталирование», «Сборочный чертеж», «Соединение призматической шпонкой», «Шпилевое соединение», «Конусность», «Обозначения графических материалов в сечениях», «Групповой чертеж деталей», «Обозначение шероховатости на чертежах».</w:t>
            </w:r>
          </w:p>
          <w:p w14:paraId="76DD9D05" w14:textId="77777777" w:rsidR="00536067" w:rsidRPr="00AB70D4" w:rsidRDefault="00536067" w:rsidP="005360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 xml:space="preserve">Карта «Схема сети железных дорог» 1 шт, стенды (8 шт ): «Образцы работ по теме урока», Плакаты (5 шт): «Шрифты чертежные», «Прямоугольные изометрические проекции окружности», «Прямоугольные изометрические проекции тел», «Образец написания шрифта чертежного», «Гаспар </w:t>
            </w:r>
            <w:r w:rsidRPr="00AB7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Монж».</w:t>
            </w:r>
          </w:p>
          <w:p w14:paraId="2EDDB0A2" w14:textId="77777777" w:rsidR="00536067" w:rsidRPr="00AB70D4" w:rsidRDefault="00536067" w:rsidP="005360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Модели по темам: «Виды», «Разрезы», «Сечения», «Резьбы», «Зубчатые колеса», «Валлы» (180 шт).</w:t>
            </w:r>
          </w:p>
          <w:p w14:paraId="09CDF0A0" w14:textId="77777777" w:rsidR="00536067" w:rsidRPr="00AB70D4" w:rsidRDefault="00536067" w:rsidP="005360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– задания для индивидуальной работы по темам: «Геометрические построения», «Проекционное черчение», «Разрез простой», «Разрез сложный», «Сборочный чертеж» (165 шт), </w:t>
            </w:r>
          </w:p>
          <w:p w14:paraId="3C94DF53" w14:textId="77777777" w:rsidR="00536067" w:rsidRPr="00AB70D4" w:rsidRDefault="00536067" w:rsidP="005360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сетевой коммутатор D-Link "DGS-1016D" 16х lOXXMbps портов - 1 шт.;</w:t>
            </w:r>
          </w:p>
          <w:p w14:paraId="36484BA5" w14:textId="77777777" w:rsidR="00536067" w:rsidRPr="00AB70D4" w:rsidRDefault="00536067" w:rsidP="005360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- проектор Bang-1 шт.;</w:t>
            </w:r>
          </w:p>
          <w:p w14:paraId="0E8AC047" w14:textId="77777777" w:rsidR="00536067" w:rsidRPr="00AB70D4" w:rsidRDefault="00536067" w:rsidP="005360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- монитор LG - 1 шт.;</w:t>
            </w:r>
          </w:p>
          <w:p w14:paraId="7BFF1445" w14:textId="77777777" w:rsidR="00536067" w:rsidRPr="00AB70D4" w:rsidRDefault="00536067" w:rsidP="005360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- системный блок Pentium(R) Dual-CoreCPUE6300 @ 2.80GHz - 13 шт.;</w:t>
            </w:r>
          </w:p>
          <w:p w14:paraId="03B988EA" w14:textId="77777777" w:rsidR="00536067" w:rsidRPr="00AB70D4" w:rsidRDefault="00536067" w:rsidP="005360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обеспечение:</w:t>
            </w:r>
          </w:p>
          <w:p w14:paraId="7FC63792" w14:textId="77777777" w:rsidR="00536067" w:rsidRPr="00AB70D4" w:rsidRDefault="00536067" w:rsidP="005360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- ОС: Microsoft Windows 7 Корпоративная версия.</w:t>
            </w:r>
          </w:p>
          <w:p w14:paraId="724ECF93" w14:textId="77777777" w:rsidR="00536067" w:rsidRPr="00AB70D4" w:rsidRDefault="00536067" w:rsidP="005360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ОфисноеПО</w:t>
            </w:r>
            <w:r w:rsidRPr="00AB70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AB70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2010, MicrosoftAccess 2010, MicrosoftVisio 2010,</w:t>
            </w:r>
          </w:p>
          <w:p w14:paraId="547E3E33" w14:textId="77777777" w:rsidR="00536067" w:rsidRPr="00AB70D4" w:rsidRDefault="00536067" w:rsidP="005360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Notepad++, FoxitReader, FreeMat, SMatchStudio, MicrosoftVisualFoxPro.</w:t>
            </w:r>
          </w:p>
          <w:p w14:paraId="74298133" w14:textId="0A2517DA" w:rsidR="00536067" w:rsidRPr="00367AD8" w:rsidRDefault="00536067" w:rsidP="0053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Браузеры</w:t>
            </w:r>
            <w:r w:rsidRPr="00AB70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Internet Explorer, Crome, Opera.</w:t>
            </w:r>
          </w:p>
        </w:tc>
      </w:tr>
      <w:tr w:rsidR="00777617" w:rsidRPr="00D54BA0" w14:paraId="1C2B7C17" w14:textId="77777777" w:rsidTr="003800FD">
        <w:trPr>
          <w:trHeight w:val="810"/>
        </w:trPr>
        <w:tc>
          <w:tcPr>
            <w:tcW w:w="590" w:type="dxa"/>
            <w:shd w:val="clear" w:color="auto" w:fill="auto"/>
            <w:vAlign w:val="center"/>
          </w:tcPr>
          <w:p w14:paraId="64BC247A" w14:textId="77777777" w:rsidR="00777617" w:rsidRPr="00367AD8" w:rsidRDefault="00777617" w:rsidP="0077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14:paraId="20D04539" w14:textId="4F6FD921" w:rsidR="00777617" w:rsidRPr="00D54BA0" w:rsidRDefault="00777617" w:rsidP="0077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ОП.02 С</w:t>
            </w:r>
            <w:r w:rsidRPr="00912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лесарное, слесарно-сборочное и электромонтажное дело</w:t>
            </w:r>
          </w:p>
        </w:tc>
        <w:tc>
          <w:tcPr>
            <w:tcW w:w="5819" w:type="dxa"/>
          </w:tcPr>
          <w:p w14:paraId="3131655D" w14:textId="77777777" w:rsidR="00536067" w:rsidRPr="00AB70D4" w:rsidRDefault="00536067" w:rsidP="00536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Слесарная мастерская  каб 117</w:t>
            </w:r>
          </w:p>
          <w:p w14:paraId="4F0A6C76" w14:textId="77777777" w:rsidR="00536067" w:rsidRPr="00AB70D4" w:rsidRDefault="00536067" w:rsidP="00536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 xml:space="preserve"> -рабочее место преподавателя: персональный компьютер с лицензионным программным обеспечением, комплект оборудования для подключения к сети «Интернет»;</w:t>
            </w:r>
          </w:p>
          <w:p w14:paraId="5DEFD63D" w14:textId="77777777" w:rsidR="00536067" w:rsidRPr="00AB70D4" w:rsidRDefault="00536067" w:rsidP="00536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14:paraId="54FAC72A" w14:textId="77777777" w:rsidR="00536067" w:rsidRPr="00AB70D4" w:rsidRDefault="00536067" w:rsidP="00536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33B76A67" w14:textId="77777777" w:rsidR="00536067" w:rsidRPr="00AB70D4" w:rsidRDefault="00536067" w:rsidP="00536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14:paraId="1E79CA96" w14:textId="77777777" w:rsidR="00536067" w:rsidRPr="00AB70D4" w:rsidRDefault="00536067" w:rsidP="00536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415D95D0" w14:textId="77777777" w:rsidR="00536067" w:rsidRPr="00AB70D4" w:rsidRDefault="00536067" w:rsidP="00536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14:paraId="3E4924AE" w14:textId="77777777" w:rsidR="00536067" w:rsidRPr="00AB70D4" w:rsidRDefault="00536067" w:rsidP="00536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-методические указания к выполнению практических работ;</w:t>
            </w:r>
          </w:p>
          <w:p w14:paraId="1710F211" w14:textId="77777777" w:rsidR="00536067" w:rsidRPr="00AB70D4" w:rsidRDefault="00536067" w:rsidP="00536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- демонстрационные пособия: рефераты, презентации, обучающие кинофильмы, практические работы;</w:t>
            </w:r>
          </w:p>
          <w:p w14:paraId="00233B44" w14:textId="77777777" w:rsidR="00536067" w:rsidRPr="00AB70D4" w:rsidRDefault="00536067" w:rsidP="00536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14:paraId="62A53EF2" w14:textId="77777777" w:rsidR="00536067" w:rsidRPr="00AB70D4" w:rsidRDefault="00536067" w:rsidP="00536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14:paraId="2694B8DD" w14:textId="34C9AAD0" w:rsidR="00536067" w:rsidRDefault="00536067" w:rsidP="00536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- инструменты для выполнения практических работ.</w:t>
            </w:r>
          </w:p>
          <w:p w14:paraId="37AAB9B1" w14:textId="77777777" w:rsidR="00536067" w:rsidRPr="00A613F9" w:rsidRDefault="00536067" w:rsidP="00536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09C842" w14:textId="77777777" w:rsidR="00536067" w:rsidRPr="00536067" w:rsidRDefault="00536067" w:rsidP="0053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Электротехники № 216</w:t>
            </w:r>
          </w:p>
          <w:p w14:paraId="0F545329" w14:textId="77777777" w:rsidR="00536067" w:rsidRPr="00536067" w:rsidRDefault="00536067" w:rsidP="0053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рабочее место преподавателя: персональный компьютер с лицензионным программным обеспечением, комплект оборудования для подключения к сети «Интернет»;</w:t>
            </w:r>
          </w:p>
          <w:p w14:paraId="310714CD" w14:textId="77777777" w:rsidR="00536067" w:rsidRPr="00536067" w:rsidRDefault="00536067" w:rsidP="0053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рабочие места обучающихся;</w:t>
            </w:r>
          </w:p>
          <w:p w14:paraId="77B5CC31" w14:textId="77777777" w:rsidR="00536067" w:rsidRPr="00536067" w:rsidRDefault="00536067" w:rsidP="0053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комплект учебно-методической документации;</w:t>
            </w:r>
          </w:p>
          <w:p w14:paraId="14677E32" w14:textId="77777777" w:rsidR="00536067" w:rsidRPr="00536067" w:rsidRDefault="00536067" w:rsidP="0053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комплект учебно-наглядных пособий «Электротехника»;объемные модели машин переменного тока; машин постоянного тока трансформаторов однофазных и трехфазных;</w:t>
            </w:r>
          </w:p>
          <w:p w14:paraId="61610A85" w14:textId="77777777" w:rsidR="00536067" w:rsidRPr="00536067" w:rsidRDefault="00536067" w:rsidP="0053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резисторы разных типов и мощностей, реостаты, потенциометры;</w:t>
            </w:r>
          </w:p>
          <w:p w14:paraId="62DD7FA8" w14:textId="77777777" w:rsidR="00536067" w:rsidRPr="00536067" w:rsidRDefault="00536067" w:rsidP="0053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– различные типы конденсаторов;</w:t>
            </w:r>
          </w:p>
          <w:p w14:paraId="66774D16" w14:textId="77777777" w:rsidR="00536067" w:rsidRPr="00536067" w:rsidRDefault="00536067" w:rsidP="0053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катушки индуктивности;</w:t>
            </w:r>
          </w:p>
          <w:p w14:paraId="09D524E7" w14:textId="77777777" w:rsidR="00536067" w:rsidRPr="00536067" w:rsidRDefault="00536067" w:rsidP="0053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измерительные механизмы приборов;</w:t>
            </w:r>
          </w:p>
          <w:p w14:paraId="50F57893" w14:textId="77777777" w:rsidR="00536067" w:rsidRPr="00536067" w:rsidRDefault="00536067" w:rsidP="0053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измерительные приборы: вольтметры, амперметры, ваттметры, омметры комбинированные приборы;</w:t>
            </w:r>
          </w:p>
          <w:p w14:paraId="741F8441" w14:textId="77777777" w:rsidR="00536067" w:rsidRPr="00536067" w:rsidRDefault="00536067" w:rsidP="0053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проводниковые материалы;</w:t>
            </w:r>
          </w:p>
          <w:p w14:paraId="78219E2E" w14:textId="77777777" w:rsidR="00536067" w:rsidRPr="00536067" w:rsidRDefault="00536067" w:rsidP="0053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диэлектрические материалы;</w:t>
            </w:r>
          </w:p>
          <w:p w14:paraId="70FC5A92" w14:textId="3585B938" w:rsidR="00777617" w:rsidRPr="00D54BA0" w:rsidRDefault="00536067" w:rsidP="00777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ферромагнитные материалы.</w:t>
            </w:r>
          </w:p>
        </w:tc>
      </w:tr>
      <w:tr w:rsidR="00777617" w:rsidRPr="00D54BA0" w14:paraId="0BED83EF" w14:textId="77777777" w:rsidTr="003800FD">
        <w:trPr>
          <w:trHeight w:val="810"/>
        </w:trPr>
        <w:tc>
          <w:tcPr>
            <w:tcW w:w="590" w:type="dxa"/>
            <w:shd w:val="clear" w:color="auto" w:fill="auto"/>
            <w:vAlign w:val="center"/>
          </w:tcPr>
          <w:p w14:paraId="4B3673DD" w14:textId="77777777" w:rsidR="00777617" w:rsidRDefault="00777617" w:rsidP="0077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14:paraId="31EB2903" w14:textId="754FFBF4" w:rsidR="00777617" w:rsidRPr="00367AD8" w:rsidRDefault="00777617" w:rsidP="00777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7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ОП.03 Основы электротехники и материаловедения </w:t>
            </w:r>
          </w:p>
          <w:p w14:paraId="0307CEF0" w14:textId="77777777" w:rsidR="00777617" w:rsidRPr="00367AD8" w:rsidRDefault="00777617" w:rsidP="0077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9" w:type="dxa"/>
          </w:tcPr>
          <w:p w14:paraId="1C45BA7B" w14:textId="77777777" w:rsidR="00536067" w:rsidRPr="00536067" w:rsidRDefault="00536067" w:rsidP="0053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Электротехники № 216</w:t>
            </w:r>
          </w:p>
          <w:p w14:paraId="3A0FAFE4" w14:textId="77777777" w:rsidR="00536067" w:rsidRPr="00536067" w:rsidRDefault="00536067" w:rsidP="0053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рабочее место преподавателя: персональный компьютер с лицензионным программным обеспечением, комплект оборудования для подключения к сети «Интернет»;</w:t>
            </w:r>
          </w:p>
          <w:p w14:paraId="06DB81F1" w14:textId="77777777" w:rsidR="00536067" w:rsidRPr="00536067" w:rsidRDefault="00536067" w:rsidP="0053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рабочие места обучающихся;</w:t>
            </w:r>
          </w:p>
          <w:p w14:paraId="2E14B24D" w14:textId="77777777" w:rsidR="00536067" w:rsidRPr="00536067" w:rsidRDefault="00536067" w:rsidP="0053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комплект учебно-методической документации;</w:t>
            </w:r>
          </w:p>
          <w:p w14:paraId="6B08ECD7" w14:textId="77777777" w:rsidR="00536067" w:rsidRPr="00536067" w:rsidRDefault="00536067" w:rsidP="0053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комплект учебно-наглядных пособий «Электротехника»;объемные модели машин переменного тока; машин постоянного тока трансформаторов однофазных и трехфазных;</w:t>
            </w:r>
          </w:p>
          <w:p w14:paraId="5072EF23" w14:textId="77777777" w:rsidR="00536067" w:rsidRPr="00536067" w:rsidRDefault="00536067" w:rsidP="0053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резисторы разных типов и мощностей, реостаты, потенциометры;</w:t>
            </w:r>
          </w:p>
          <w:p w14:paraId="644CF571" w14:textId="77777777" w:rsidR="00536067" w:rsidRPr="00536067" w:rsidRDefault="00536067" w:rsidP="0053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различные типы конденсаторов;</w:t>
            </w:r>
          </w:p>
          <w:p w14:paraId="7770E72F" w14:textId="77777777" w:rsidR="00536067" w:rsidRPr="00536067" w:rsidRDefault="00536067" w:rsidP="0053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катушки индуктивности;</w:t>
            </w:r>
          </w:p>
          <w:p w14:paraId="4161EEEF" w14:textId="77777777" w:rsidR="00536067" w:rsidRPr="00536067" w:rsidRDefault="00536067" w:rsidP="0053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измерительные механизмы приборов;</w:t>
            </w:r>
          </w:p>
          <w:p w14:paraId="65182036" w14:textId="77777777" w:rsidR="00536067" w:rsidRPr="00536067" w:rsidRDefault="00536067" w:rsidP="0053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измерительные приборы: вольтметры, амперметры, ваттметры, омметры комбинированные приборы;</w:t>
            </w:r>
          </w:p>
          <w:p w14:paraId="6998AC34" w14:textId="77777777" w:rsidR="00536067" w:rsidRPr="00536067" w:rsidRDefault="00536067" w:rsidP="0053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проводниковые материалы;</w:t>
            </w:r>
          </w:p>
          <w:p w14:paraId="21133902" w14:textId="77777777" w:rsidR="00536067" w:rsidRPr="00536067" w:rsidRDefault="00536067" w:rsidP="0053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диэлектрические материалы;</w:t>
            </w:r>
          </w:p>
          <w:p w14:paraId="5D9A8502" w14:textId="797ECDB3" w:rsidR="00777617" w:rsidRPr="00367AD8" w:rsidRDefault="00536067" w:rsidP="0053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ферромагнитные материалы.</w:t>
            </w:r>
          </w:p>
        </w:tc>
      </w:tr>
      <w:tr w:rsidR="00777617" w:rsidRPr="00D54BA0" w14:paraId="6E4CEE87" w14:textId="1A8E8C34" w:rsidTr="003800FD">
        <w:trPr>
          <w:trHeight w:val="570"/>
        </w:trPr>
        <w:tc>
          <w:tcPr>
            <w:tcW w:w="590" w:type="dxa"/>
            <w:shd w:val="clear" w:color="auto" w:fill="auto"/>
            <w:vAlign w:val="center"/>
            <w:hideMark/>
          </w:tcPr>
          <w:p w14:paraId="0CD2CD84" w14:textId="7575AC69" w:rsidR="00777617" w:rsidRPr="00D54BA0" w:rsidRDefault="00777617" w:rsidP="0077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52" w:type="dxa"/>
            <w:shd w:val="clear" w:color="auto" w:fill="auto"/>
            <w:vAlign w:val="center"/>
            <w:hideMark/>
          </w:tcPr>
          <w:p w14:paraId="0E22F63B" w14:textId="6D4A7F1C" w:rsidR="00777617" w:rsidRPr="00367AD8" w:rsidRDefault="00777617" w:rsidP="0077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ОП.04 Охрана труда</w:t>
            </w:r>
          </w:p>
        </w:tc>
        <w:tc>
          <w:tcPr>
            <w:tcW w:w="5819" w:type="dxa"/>
          </w:tcPr>
          <w:p w14:paraId="656FA6F9" w14:textId="77777777" w:rsidR="00536067" w:rsidRPr="00AB70D4" w:rsidRDefault="00536067" w:rsidP="005360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храны труда,№ 215</w:t>
            </w:r>
          </w:p>
          <w:p w14:paraId="07658364" w14:textId="77777777" w:rsidR="00536067" w:rsidRPr="00AB70D4" w:rsidRDefault="00536067" w:rsidP="005360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персональный компьютер с лицензионным программным обеспечением, комплект оборудования для подключения к сети «Интернет»;</w:t>
            </w:r>
          </w:p>
          <w:p w14:paraId="5C6E3A24" w14:textId="77777777" w:rsidR="00536067" w:rsidRPr="00AB70D4" w:rsidRDefault="00536067" w:rsidP="005360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14:paraId="0BB9545E" w14:textId="77777777" w:rsidR="00536067" w:rsidRPr="00AB70D4" w:rsidRDefault="00536067" w:rsidP="005360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комплект учебно-наглядных пособий «Охрана труда»;</w:t>
            </w:r>
          </w:p>
          <w:p w14:paraId="5FE65318" w14:textId="77777777" w:rsidR="00536067" w:rsidRPr="00AB70D4" w:rsidRDefault="00536067" w:rsidP="005360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- комплект учебно-наглядных пособий по оказанию первой (доврачебной) помощи;</w:t>
            </w:r>
          </w:p>
          <w:p w14:paraId="220E9B5C" w14:textId="77777777" w:rsidR="00536067" w:rsidRPr="00AB70D4" w:rsidRDefault="00536067" w:rsidP="005360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- комплект плакатов «Пожарная безопасность»;</w:t>
            </w:r>
          </w:p>
          <w:p w14:paraId="256AD185" w14:textId="77777777" w:rsidR="00536067" w:rsidRPr="00AB70D4" w:rsidRDefault="00536067" w:rsidP="005360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- журналы проведения инструктажей на производстве;</w:t>
            </w:r>
          </w:p>
          <w:p w14:paraId="69A55AAA" w14:textId="0DF49E88" w:rsidR="00777617" w:rsidRPr="00367AD8" w:rsidRDefault="00536067" w:rsidP="0053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- журнал трехступенчатого контроля.</w:t>
            </w:r>
          </w:p>
        </w:tc>
      </w:tr>
      <w:tr w:rsidR="00777617" w:rsidRPr="00D54BA0" w14:paraId="55D50944" w14:textId="77777777" w:rsidTr="003800FD">
        <w:trPr>
          <w:trHeight w:val="570"/>
        </w:trPr>
        <w:tc>
          <w:tcPr>
            <w:tcW w:w="590" w:type="dxa"/>
            <w:shd w:val="clear" w:color="auto" w:fill="auto"/>
            <w:vAlign w:val="center"/>
          </w:tcPr>
          <w:p w14:paraId="0F170AA9" w14:textId="77777777" w:rsidR="00777617" w:rsidRDefault="00777617" w:rsidP="0077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14:paraId="0200B0E4" w14:textId="6F5A2B18" w:rsidR="00777617" w:rsidRPr="00367AD8" w:rsidRDefault="00777617" w:rsidP="0077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36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Безопасность жизнедеятельности</w:t>
            </w:r>
          </w:p>
        </w:tc>
        <w:tc>
          <w:tcPr>
            <w:tcW w:w="5819" w:type="dxa"/>
          </w:tcPr>
          <w:p w14:paraId="71341E98" w14:textId="77777777" w:rsidR="00777617" w:rsidRPr="00367AD8" w:rsidRDefault="00777617" w:rsidP="00777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8">
              <w:rPr>
                <w:rFonts w:ascii="Times New Roman" w:hAnsi="Times New Roman" w:cs="Times New Roman"/>
                <w:sz w:val="24"/>
                <w:szCs w:val="24"/>
              </w:rPr>
              <w:t>Кабинет безопасности жизнедеятельности № 212</w:t>
            </w:r>
          </w:p>
          <w:p w14:paraId="77869631" w14:textId="77777777" w:rsidR="00777617" w:rsidRPr="00367AD8" w:rsidRDefault="00777617" w:rsidP="00777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8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ноутбук с лицензионным программным обеспечением, комплект оборудования для подключения к сети «Интернет»;</w:t>
            </w:r>
          </w:p>
          <w:p w14:paraId="013CC214" w14:textId="77777777" w:rsidR="00777617" w:rsidRPr="00367AD8" w:rsidRDefault="00777617" w:rsidP="00777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8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14:paraId="12EE1884" w14:textId="77777777" w:rsidR="00777617" w:rsidRPr="00367AD8" w:rsidRDefault="00777617" w:rsidP="00777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8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532F299D" w14:textId="77777777" w:rsidR="00777617" w:rsidRPr="00367AD8" w:rsidRDefault="00777617" w:rsidP="00777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8"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14:paraId="535C5113" w14:textId="77777777" w:rsidR="00777617" w:rsidRPr="00367AD8" w:rsidRDefault="00777617" w:rsidP="00777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8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179F30C1" w14:textId="77777777" w:rsidR="00777617" w:rsidRPr="00367AD8" w:rsidRDefault="00777617" w:rsidP="00777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8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14:paraId="511E1056" w14:textId="77777777" w:rsidR="00777617" w:rsidRPr="00367AD8" w:rsidRDefault="00777617" w:rsidP="00777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8">
              <w:rPr>
                <w:rFonts w:ascii="Times New Roman" w:hAnsi="Times New Roman" w:cs="Times New Roman"/>
                <w:sz w:val="24"/>
                <w:szCs w:val="24"/>
              </w:rPr>
              <w:t xml:space="preserve">- методические указания к выполнению практических </w:t>
            </w:r>
            <w:r w:rsidRPr="00367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работ;</w:t>
            </w:r>
          </w:p>
          <w:p w14:paraId="0965A43D" w14:textId="77777777" w:rsidR="00777617" w:rsidRPr="00367AD8" w:rsidRDefault="00777617" w:rsidP="00777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8">
              <w:rPr>
                <w:rFonts w:ascii="Times New Roman" w:hAnsi="Times New Roman" w:cs="Times New Roman"/>
                <w:sz w:val="24"/>
                <w:szCs w:val="24"/>
              </w:rPr>
              <w:t>- демонстрационные пособия: рефераты, презентации, обучающие кинофильмы, практические работы;</w:t>
            </w:r>
          </w:p>
          <w:p w14:paraId="1B5A6857" w14:textId="77777777" w:rsidR="00777617" w:rsidRPr="00367AD8" w:rsidRDefault="00777617" w:rsidP="00777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8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14:paraId="7661A393" w14:textId="77777777" w:rsidR="00777617" w:rsidRPr="00367AD8" w:rsidRDefault="00777617" w:rsidP="00777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8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14:paraId="1ACD33AB" w14:textId="77777777" w:rsidR="00777617" w:rsidRPr="00367AD8" w:rsidRDefault="00777617" w:rsidP="00777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8">
              <w:rPr>
                <w:rFonts w:ascii="Times New Roman" w:hAnsi="Times New Roman" w:cs="Times New Roman"/>
                <w:sz w:val="24"/>
                <w:szCs w:val="24"/>
              </w:rPr>
              <w:t>- инструменты для выполнения практических работ;</w:t>
            </w:r>
          </w:p>
          <w:p w14:paraId="4D43E4F0" w14:textId="77777777" w:rsidR="00777617" w:rsidRPr="00367AD8" w:rsidRDefault="00777617" w:rsidP="00777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8">
              <w:rPr>
                <w:rFonts w:ascii="Times New Roman" w:hAnsi="Times New Roman" w:cs="Times New Roman"/>
                <w:sz w:val="24"/>
                <w:szCs w:val="24"/>
              </w:rPr>
              <w:t>- шкаф для книг;</w:t>
            </w:r>
          </w:p>
          <w:p w14:paraId="40B29F68" w14:textId="77777777" w:rsidR="00777617" w:rsidRPr="00367AD8" w:rsidRDefault="00777617" w:rsidP="00777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8">
              <w:rPr>
                <w:rFonts w:ascii="Times New Roman" w:hAnsi="Times New Roman" w:cs="Times New Roman"/>
                <w:sz w:val="24"/>
                <w:szCs w:val="24"/>
              </w:rPr>
              <w:t>- проектор;</w:t>
            </w:r>
          </w:p>
          <w:p w14:paraId="1F9A38EB" w14:textId="77777777" w:rsidR="00777617" w:rsidRPr="00367AD8" w:rsidRDefault="00777617" w:rsidP="00777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8">
              <w:rPr>
                <w:rFonts w:ascii="Times New Roman" w:hAnsi="Times New Roman" w:cs="Times New Roman"/>
                <w:sz w:val="24"/>
                <w:szCs w:val="24"/>
              </w:rPr>
              <w:t>- проекционный экран;</w:t>
            </w:r>
          </w:p>
          <w:p w14:paraId="7A864491" w14:textId="77777777" w:rsidR="00777617" w:rsidRPr="00367AD8" w:rsidRDefault="00777617" w:rsidP="00777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8">
              <w:rPr>
                <w:rFonts w:ascii="Times New Roman" w:hAnsi="Times New Roman" w:cs="Times New Roman"/>
                <w:sz w:val="24"/>
                <w:szCs w:val="24"/>
              </w:rPr>
              <w:t>- ноутбук;</w:t>
            </w:r>
          </w:p>
          <w:p w14:paraId="0C016D88" w14:textId="77777777" w:rsidR="00777617" w:rsidRPr="00367AD8" w:rsidRDefault="00777617" w:rsidP="00777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8">
              <w:rPr>
                <w:rFonts w:ascii="Times New Roman" w:hAnsi="Times New Roman" w:cs="Times New Roman"/>
                <w:sz w:val="24"/>
                <w:szCs w:val="24"/>
              </w:rPr>
              <w:t>- колонки;</w:t>
            </w:r>
          </w:p>
          <w:p w14:paraId="2DD3C1D0" w14:textId="77777777" w:rsidR="00777617" w:rsidRPr="00367AD8" w:rsidRDefault="00777617" w:rsidP="00777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8">
              <w:rPr>
                <w:rFonts w:ascii="Times New Roman" w:hAnsi="Times New Roman" w:cs="Times New Roman"/>
                <w:sz w:val="24"/>
                <w:szCs w:val="24"/>
              </w:rPr>
              <w:t>- сетевой удлинитель;</w:t>
            </w:r>
          </w:p>
          <w:p w14:paraId="2FBF2660" w14:textId="77777777" w:rsidR="00777617" w:rsidRPr="00367AD8" w:rsidRDefault="00777617" w:rsidP="00777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8">
              <w:rPr>
                <w:rFonts w:ascii="Times New Roman" w:hAnsi="Times New Roman" w:cs="Times New Roman"/>
                <w:sz w:val="24"/>
                <w:szCs w:val="24"/>
              </w:rPr>
              <w:t>- аптечка первой медицинской помощи.</w:t>
            </w:r>
          </w:p>
          <w:p w14:paraId="6F8ED6D8" w14:textId="532FF43C" w:rsidR="00777617" w:rsidRPr="00367AD8" w:rsidRDefault="00777617" w:rsidP="00777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8">
              <w:rPr>
                <w:rFonts w:ascii="Times New Roman" w:hAnsi="Times New Roman" w:cs="Times New Roman"/>
                <w:sz w:val="24"/>
                <w:szCs w:val="24"/>
              </w:rPr>
              <w:t>- огнетушитель углекислотный ОУ-1</w:t>
            </w:r>
          </w:p>
        </w:tc>
      </w:tr>
      <w:tr w:rsidR="00777617" w:rsidRPr="00D54BA0" w14:paraId="6F0D2F3A" w14:textId="579B8E3D" w:rsidTr="00211159">
        <w:trPr>
          <w:trHeight w:val="274"/>
        </w:trPr>
        <w:tc>
          <w:tcPr>
            <w:tcW w:w="590" w:type="dxa"/>
            <w:shd w:val="clear" w:color="auto" w:fill="auto"/>
            <w:vAlign w:val="center"/>
            <w:hideMark/>
          </w:tcPr>
          <w:p w14:paraId="18679A9F" w14:textId="45954056" w:rsidR="00777617" w:rsidRPr="00D54BA0" w:rsidRDefault="00777617" w:rsidP="0077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952" w:type="dxa"/>
            <w:shd w:val="clear" w:color="auto" w:fill="auto"/>
            <w:vAlign w:val="center"/>
            <w:hideMark/>
          </w:tcPr>
          <w:p w14:paraId="59A376B0" w14:textId="2DB3177E" w:rsidR="00777617" w:rsidRPr="00367AD8" w:rsidRDefault="00777617" w:rsidP="0077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ОП.06 Общий курс железных дорог</w:t>
            </w:r>
          </w:p>
        </w:tc>
        <w:tc>
          <w:tcPr>
            <w:tcW w:w="5819" w:type="dxa"/>
          </w:tcPr>
          <w:p w14:paraId="2269ECD3" w14:textId="64AB87BD" w:rsidR="00DD5A74" w:rsidRPr="00AB70D4" w:rsidRDefault="00DD5A74" w:rsidP="00DD5A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</w:t>
            </w: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бщий курс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елезных дорог</w:t>
            </w: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,  № 215</w:t>
            </w:r>
          </w:p>
          <w:p w14:paraId="54AF2D72" w14:textId="77777777" w:rsidR="00DD5A74" w:rsidRPr="00AB70D4" w:rsidRDefault="00DD5A74" w:rsidP="00DD5A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персональный компьютер с лицензионным программным обеспечением, комплект оборудования для подключения к сети «Интернет»;</w:t>
            </w:r>
          </w:p>
          <w:p w14:paraId="5F6F639A" w14:textId="77777777" w:rsidR="00DD5A74" w:rsidRPr="00AB70D4" w:rsidRDefault="00DD5A74" w:rsidP="00DD5A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14:paraId="4F4CE815" w14:textId="77777777" w:rsidR="00DD5A74" w:rsidRPr="00AB70D4" w:rsidRDefault="00DD5A74" w:rsidP="00DD5A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-комплект учебно-методической документации;</w:t>
            </w:r>
          </w:p>
          <w:p w14:paraId="54703F00" w14:textId="77777777" w:rsidR="00DD5A74" w:rsidRPr="00AB70D4" w:rsidRDefault="00DD5A74" w:rsidP="00DD5A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712DC6E0" w14:textId="77777777" w:rsidR="00DD5A74" w:rsidRPr="00AB70D4" w:rsidRDefault="00DD5A74" w:rsidP="00DD5A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14:paraId="04338474" w14:textId="77777777" w:rsidR="00DD5A74" w:rsidRPr="00AB70D4" w:rsidRDefault="00DD5A74" w:rsidP="00DD5A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-методические указания к выполнению практических работ;</w:t>
            </w:r>
          </w:p>
          <w:p w14:paraId="476CFA08" w14:textId="77777777" w:rsidR="00DD5A74" w:rsidRPr="00AB70D4" w:rsidRDefault="00DD5A74" w:rsidP="00DD5A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- демонстрационные пособия: рефераты, презентации, обучающие кинофильмы, практические работы;</w:t>
            </w:r>
          </w:p>
          <w:p w14:paraId="3AC0DEF8" w14:textId="77777777" w:rsidR="00DD5A74" w:rsidRPr="00AB70D4" w:rsidRDefault="00DD5A74" w:rsidP="00DD5A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14:paraId="1436B6AC" w14:textId="77777777" w:rsidR="00DD5A74" w:rsidRPr="00AB70D4" w:rsidRDefault="00DD5A74" w:rsidP="00DD5A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14:paraId="05ACB040" w14:textId="120AB184" w:rsidR="00777617" w:rsidRPr="00367AD8" w:rsidRDefault="00DD5A74" w:rsidP="00DD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- инструменты для выполнения практических работ;</w:t>
            </w:r>
          </w:p>
        </w:tc>
      </w:tr>
      <w:tr w:rsidR="00DD5A74" w:rsidRPr="00D54BA0" w14:paraId="7DAD3EDD" w14:textId="5F88AC18" w:rsidTr="003800FD">
        <w:trPr>
          <w:trHeight w:val="810"/>
        </w:trPr>
        <w:tc>
          <w:tcPr>
            <w:tcW w:w="590" w:type="dxa"/>
            <w:shd w:val="clear" w:color="auto" w:fill="auto"/>
            <w:vAlign w:val="center"/>
            <w:hideMark/>
          </w:tcPr>
          <w:p w14:paraId="516A3992" w14:textId="6B0F5F53" w:rsidR="00DD5A74" w:rsidRPr="00D54BA0" w:rsidRDefault="00DD5A74" w:rsidP="00DD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52" w:type="dxa"/>
            <w:shd w:val="clear" w:color="auto" w:fill="auto"/>
            <w:vAlign w:val="center"/>
            <w:hideMark/>
          </w:tcPr>
          <w:p w14:paraId="732F6E74" w14:textId="4016FA9C" w:rsidR="00DD5A74" w:rsidRPr="00367AD8" w:rsidRDefault="00DD5A74" w:rsidP="00DD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ОП.07 Техническая эксплуатации железных дорог и безопасность движения</w:t>
            </w:r>
          </w:p>
        </w:tc>
        <w:tc>
          <w:tcPr>
            <w:tcW w:w="5819" w:type="dxa"/>
          </w:tcPr>
          <w:p w14:paraId="69E3B3D4" w14:textId="77777777" w:rsidR="00DD5A74" w:rsidRPr="00AB70D4" w:rsidRDefault="00DD5A74" w:rsidP="00DD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Кабинет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движения</w:t>
            </w: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» №111</w:t>
            </w:r>
          </w:p>
          <w:p w14:paraId="5F76C912" w14:textId="77777777" w:rsidR="00DD5A74" w:rsidRPr="00AB70D4" w:rsidRDefault="00DD5A74" w:rsidP="00DD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персональный компьютер с лицензионным программным обеспечением, комплект оборудования для подключения к сети «Интернет»;</w:t>
            </w:r>
          </w:p>
          <w:p w14:paraId="6B0C9772" w14:textId="77777777" w:rsidR="00DD5A74" w:rsidRPr="00AB70D4" w:rsidRDefault="00DD5A74" w:rsidP="00DD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14:paraId="5D1ADD6F" w14:textId="77777777" w:rsidR="00DD5A74" w:rsidRPr="00AB70D4" w:rsidRDefault="00DD5A74" w:rsidP="00DD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6AADD040" w14:textId="77777777" w:rsidR="00DD5A74" w:rsidRPr="00AB70D4" w:rsidRDefault="00DD5A74" w:rsidP="00DD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14:paraId="291B1ACB" w14:textId="77777777" w:rsidR="00DD5A74" w:rsidRPr="00AB70D4" w:rsidRDefault="00DD5A74" w:rsidP="00DD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- демонстрационные пособия: рефераты, презентации, обучающие кинофильмы, практические работы;</w:t>
            </w:r>
          </w:p>
          <w:p w14:paraId="0FDF94AC" w14:textId="77777777" w:rsidR="00DD5A74" w:rsidRPr="00AB70D4" w:rsidRDefault="00DD5A74" w:rsidP="00DD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14:paraId="0F57436F" w14:textId="77777777" w:rsidR="00DD5A74" w:rsidRPr="00AB70D4" w:rsidRDefault="00DD5A74" w:rsidP="00DD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14:paraId="21C2AE9A" w14:textId="77777777" w:rsidR="00DD5A74" w:rsidRPr="00AB70D4" w:rsidRDefault="00DD5A74" w:rsidP="00DD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-демонстрационное оборудование:</w:t>
            </w:r>
          </w:p>
          <w:p w14:paraId="44B1030A" w14:textId="77777777" w:rsidR="00DD5A74" w:rsidRPr="00AB70D4" w:rsidRDefault="00DD5A74" w:rsidP="00DD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 xml:space="preserve"> детали и узлы электровозов;</w:t>
            </w:r>
          </w:p>
          <w:p w14:paraId="55CE8035" w14:textId="77777777" w:rsidR="00DD5A74" w:rsidRPr="00AB70D4" w:rsidRDefault="00DD5A74" w:rsidP="00DD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- стенды по испытанию и проверке узлов и деталей электровозов;</w:t>
            </w:r>
          </w:p>
          <w:p w14:paraId="6E194878" w14:textId="77777777" w:rsidR="00DD5A74" w:rsidRPr="00AB70D4" w:rsidRDefault="00DD5A74" w:rsidP="00DD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-комплект учебно-методической и нормативной документации.</w:t>
            </w:r>
          </w:p>
          <w:p w14:paraId="5AFE0DEA" w14:textId="77777777" w:rsidR="00DD5A74" w:rsidRPr="00AB70D4" w:rsidRDefault="00DD5A74" w:rsidP="00DD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Автосцепка СА-3, колесная пара(сегмент)</w:t>
            </w:r>
          </w:p>
          <w:p w14:paraId="193F081C" w14:textId="5F68C09E" w:rsidR="00DD5A74" w:rsidRPr="00367AD8" w:rsidRDefault="00DD5A74" w:rsidP="00DD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Поглощающие аппараты Ш-1-ТМ, Ш-2В, Ш-2Т</w:t>
            </w:r>
          </w:p>
        </w:tc>
      </w:tr>
      <w:tr w:rsidR="00777617" w:rsidRPr="00D54BA0" w14:paraId="350B7A37" w14:textId="49D97ADE" w:rsidTr="00697229">
        <w:trPr>
          <w:trHeight w:val="750"/>
        </w:trPr>
        <w:tc>
          <w:tcPr>
            <w:tcW w:w="590" w:type="dxa"/>
            <w:shd w:val="clear" w:color="auto" w:fill="auto"/>
            <w:vAlign w:val="center"/>
            <w:hideMark/>
          </w:tcPr>
          <w:p w14:paraId="7A51A5AF" w14:textId="47C8D768" w:rsidR="00777617" w:rsidRPr="00D54BA0" w:rsidRDefault="00777617" w:rsidP="0077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294E1F17" w14:textId="10A9294F" w:rsidR="00777617" w:rsidRPr="00D54BA0" w:rsidRDefault="00777617" w:rsidP="0077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ОП.08 Экология</w:t>
            </w:r>
          </w:p>
        </w:tc>
        <w:tc>
          <w:tcPr>
            <w:tcW w:w="5819" w:type="dxa"/>
          </w:tcPr>
          <w:p w14:paraId="4A42CE10" w14:textId="77777777" w:rsidR="00DD5A74" w:rsidRPr="00AB70D4" w:rsidRDefault="00DD5A74" w:rsidP="00DD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Кабинет экология на жд транспорте № 209</w:t>
            </w:r>
          </w:p>
          <w:p w14:paraId="7FE82109" w14:textId="77777777" w:rsidR="00DD5A74" w:rsidRPr="00AB70D4" w:rsidRDefault="00DD5A74" w:rsidP="00DD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персональный компьютер с лицензионным программным обеспечением, комплект оборудования для подключения к сети «Интернет»;</w:t>
            </w:r>
          </w:p>
          <w:p w14:paraId="074865B0" w14:textId="77777777" w:rsidR="00DD5A74" w:rsidRPr="00AB70D4" w:rsidRDefault="00DD5A74" w:rsidP="00DD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14:paraId="7F71B786" w14:textId="77777777" w:rsidR="00DD5A74" w:rsidRPr="00AB70D4" w:rsidRDefault="00DD5A74" w:rsidP="00DD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комплект учебной мебели:</w:t>
            </w:r>
          </w:p>
          <w:p w14:paraId="489A7E6C" w14:textId="77777777" w:rsidR="00DD5A74" w:rsidRPr="00AB70D4" w:rsidRDefault="00DD5A74" w:rsidP="00DD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- раковина - 1 шт.;</w:t>
            </w:r>
          </w:p>
          <w:p w14:paraId="69F0E10E" w14:textId="77777777" w:rsidR="00DD5A74" w:rsidRPr="00AB70D4" w:rsidRDefault="00DD5A74" w:rsidP="00DD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Оборудование и средства обучения учебного кабинета:</w:t>
            </w:r>
          </w:p>
          <w:p w14:paraId="58F6BE89" w14:textId="77777777" w:rsidR="00DD5A74" w:rsidRPr="00AB70D4" w:rsidRDefault="00DD5A74" w:rsidP="00DD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0CF86F8E" w14:textId="77777777" w:rsidR="00DD5A74" w:rsidRPr="00AB70D4" w:rsidRDefault="00DD5A74" w:rsidP="00DD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14:paraId="31DC4FA3" w14:textId="77777777" w:rsidR="00DD5A74" w:rsidRPr="00AB70D4" w:rsidRDefault="00DD5A74" w:rsidP="00DD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- демонстрационные пособия: рефераты, презентации, обучающие кинофильмы, практические работы;</w:t>
            </w:r>
          </w:p>
          <w:p w14:paraId="6BE7EAC4" w14:textId="77777777" w:rsidR="00DD5A74" w:rsidRPr="00AB70D4" w:rsidRDefault="00DD5A74" w:rsidP="00DD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14:paraId="3B265724" w14:textId="77777777" w:rsidR="00DD5A74" w:rsidRPr="00AB70D4" w:rsidRDefault="00DD5A74" w:rsidP="00DD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14:paraId="48E9D652" w14:textId="77777777" w:rsidR="00DD5A74" w:rsidRPr="00AB70D4" w:rsidRDefault="00DD5A74" w:rsidP="00DD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-демонстрационное оборудование:</w:t>
            </w:r>
          </w:p>
          <w:p w14:paraId="4DCFE440" w14:textId="77777777" w:rsidR="00DD5A74" w:rsidRPr="00AB70D4" w:rsidRDefault="00DD5A74" w:rsidP="00DD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- приборы, наборы посуды и лабораторных принадлежностей для химического</w:t>
            </w:r>
          </w:p>
          <w:p w14:paraId="3B744AA2" w14:textId="77777777" w:rsidR="00DD5A74" w:rsidRPr="00AB70D4" w:rsidRDefault="00DD5A74" w:rsidP="00DD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эксперимента - 115 единиц;</w:t>
            </w:r>
          </w:p>
          <w:p w14:paraId="77600B74" w14:textId="77777777" w:rsidR="00DD5A74" w:rsidRPr="00AB70D4" w:rsidRDefault="00DD5A74" w:rsidP="00DD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- реактивы и материалы: наборов 16 с реактивами (75 видов);</w:t>
            </w:r>
          </w:p>
          <w:p w14:paraId="3AA462D8" w14:textId="77777777" w:rsidR="00DD5A74" w:rsidRPr="00AB70D4" w:rsidRDefault="00DD5A74" w:rsidP="00DD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- огнетушитель порошковый оп-3 – 1шт.;</w:t>
            </w:r>
          </w:p>
          <w:p w14:paraId="4F70BC21" w14:textId="77777777" w:rsidR="00DD5A74" w:rsidRPr="00AB70D4" w:rsidRDefault="00DD5A74" w:rsidP="00DD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обеспечение:</w:t>
            </w:r>
          </w:p>
          <w:p w14:paraId="32EE18A7" w14:textId="77777777" w:rsidR="00DD5A74" w:rsidRPr="00AB70D4" w:rsidRDefault="00DD5A74" w:rsidP="00DD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AB70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Microsoft Windows XP Professional Service Pack 3.</w:t>
            </w:r>
          </w:p>
          <w:p w14:paraId="73349043" w14:textId="77777777" w:rsidR="00DD5A74" w:rsidRPr="00AB70D4" w:rsidRDefault="00DD5A74" w:rsidP="00DD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ОфисноеПО</w:t>
            </w:r>
            <w:r w:rsidRPr="00AB70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AB70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AB70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14.0.6023.1000, WinDjView 1.0.3, Foxit</w:t>
            </w:r>
          </w:p>
          <w:p w14:paraId="374B718A" w14:textId="0F74C4F9" w:rsidR="00777617" w:rsidRPr="00DD5A74" w:rsidRDefault="00DD5A74" w:rsidP="00DD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Reader 5.0.1.0523.</w:t>
            </w:r>
          </w:p>
        </w:tc>
      </w:tr>
      <w:tr w:rsidR="00777617" w:rsidRPr="00D54BA0" w14:paraId="5A1193F6" w14:textId="6BA0A502" w:rsidTr="001C411F">
        <w:trPr>
          <w:trHeight w:val="495"/>
        </w:trPr>
        <w:tc>
          <w:tcPr>
            <w:tcW w:w="9361" w:type="dxa"/>
            <w:gridSpan w:val="3"/>
            <w:shd w:val="clear" w:color="000000" w:fill="auto"/>
            <w:vAlign w:val="center"/>
          </w:tcPr>
          <w:p w14:paraId="63A2F48B" w14:textId="77777777" w:rsidR="00777617" w:rsidRDefault="00777617" w:rsidP="0077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EAF1758" w14:textId="77777777" w:rsidR="00777617" w:rsidRDefault="00777617" w:rsidP="0077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Профессиональные модули</w:t>
            </w:r>
          </w:p>
          <w:p w14:paraId="0CE738B0" w14:textId="7D8C6942" w:rsidR="00777617" w:rsidRPr="00D54BA0" w:rsidRDefault="00777617" w:rsidP="0077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77617" w:rsidRPr="00D54BA0" w14:paraId="3B65098F" w14:textId="6370CE43" w:rsidTr="0056111C">
        <w:trPr>
          <w:trHeight w:val="6794"/>
        </w:trPr>
        <w:tc>
          <w:tcPr>
            <w:tcW w:w="590" w:type="dxa"/>
            <w:shd w:val="clear" w:color="000000" w:fill="auto"/>
            <w:vAlign w:val="center"/>
            <w:hideMark/>
          </w:tcPr>
          <w:p w14:paraId="39A0771B" w14:textId="77777777" w:rsidR="00777617" w:rsidRPr="00D54BA0" w:rsidRDefault="00777617" w:rsidP="0077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4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  <w:p w14:paraId="6F663582" w14:textId="5D014B16" w:rsidR="00777617" w:rsidRPr="00D54BA0" w:rsidRDefault="00777617" w:rsidP="0077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shd w:val="clear" w:color="000000" w:fill="auto"/>
            <w:vAlign w:val="center"/>
          </w:tcPr>
          <w:p w14:paraId="71F3A316" w14:textId="15AA74B8" w:rsidR="00777617" w:rsidRPr="002C26A8" w:rsidRDefault="00777617" w:rsidP="00777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6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C26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Техническое обслуживание и ремонт</w:t>
            </w:r>
          </w:p>
          <w:p w14:paraId="2AC475DC" w14:textId="173AE43A" w:rsidR="00777617" w:rsidRDefault="00777617" w:rsidP="00777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6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электрооборудования подвижного состава (электровозов и электропоездов)</w:t>
            </w:r>
          </w:p>
          <w:p w14:paraId="495233D3" w14:textId="77777777" w:rsidR="00777617" w:rsidRPr="002C26A8" w:rsidRDefault="00777617" w:rsidP="00777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244680" w14:textId="77777777" w:rsidR="00777617" w:rsidRDefault="00777617" w:rsidP="007776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02C">
              <w:rPr>
                <w:rFonts w:ascii="Times New Roman" w:hAnsi="Times New Roman" w:cs="Times New Roman"/>
                <w:bCs/>
                <w:sz w:val="24"/>
                <w:szCs w:val="24"/>
              </w:rPr>
              <w:t>МДК 01.01. Общее устройство подвижного состава и основных видов его электрооборудования</w:t>
            </w:r>
          </w:p>
          <w:p w14:paraId="32AF83F3" w14:textId="77777777" w:rsidR="00777617" w:rsidRDefault="00777617" w:rsidP="007776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F1FA0B5" w14:textId="38766FE5" w:rsidR="00777617" w:rsidRPr="00D54BA0" w:rsidRDefault="00777617" w:rsidP="00777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02C">
              <w:rPr>
                <w:rFonts w:ascii="Times New Roman" w:hAnsi="Times New Roman" w:cs="Times New Roman"/>
                <w:bCs/>
                <w:sz w:val="24"/>
                <w:szCs w:val="24"/>
              </w:rPr>
              <w:t>МДК 01.02. Техническое обслуживание и ремонт электрооборудования подвижного состава электровозов и электропоездов</w:t>
            </w:r>
          </w:p>
        </w:tc>
        <w:tc>
          <w:tcPr>
            <w:tcW w:w="5819" w:type="dxa"/>
          </w:tcPr>
          <w:p w14:paraId="4461711E" w14:textId="77777777" w:rsidR="00DD5A74" w:rsidRPr="00AB70D4" w:rsidRDefault="00DD5A74" w:rsidP="00DD5A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</w:t>
            </w: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и т</w:t>
            </w: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 xml:space="preserve">ехническое обслуживание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электропоезда</w:t>
            </w: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» №111</w:t>
            </w:r>
          </w:p>
          <w:p w14:paraId="693D53C1" w14:textId="77777777" w:rsidR="00DD5A74" w:rsidRPr="00AB70D4" w:rsidRDefault="00DD5A74" w:rsidP="00DD5A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персональный компьютер с лицензионным программным обеспечением, комплект оборудования для подключения к сети «Интернет»;</w:t>
            </w:r>
          </w:p>
          <w:p w14:paraId="70C2F45E" w14:textId="77777777" w:rsidR="00DD5A74" w:rsidRPr="00AB70D4" w:rsidRDefault="00DD5A74" w:rsidP="00DD5A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14:paraId="0225B183" w14:textId="77777777" w:rsidR="00DD5A74" w:rsidRPr="00AB70D4" w:rsidRDefault="00DD5A74" w:rsidP="00DD5A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7B17AFB3" w14:textId="77777777" w:rsidR="00DD5A74" w:rsidRPr="00AB70D4" w:rsidRDefault="00DD5A74" w:rsidP="00DD5A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14:paraId="56BC6050" w14:textId="77777777" w:rsidR="00DD5A74" w:rsidRPr="00AB70D4" w:rsidRDefault="00DD5A74" w:rsidP="00DD5A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- демонстрационные пособия: рефераты, презентации, обучающие кинофильмы, практические работы;</w:t>
            </w:r>
          </w:p>
          <w:p w14:paraId="13C7B867" w14:textId="77777777" w:rsidR="00DD5A74" w:rsidRPr="00AB70D4" w:rsidRDefault="00DD5A74" w:rsidP="00DD5A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14:paraId="6FFA0B00" w14:textId="77777777" w:rsidR="00DD5A74" w:rsidRPr="00AB70D4" w:rsidRDefault="00DD5A74" w:rsidP="00DD5A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14:paraId="6684F90E" w14:textId="77777777" w:rsidR="00DD5A74" w:rsidRPr="00AB70D4" w:rsidRDefault="00DD5A74" w:rsidP="00DD5A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-демонстрационное оборудование:</w:t>
            </w:r>
          </w:p>
          <w:p w14:paraId="16538A3F" w14:textId="77777777" w:rsidR="00DD5A74" w:rsidRPr="00AB70D4" w:rsidRDefault="00DD5A74" w:rsidP="00DD5A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 xml:space="preserve"> детали и узлы электровозов;</w:t>
            </w:r>
          </w:p>
          <w:p w14:paraId="1DEB458A" w14:textId="77777777" w:rsidR="00DD5A74" w:rsidRPr="00AB70D4" w:rsidRDefault="00DD5A74" w:rsidP="00DD5A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- стенды по испытанию и проверке узлов и деталей электровозов;</w:t>
            </w:r>
          </w:p>
          <w:p w14:paraId="65D790E1" w14:textId="77777777" w:rsidR="00DD5A74" w:rsidRPr="00AB70D4" w:rsidRDefault="00DD5A74" w:rsidP="00DD5A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- метрический измерительный инструмент;</w:t>
            </w:r>
          </w:p>
          <w:p w14:paraId="19DDE819" w14:textId="77777777" w:rsidR="00DD5A74" w:rsidRPr="00AB70D4" w:rsidRDefault="00DD5A74" w:rsidP="00DD5A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- измерительные приборы;</w:t>
            </w:r>
          </w:p>
          <w:p w14:paraId="711DD12F" w14:textId="77777777" w:rsidR="00DD5A74" w:rsidRPr="00AB70D4" w:rsidRDefault="00DD5A74" w:rsidP="00DD5A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- мегомметр;</w:t>
            </w:r>
          </w:p>
          <w:p w14:paraId="1FEEEA91" w14:textId="77777777" w:rsidR="00DD5A74" w:rsidRPr="00AB70D4" w:rsidRDefault="00DD5A74" w:rsidP="00DD5A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-комплект учебно-методической и нормативной документации.</w:t>
            </w:r>
          </w:p>
          <w:p w14:paraId="2BA98522" w14:textId="77777777" w:rsidR="00DD5A74" w:rsidRPr="00AB70D4" w:rsidRDefault="00DD5A74" w:rsidP="00DD5A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Автосцепка СА-3, колесная пара(сегмент)</w:t>
            </w:r>
          </w:p>
          <w:p w14:paraId="216535A1" w14:textId="77777777" w:rsidR="00DD5A74" w:rsidRPr="00AB70D4" w:rsidRDefault="00DD5A74" w:rsidP="00DD5A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Поглощающие аппараты Ш-1-ТМ, Ш-2В, Ш-2Т</w:t>
            </w:r>
          </w:p>
          <w:p w14:paraId="42C737E1" w14:textId="77777777" w:rsidR="00DD5A74" w:rsidRPr="00AB70D4" w:rsidRDefault="00DD5A74" w:rsidP="00DD5A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 xml:space="preserve">Поглощающие аппараты ПМК-110А,Ш-6-ТО-4, </w:t>
            </w:r>
          </w:p>
          <w:p w14:paraId="79A5DCF1" w14:textId="6FB79D22" w:rsidR="00777617" w:rsidRPr="00D54BA0" w:rsidRDefault="00DD5A74" w:rsidP="00DD5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ПФ-4</w:t>
            </w:r>
          </w:p>
        </w:tc>
      </w:tr>
      <w:tr w:rsidR="00DD5A74" w:rsidRPr="00D54BA0" w14:paraId="74543A1C" w14:textId="4AC9A1B1" w:rsidTr="00991031">
        <w:trPr>
          <w:trHeight w:val="131"/>
        </w:trPr>
        <w:tc>
          <w:tcPr>
            <w:tcW w:w="590" w:type="dxa"/>
            <w:shd w:val="clear" w:color="auto" w:fill="auto"/>
            <w:vAlign w:val="center"/>
            <w:hideMark/>
          </w:tcPr>
          <w:p w14:paraId="0F1467C3" w14:textId="5B49A9EE" w:rsidR="00DD5A74" w:rsidRPr="00D54BA0" w:rsidRDefault="00DD5A74" w:rsidP="00DD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52" w:type="dxa"/>
            <w:shd w:val="clear" w:color="auto" w:fill="auto"/>
            <w:vAlign w:val="center"/>
            <w:hideMark/>
          </w:tcPr>
          <w:p w14:paraId="02DAB4EF" w14:textId="77777777" w:rsidR="00DD5A74" w:rsidRDefault="00DD5A74" w:rsidP="00DD5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ПМ.02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BC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онтроль надежности и качества произведенного ремонта электрооборудования подвижного состава (электровозов и электропоездов)</w:t>
            </w:r>
          </w:p>
          <w:p w14:paraId="1CDD640E" w14:textId="5A067096" w:rsidR="00DD5A74" w:rsidRPr="00D54BA0" w:rsidRDefault="00DD5A74" w:rsidP="00DD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D54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  <w:r w:rsidRPr="009938D0">
              <w:rPr>
                <w:rFonts w:ascii="Times New Roman" w:hAnsi="Times New Roman"/>
              </w:rPr>
              <w:t xml:space="preserve"> Виды дефектов электрооборудования, их признаки, причины, методы устранения и испытание надежности</w:t>
            </w:r>
          </w:p>
        </w:tc>
        <w:tc>
          <w:tcPr>
            <w:tcW w:w="5819" w:type="dxa"/>
          </w:tcPr>
          <w:p w14:paraId="06A65627" w14:textId="77777777" w:rsidR="00DD5A74" w:rsidRPr="00AB70D4" w:rsidRDefault="00DD5A74" w:rsidP="00DD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боратори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 xml:space="preserve"> «Автоматические тормоз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» № 111</w:t>
            </w:r>
          </w:p>
          <w:p w14:paraId="3643D0B0" w14:textId="77777777" w:rsidR="00DD5A74" w:rsidRPr="00AB70D4" w:rsidRDefault="00DD5A74" w:rsidP="00DD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персональный компьютер с лицензионным программным обеспечением, комплект оборудования для подключения к сети «Интернет»;</w:t>
            </w:r>
          </w:p>
          <w:p w14:paraId="62A9C474" w14:textId="77777777" w:rsidR="00DD5A74" w:rsidRPr="00AB70D4" w:rsidRDefault="00DD5A74" w:rsidP="00DD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14:paraId="25E29226" w14:textId="77777777" w:rsidR="00DD5A74" w:rsidRPr="00AB70D4" w:rsidRDefault="00DD5A74" w:rsidP="00DD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000D86E3" w14:textId="77777777" w:rsidR="00DD5A74" w:rsidRPr="00AB70D4" w:rsidRDefault="00DD5A74" w:rsidP="00DD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14:paraId="21FC6618" w14:textId="77777777" w:rsidR="00DD5A74" w:rsidRPr="00AB70D4" w:rsidRDefault="00DD5A74" w:rsidP="00DD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- демонстрационные пособия: рефераты, презентации, обучающие кинофильмы, практические работы;</w:t>
            </w:r>
          </w:p>
          <w:p w14:paraId="6AE55FF7" w14:textId="77777777" w:rsidR="00DD5A74" w:rsidRPr="00AB70D4" w:rsidRDefault="00DD5A74" w:rsidP="00DD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14:paraId="7C9F6583" w14:textId="77777777" w:rsidR="00DD5A74" w:rsidRPr="00AB70D4" w:rsidRDefault="00DD5A74" w:rsidP="00DD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14:paraId="0A064A41" w14:textId="77777777" w:rsidR="00DD5A74" w:rsidRPr="00AB70D4" w:rsidRDefault="00DD5A74" w:rsidP="00DD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-демонстрационное оборудование:</w:t>
            </w:r>
          </w:p>
          <w:p w14:paraId="2E5B563D" w14:textId="77777777" w:rsidR="00DD5A74" w:rsidRPr="00AB70D4" w:rsidRDefault="00DD5A74" w:rsidP="00DD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 xml:space="preserve"> детали и узлы электровозов;</w:t>
            </w:r>
          </w:p>
          <w:p w14:paraId="0108259A" w14:textId="77777777" w:rsidR="00DD5A74" w:rsidRPr="00AB70D4" w:rsidRDefault="00DD5A74" w:rsidP="00DD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- компрессор, регулятор давления, кран машиниста, кран вспомогательного тормоза, блокировочное устройство;</w:t>
            </w:r>
          </w:p>
          <w:p w14:paraId="30972457" w14:textId="77777777" w:rsidR="00DD5A74" w:rsidRPr="00AB70D4" w:rsidRDefault="00DD5A74" w:rsidP="00DD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-воздухораспределитель пассажирского и грузового типов;</w:t>
            </w:r>
          </w:p>
          <w:p w14:paraId="3159FB91" w14:textId="77777777" w:rsidR="00DD5A74" w:rsidRPr="00AB70D4" w:rsidRDefault="00DD5A74" w:rsidP="00DD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- регулятор режима торможения;</w:t>
            </w:r>
          </w:p>
          <w:p w14:paraId="6414C679" w14:textId="77777777" w:rsidR="00DD5A74" w:rsidRPr="00AB70D4" w:rsidRDefault="00DD5A74" w:rsidP="00DD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-реле давления, электровоздухораспределитель, детали пневматической арматуры;</w:t>
            </w:r>
          </w:p>
          <w:p w14:paraId="0C0EFB85" w14:textId="77777777" w:rsidR="00DD5A74" w:rsidRPr="00AB70D4" w:rsidRDefault="00DD5A74" w:rsidP="00DD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Автосцепное устройство вагонного типа и его детали;</w:t>
            </w:r>
          </w:p>
          <w:p w14:paraId="35D3DA29" w14:textId="77777777" w:rsidR="00DD5A74" w:rsidRPr="00AB70D4" w:rsidRDefault="00DD5A74" w:rsidP="00DD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Корпус и детали механизма автосцепки СА-3(сборка, расцепление);</w:t>
            </w:r>
          </w:p>
          <w:p w14:paraId="1B651D41" w14:textId="77777777" w:rsidR="00DD5A74" w:rsidRPr="00AB70D4" w:rsidRDefault="00DD5A74" w:rsidP="00DD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Автоматический регулятор усл.№536М;</w:t>
            </w:r>
          </w:p>
          <w:p w14:paraId="11200F99" w14:textId="77777777" w:rsidR="00DD5A74" w:rsidRPr="00AB70D4" w:rsidRDefault="00DD5A74" w:rsidP="00DD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Макет рефрежираторного вагона;</w:t>
            </w:r>
          </w:p>
          <w:p w14:paraId="160310EA" w14:textId="77777777" w:rsidR="00DD5A74" w:rsidRPr="00AB70D4" w:rsidRDefault="00DD5A74" w:rsidP="00DD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Макет колеса колёсной пары вагона;</w:t>
            </w:r>
          </w:p>
          <w:p w14:paraId="0EAC9A8E" w14:textId="77777777" w:rsidR="00DD5A74" w:rsidRPr="00AB70D4" w:rsidRDefault="00DD5A74" w:rsidP="00DD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Макет автотормозного оборудования подвижного состава;</w:t>
            </w:r>
          </w:p>
          <w:p w14:paraId="0EB2003F" w14:textId="77777777" w:rsidR="00DD5A74" w:rsidRPr="00AB70D4" w:rsidRDefault="00DD5A74" w:rsidP="00DD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Переводной механизм стрелочного перевода;</w:t>
            </w:r>
          </w:p>
          <w:p w14:paraId="5DC02F60" w14:textId="77777777" w:rsidR="00DD5A74" w:rsidRPr="00AB70D4" w:rsidRDefault="00DD5A74" w:rsidP="00DD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Макет перекрёстного стрелочного перевода марки 1\9;</w:t>
            </w:r>
          </w:p>
          <w:p w14:paraId="30E66273" w14:textId="77777777" w:rsidR="00DD5A74" w:rsidRPr="00AB70D4" w:rsidRDefault="00DD5A74" w:rsidP="00DD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Макет тележки грузового вагона кассетного типа;</w:t>
            </w:r>
          </w:p>
          <w:p w14:paraId="344CD366" w14:textId="115B90D3" w:rsidR="00DD5A74" w:rsidRPr="00D54BA0" w:rsidRDefault="00DD5A74" w:rsidP="00DD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- комплект плакатов и учебно-методической документации</w:t>
            </w:r>
          </w:p>
        </w:tc>
      </w:tr>
      <w:tr w:rsidR="00DD5A74" w:rsidRPr="00FC33BE" w14:paraId="263C7DD1" w14:textId="0AFDA39D" w:rsidTr="003800FD">
        <w:trPr>
          <w:trHeight w:val="840"/>
        </w:trPr>
        <w:tc>
          <w:tcPr>
            <w:tcW w:w="590" w:type="dxa"/>
            <w:shd w:val="clear" w:color="auto" w:fill="auto"/>
            <w:vAlign w:val="center"/>
            <w:hideMark/>
          </w:tcPr>
          <w:p w14:paraId="4B9D4674" w14:textId="209D225D" w:rsidR="00DD5A74" w:rsidRPr="00D54BA0" w:rsidRDefault="00DD5A74" w:rsidP="00DD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952" w:type="dxa"/>
            <w:shd w:val="clear" w:color="auto" w:fill="auto"/>
            <w:vAlign w:val="center"/>
            <w:hideMark/>
          </w:tcPr>
          <w:p w14:paraId="27DD440C" w14:textId="77777777" w:rsidR="00DD5A74" w:rsidRDefault="00DD5A74" w:rsidP="00DD5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7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ПМ.03 Инженерный дизайн CAD</w:t>
            </w:r>
          </w:p>
          <w:p w14:paraId="6BA4A435" w14:textId="5DA6D697" w:rsidR="00DD5A74" w:rsidRPr="00D54BA0" w:rsidRDefault="00DD5A74" w:rsidP="00DD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54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цифровых трехмерных моделей деталей и сборочных единиц</w:t>
            </w:r>
          </w:p>
        </w:tc>
        <w:tc>
          <w:tcPr>
            <w:tcW w:w="5819" w:type="dxa"/>
          </w:tcPr>
          <w:p w14:paraId="3E6FC822" w14:textId="77777777" w:rsidR="00DD5A74" w:rsidRPr="00DD5A74" w:rsidRDefault="00DD5A74" w:rsidP="00DD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Художественно-конструкторское макетирование № 205</w:t>
            </w:r>
          </w:p>
          <w:p w14:paraId="615D9DDC" w14:textId="77777777" w:rsidR="00DD5A74" w:rsidRPr="00DD5A74" w:rsidRDefault="00DD5A74" w:rsidP="00DD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Кабинет оснащен: </w:t>
            </w:r>
          </w:p>
          <w:p w14:paraId="5F7DF522" w14:textId="77777777" w:rsidR="00DD5A74" w:rsidRPr="00DD5A74" w:rsidRDefault="00DD5A74" w:rsidP="00DD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-рабочее место преподавателя: персональный компьютер рабочее место с лицензионным программным обеспечением комплект оборудования для подключения к сети «Интернет»;</w:t>
            </w:r>
          </w:p>
          <w:p w14:paraId="7E320EFC" w14:textId="77777777" w:rsidR="00DD5A74" w:rsidRPr="00DD5A74" w:rsidRDefault="00DD5A74" w:rsidP="00DD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-рабочие места обучающихся, оснащенные компьютерами с доступом в Интернет, предназначены для работы в электронной образовательной среде;</w:t>
            </w:r>
          </w:p>
          <w:p w14:paraId="6175E07E" w14:textId="77777777" w:rsidR="00DD5A74" w:rsidRPr="00DD5A74" w:rsidRDefault="00DD5A74" w:rsidP="00DD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-комплект учебно-методической документации;</w:t>
            </w:r>
          </w:p>
          <w:p w14:paraId="023220DD" w14:textId="77777777" w:rsidR="00DD5A74" w:rsidRPr="00DD5A74" w:rsidRDefault="00DD5A74" w:rsidP="00DD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-комплект учебной мебели;</w:t>
            </w:r>
          </w:p>
          <w:p w14:paraId="58235EA7" w14:textId="77777777" w:rsidR="00DD5A74" w:rsidRPr="00DD5A74" w:rsidRDefault="00DD5A74" w:rsidP="00DD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наглядные пособия;</w:t>
            </w:r>
          </w:p>
          <w:p w14:paraId="5FF3187E" w14:textId="77777777" w:rsidR="00DD5A74" w:rsidRPr="00DD5A74" w:rsidRDefault="00DD5A74" w:rsidP="00DD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стенды;</w:t>
            </w:r>
          </w:p>
          <w:p w14:paraId="0BFF72DE" w14:textId="77777777" w:rsidR="00DD5A74" w:rsidRPr="00DD5A74" w:rsidRDefault="00DD5A74" w:rsidP="00DD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- СD- диски - 5 шт.;</w:t>
            </w:r>
          </w:p>
          <w:p w14:paraId="61E66100" w14:textId="77777777" w:rsidR="00DD5A74" w:rsidRPr="00DD5A74" w:rsidRDefault="00DD5A74" w:rsidP="00DD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лазерный принтер;</w:t>
            </w:r>
          </w:p>
          <w:p w14:paraId="5E24193C" w14:textId="77777777" w:rsidR="00DD5A74" w:rsidRPr="00DD5A74" w:rsidRDefault="00DD5A74" w:rsidP="00DD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-3Д принтер – 6 шт</w:t>
            </w:r>
          </w:p>
          <w:p w14:paraId="29E903A4" w14:textId="77777777" w:rsidR="00DD5A74" w:rsidRPr="00DD5A74" w:rsidRDefault="00DD5A74" w:rsidP="00DD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ОС: MicrosoftWindows 7 ПрофессиональнаяServicePack 1.</w:t>
            </w:r>
          </w:p>
          <w:p w14:paraId="6B3D732E" w14:textId="77777777" w:rsidR="00DD5A74" w:rsidRPr="00DD5A74" w:rsidRDefault="00DD5A74" w:rsidP="00DD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Офисное ПО: MicrosoftOffice стандарт 2010 версия 14.0.6023.1000, WinDjView 1.0.3, Foxit пакет офисных программ, пакет САПР, пакет 2D/3D графических программ, программы для визуализации.</w:t>
            </w:r>
          </w:p>
          <w:p w14:paraId="2F78AC4A" w14:textId="77777777" w:rsidR="00DD5A74" w:rsidRPr="00DD5A74" w:rsidRDefault="00DD5A74" w:rsidP="00DD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D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Reader 5.0.1.0523.</w:t>
            </w:r>
            <w:r w:rsidRPr="00DD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ab/>
            </w:r>
          </w:p>
          <w:p w14:paraId="43766108" w14:textId="77777777" w:rsidR="00DD5A74" w:rsidRPr="00DD5A74" w:rsidRDefault="00DD5A74" w:rsidP="00DD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D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Браузеры</w:t>
            </w:r>
            <w:r w:rsidRPr="00DD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 Internet Explorer 9.0.8112.16421, Firefox 5.0.</w:t>
            </w:r>
          </w:p>
          <w:p w14:paraId="2F755B0E" w14:textId="77777777" w:rsidR="00DD5A74" w:rsidRPr="00DD5A74" w:rsidRDefault="00DD5A74" w:rsidP="00DD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D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ДругоеПО</w:t>
            </w:r>
            <w:r w:rsidRPr="00DD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7-Zip 9.20, Free Commander 2009.026, K-lite Codec Pack 1.5.2.3236, </w:t>
            </w:r>
            <w:r w:rsidRPr="00DD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Антивирус</w:t>
            </w:r>
          </w:p>
          <w:p w14:paraId="4432F82F" w14:textId="77777777" w:rsidR="00DD5A74" w:rsidRPr="00DD5A74" w:rsidRDefault="00DD5A74" w:rsidP="00DD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D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Касперского</w:t>
            </w:r>
            <w:r w:rsidRPr="00DD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6.0 </w:t>
            </w:r>
            <w:r w:rsidRPr="00DD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Pr="00DD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Windows Workstations MP4.</w:t>
            </w:r>
          </w:p>
          <w:p w14:paraId="3F7A6A65" w14:textId="72680394" w:rsidR="00DD5A74" w:rsidRPr="00241B03" w:rsidRDefault="00DD5A74" w:rsidP="00DD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D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ГрафикаиСАПР</w:t>
            </w:r>
            <w:r w:rsidRPr="0024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Inskape, Paint.NET, Gimp, </w:t>
            </w:r>
            <w:r w:rsidRPr="00DD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Компас</w:t>
            </w:r>
            <w:r w:rsidRPr="0024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3D, NanoCAD</w:t>
            </w:r>
          </w:p>
        </w:tc>
      </w:tr>
      <w:tr w:rsidR="00DD5A74" w:rsidRPr="00961326" w14:paraId="393F5002" w14:textId="77777777" w:rsidTr="001C411F">
        <w:trPr>
          <w:trHeight w:val="131"/>
        </w:trPr>
        <w:tc>
          <w:tcPr>
            <w:tcW w:w="590" w:type="dxa"/>
            <w:shd w:val="clear" w:color="auto" w:fill="auto"/>
            <w:vAlign w:val="center"/>
          </w:tcPr>
          <w:p w14:paraId="7DE299C4" w14:textId="59433385" w:rsidR="00DD5A74" w:rsidRPr="00D54BA0" w:rsidRDefault="00DD5A74" w:rsidP="00DD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7931F35A" w14:textId="46604321" w:rsidR="00DD5A74" w:rsidRPr="00D54BA0" w:rsidRDefault="00DD5A74" w:rsidP="00DD5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ФК.00 Физическая культура</w:t>
            </w:r>
          </w:p>
        </w:tc>
        <w:tc>
          <w:tcPr>
            <w:tcW w:w="5819" w:type="dxa"/>
          </w:tcPr>
          <w:p w14:paraId="0903B220" w14:textId="77777777" w:rsidR="00DD5A74" w:rsidRPr="00AB70D4" w:rsidRDefault="00DD5A74" w:rsidP="00DD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14:paraId="6DD52008" w14:textId="77777777" w:rsidR="00DD5A74" w:rsidRPr="00AB70D4" w:rsidRDefault="00DD5A74" w:rsidP="00DD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Для проведения занятий физической культуры, спортивных соревнований, секций по видам спорта в техникуме имеется спортивная база, в которую входит спортивный зал, раздевалки для девушек и юношей.</w:t>
            </w:r>
          </w:p>
          <w:p w14:paraId="243ACBC5" w14:textId="77777777" w:rsidR="00DD5A74" w:rsidRPr="00AB70D4" w:rsidRDefault="00DD5A74" w:rsidP="00DD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инвентарь:</w:t>
            </w:r>
          </w:p>
          <w:p w14:paraId="7EA7F797" w14:textId="77777777" w:rsidR="00DD5A74" w:rsidRPr="00AB70D4" w:rsidRDefault="00DD5A74" w:rsidP="00DD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мячи теннисные для метания -15 шт.</w:t>
            </w:r>
          </w:p>
          <w:p w14:paraId="0CD25073" w14:textId="77777777" w:rsidR="00DD5A74" w:rsidRPr="00AB70D4" w:rsidRDefault="00DD5A74" w:rsidP="00DD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- гранаты для метания: 500 гр.- 15 шт., 700 гр. - 15 шт.;</w:t>
            </w:r>
          </w:p>
          <w:p w14:paraId="7B64F12A" w14:textId="77777777" w:rsidR="00DD5A74" w:rsidRPr="00AB70D4" w:rsidRDefault="00DD5A74" w:rsidP="00DD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- секундомер - 2 шт.;</w:t>
            </w:r>
          </w:p>
          <w:p w14:paraId="6A84CA99" w14:textId="77777777" w:rsidR="00DD5A74" w:rsidRPr="00AB70D4" w:rsidRDefault="00DD5A74" w:rsidP="00DD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- эстафетные палочки - 10 шт.;</w:t>
            </w:r>
          </w:p>
          <w:p w14:paraId="035D309E" w14:textId="77777777" w:rsidR="00DD5A74" w:rsidRPr="00AB70D4" w:rsidRDefault="00DD5A74" w:rsidP="00DD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- стартовые колодки -3 шт.</w:t>
            </w:r>
          </w:p>
          <w:p w14:paraId="291ED97E" w14:textId="77777777" w:rsidR="00DD5A74" w:rsidRPr="00AB70D4" w:rsidRDefault="00DD5A74" w:rsidP="00DD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Для проведения уроков по волейболу имеется следующий спортивный инвентарь:</w:t>
            </w:r>
          </w:p>
          <w:p w14:paraId="1F8A842D" w14:textId="77777777" w:rsidR="00DD5A74" w:rsidRPr="00AB70D4" w:rsidRDefault="00DD5A74" w:rsidP="00DD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- мячи волейбольные - 20 шт.;</w:t>
            </w:r>
          </w:p>
          <w:p w14:paraId="1FFD7E2D" w14:textId="77777777" w:rsidR="00DD5A74" w:rsidRPr="00AB70D4" w:rsidRDefault="00DD5A74" w:rsidP="00DD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-сетка волейбольная установленная на стойках с тросом и растяжкой;</w:t>
            </w:r>
          </w:p>
          <w:p w14:paraId="5ADE574B" w14:textId="77777777" w:rsidR="00DD5A74" w:rsidRPr="00AB70D4" w:rsidRDefault="00DD5A74" w:rsidP="00DD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Инвентарь для проведения уроков по баскетболу:</w:t>
            </w:r>
          </w:p>
          <w:p w14:paraId="1EC7B502" w14:textId="77777777" w:rsidR="00DD5A74" w:rsidRPr="00AB70D4" w:rsidRDefault="00DD5A74" w:rsidP="00DD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- мячи по баскетболу -15 шт.;</w:t>
            </w:r>
          </w:p>
          <w:p w14:paraId="6E77E29E" w14:textId="77777777" w:rsidR="00DD5A74" w:rsidRPr="00AB70D4" w:rsidRDefault="00DD5A74" w:rsidP="00DD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- баскетбольные щиты с кольцами - 2 шт.</w:t>
            </w:r>
          </w:p>
          <w:p w14:paraId="083DBFE3" w14:textId="77777777" w:rsidR="00DD5A74" w:rsidRPr="00AB70D4" w:rsidRDefault="00DD5A74" w:rsidP="00DD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Инвентарь для проведения уроков гимнастики:</w:t>
            </w:r>
          </w:p>
          <w:p w14:paraId="43F71DF0" w14:textId="77777777" w:rsidR="00DD5A74" w:rsidRPr="00AB70D4" w:rsidRDefault="00DD5A74" w:rsidP="00DD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- гимнастические маты - 6 шт.;</w:t>
            </w:r>
          </w:p>
          <w:p w14:paraId="7A445C0C" w14:textId="77777777" w:rsidR="00DD5A74" w:rsidRPr="00AB70D4" w:rsidRDefault="00DD5A74" w:rsidP="00DD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- мост гимнастический - 1 шт.;</w:t>
            </w:r>
          </w:p>
          <w:p w14:paraId="2B8C2CB9" w14:textId="77777777" w:rsidR="00DD5A74" w:rsidRPr="00AB70D4" w:rsidRDefault="00DD5A74" w:rsidP="00DD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- конь гимнастический - 1шт.;</w:t>
            </w:r>
          </w:p>
          <w:p w14:paraId="3B9C927E" w14:textId="77777777" w:rsidR="00DD5A74" w:rsidRPr="00AB70D4" w:rsidRDefault="00DD5A74" w:rsidP="00DD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- обручи гимнастические - 10 шт.;</w:t>
            </w:r>
          </w:p>
          <w:p w14:paraId="00ACCB16" w14:textId="77777777" w:rsidR="00DD5A74" w:rsidRPr="00AB70D4" w:rsidRDefault="00DD5A74" w:rsidP="00DD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- скакалка -20 шт.;</w:t>
            </w:r>
          </w:p>
          <w:p w14:paraId="7FF7C043" w14:textId="77777777" w:rsidR="00DD5A74" w:rsidRPr="00AB70D4" w:rsidRDefault="00DD5A74" w:rsidP="00DD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- палки гимнастические - 20 шт.;</w:t>
            </w:r>
          </w:p>
          <w:p w14:paraId="5E97D029" w14:textId="77777777" w:rsidR="00DD5A74" w:rsidRPr="00AB70D4" w:rsidRDefault="00DD5A74" w:rsidP="00DD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- коврики гимнастические - 30 шт.;</w:t>
            </w:r>
          </w:p>
          <w:p w14:paraId="0119AA03" w14:textId="77777777" w:rsidR="00DD5A74" w:rsidRPr="00AB70D4" w:rsidRDefault="00DD5A74" w:rsidP="00DD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Инвентарь для проведения уроков по настольному теннису:</w:t>
            </w:r>
          </w:p>
          <w:p w14:paraId="509BE4E5" w14:textId="77777777" w:rsidR="00DD5A74" w:rsidRPr="00AB70D4" w:rsidRDefault="00DD5A74" w:rsidP="00DD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- столы теннисные-8 шт.;</w:t>
            </w:r>
          </w:p>
          <w:p w14:paraId="07A8FAB1" w14:textId="77777777" w:rsidR="00DD5A74" w:rsidRPr="00AB70D4" w:rsidRDefault="00DD5A74" w:rsidP="00DD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- сетка для игры в настольный теннис;</w:t>
            </w:r>
          </w:p>
          <w:p w14:paraId="78A5FA8A" w14:textId="77777777" w:rsidR="00DD5A74" w:rsidRPr="00AB70D4" w:rsidRDefault="00DD5A74" w:rsidP="00DD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- ракетки теннисные - 20 шт.;</w:t>
            </w:r>
          </w:p>
          <w:p w14:paraId="128980B6" w14:textId="77777777" w:rsidR="00DD5A74" w:rsidRPr="00AB70D4" w:rsidRDefault="00DD5A74" w:rsidP="00DD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- теннисные шарики – 200 шт.</w:t>
            </w:r>
          </w:p>
          <w:p w14:paraId="401B9445" w14:textId="77777777" w:rsidR="00DD5A74" w:rsidRPr="00AB70D4" w:rsidRDefault="00DD5A74" w:rsidP="00DD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В техникуме имеется малый зал атлетической гимнастики в котором имеется следующий спортивный инвентарь:</w:t>
            </w:r>
          </w:p>
          <w:p w14:paraId="7D13DFD9" w14:textId="77777777" w:rsidR="00DD5A74" w:rsidRPr="00AB70D4" w:rsidRDefault="00DD5A74" w:rsidP="00DD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- спортивные тренажеры - 2 шт.;</w:t>
            </w:r>
          </w:p>
          <w:p w14:paraId="7E7F7E4A" w14:textId="77777777" w:rsidR="00DD5A74" w:rsidRPr="00AB70D4" w:rsidRDefault="00DD5A74" w:rsidP="00DD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- гири - 16 кг., 24 кг.- 5 шт.;</w:t>
            </w:r>
          </w:p>
          <w:p w14:paraId="7C1CE3D3" w14:textId="77777777" w:rsidR="00DD5A74" w:rsidRPr="00AB70D4" w:rsidRDefault="00DD5A74" w:rsidP="00DD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- гантели 7 кг. ,10 кг.- 5 шт.;</w:t>
            </w:r>
          </w:p>
          <w:p w14:paraId="7B5D1B19" w14:textId="77777777" w:rsidR="00DD5A74" w:rsidRPr="00AB70D4" w:rsidRDefault="00DD5A74" w:rsidP="00DD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- турник для подтягивания -1 шт.</w:t>
            </w:r>
          </w:p>
          <w:p w14:paraId="3DE57B41" w14:textId="77777777" w:rsidR="00DD5A74" w:rsidRPr="00AB70D4" w:rsidRDefault="00DD5A74" w:rsidP="00DD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В кабинете физической культуры имеются демонстрационные стенды: спортивные достижения техникума; лучшие спортсмены; в помощь обучающимся: Т.Б на уроках физкультуры, правила поведения в спортзале, календарный план спортивно – массовых мероприятий; спортивные рекорды техникума; здоровый образ жизни, медицинская аптечка - 1 шт.;</w:t>
            </w:r>
          </w:p>
          <w:p w14:paraId="27B6391E" w14:textId="77777777" w:rsidR="00DD5A74" w:rsidRPr="00AB70D4" w:rsidRDefault="00DD5A74" w:rsidP="00DD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 xml:space="preserve">Стадион широкого профиля, на котором находится </w:t>
            </w:r>
          </w:p>
          <w:p w14:paraId="0C51CD58" w14:textId="14B9F8D6" w:rsidR="00DD5A74" w:rsidRPr="00961326" w:rsidRDefault="00DD5A74" w:rsidP="00DD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беговая дорожка 200 м.</w:t>
            </w:r>
          </w:p>
        </w:tc>
      </w:tr>
      <w:tr w:rsidR="00DD5A74" w:rsidRPr="00961326" w14:paraId="217D4A34" w14:textId="77777777" w:rsidTr="001C411F">
        <w:trPr>
          <w:trHeight w:val="131"/>
        </w:trPr>
        <w:tc>
          <w:tcPr>
            <w:tcW w:w="590" w:type="dxa"/>
            <w:shd w:val="clear" w:color="auto" w:fill="auto"/>
            <w:vAlign w:val="center"/>
          </w:tcPr>
          <w:p w14:paraId="7D61D8BB" w14:textId="77777777" w:rsidR="00DD5A74" w:rsidRDefault="00DD5A74" w:rsidP="00DD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14:paraId="2DC47944" w14:textId="21AA1978" w:rsidR="00DD5A74" w:rsidRPr="00D54BA0" w:rsidRDefault="00DD5A74" w:rsidP="00DD5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08D8">
              <w:rPr>
                <w:rFonts w:ascii="Times New Roman" w:hAnsi="Times New Roman" w:cs="Times New Roman"/>
                <w:bCs/>
                <w:sz w:val="24"/>
                <w:szCs w:val="24"/>
              </w:rPr>
              <w:t>УП.00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Учебная практика</w:t>
            </w:r>
          </w:p>
        </w:tc>
        <w:tc>
          <w:tcPr>
            <w:tcW w:w="5819" w:type="dxa"/>
          </w:tcPr>
          <w:p w14:paraId="159FE45E" w14:textId="77777777" w:rsidR="00DD5A74" w:rsidRPr="00AB70D4" w:rsidRDefault="00DD5A74" w:rsidP="00DD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Лаборатори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«Слесарная мастерская» №11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3208A079" w14:textId="77777777" w:rsidR="00DD5A74" w:rsidRPr="00AB70D4" w:rsidRDefault="00DD5A74" w:rsidP="00DD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- рабочие места мастера п\о</w:t>
            </w:r>
          </w:p>
          <w:p w14:paraId="10010FE3" w14:textId="77777777" w:rsidR="00DD5A74" w:rsidRPr="00AB70D4" w:rsidRDefault="00DD5A74" w:rsidP="00DD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14:paraId="13CB2759" w14:textId="77777777" w:rsidR="00DD5A74" w:rsidRPr="00AB70D4" w:rsidRDefault="00DD5A74" w:rsidP="00DD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-станки: настольно-сверлильные, заточные, шлифовальные;</w:t>
            </w:r>
          </w:p>
          <w:p w14:paraId="73B1376D" w14:textId="77777777" w:rsidR="00DD5A74" w:rsidRPr="00AB70D4" w:rsidRDefault="00DD5A74" w:rsidP="00DD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- набор слесарных инструментов;</w:t>
            </w:r>
          </w:p>
          <w:p w14:paraId="70A85658" w14:textId="77777777" w:rsidR="00DD5A74" w:rsidRPr="00AB70D4" w:rsidRDefault="00DD5A74" w:rsidP="00DD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 xml:space="preserve">-набор измерительных инструментов и </w:t>
            </w:r>
            <w:r w:rsidRPr="00AB7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приспособлений;</w:t>
            </w:r>
          </w:p>
          <w:p w14:paraId="050550A7" w14:textId="77777777" w:rsidR="00DD5A74" w:rsidRPr="00AB70D4" w:rsidRDefault="00DD5A74" w:rsidP="00DD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-заготовки для выполнения слесарных работ;</w:t>
            </w:r>
          </w:p>
          <w:p w14:paraId="37F3D2B0" w14:textId="77777777" w:rsidR="00DD5A74" w:rsidRPr="00AB70D4" w:rsidRDefault="00DD5A74" w:rsidP="00DD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- слесарный верстак с тисками</w:t>
            </w:r>
          </w:p>
          <w:p w14:paraId="1FE6705F" w14:textId="77777777" w:rsidR="00DD5A74" w:rsidRPr="00AB70D4" w:rsidRDefault="00DD5A74" w:rsidP="00DD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Лаборатори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«Электромонтажная мастерская» №117</w:t>
            </w:r>
          </w:p>
          <w:p w14:paraId="6671BC75" w14:textId="77777777" w:rsidR="00DD5A74" w:rsidRPr="00AB70D4" w:rsidRDefault="00DD5A74" w:rsidP="00DD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- рабочие места мастера п\о</w:t>
            </w:r>
          </w:p>
          <w:p w14:paraId="3457CD70" w14:textId="77777777" w:rsidR="00DD5A74" w:rsidRPr="00AB70D4" w:rsidRDefault="00DD5A74" w:rsidP="00DD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14:paraId="656CFEF1" w14:textId="277121F9" w:rsidR="00DD5A74" w:rsidRPr="00AB70D4" w:rsidRDefault="00DD5A74" w:rsidP="00DD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D4">
              <w:rPr>
                <w:rFonts w:ascii="Times New Roman" w:hAnsi="Times New Roman" w:cs="Times New Roman"/>
                <w:sz w:val="24"/>
                <w:szCs w:val="24"/>
              </w:rPr>
              <w:t>-набор для электромонтажных работ</w:t>
            </w:r>
          </w:p>
        </w:tc>
      </w:tr>
      <w:tr w:rsidR="00DD5A74" w:rsidRPr="00961326" w14:paraId="177A2FDF" w14:textId="77777777" w:rsidTr="001C411F">
        <w:trPr>
          <w:trHeight w:val="131"/>
        </w:trPr>
        <w:tc>
          <w:tcPr>
            <w:tcW w:w="590" w:type="dxa"/>
            <w:shd w:val="clear" w:color="auto" w:fill="auto"/>
            <w:vAlign w:val="center"/>
          </w:tcPr>
          <w:p w14:paraId="6C2772A5" w14:textId="77777777" w:rsidR="00DD5A74" w:rsidRDefault="00DD5A74" w:rsidP="00DD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14:paraId="40660EF0" w14:textId="458B2EF1" w:rsidR="00DD5A74" w:rsidRPr="006708D8" w:rsidRDefault="00DD5A74" w:rsidP="00DD5A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8D8">
              <w:rPr>
                <w:rFonts w:ascii="Times New Roman" w:hAnsi="Times New Roman" w:cs="Times New Roman"/>
                <w:bCs/>
                <w:sz w:val="24"/>
                <w:szCs w:val="24"/>
              </w:rPr>
              <w:t>ПП.00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Производственная практика</w:t>
            </w:r>
          </w:p>
        </w:tc>
        <w:tc>
          <w:tcPr>
            <w:tcW w:w="5819" w:type="dxa"/>
          </w:tcPr>
          <w:p w14:paraId="2657F5B7" w14:textId="07949E7C" w:rsidR="00DD5A74" w:rsidRPr="00AB70D4" w:rsidRDefault="00DD5A74" w:rsidP="00DD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BB7">
              <w:rPr>
                <w:rFonts w:ascii="Times New Roman" w:hAnsi="Times New Roman" w:cs="Times New Roman"/>
                <w:sz w:val="24"/>
                <w:szCs w:val="24"/>
              </w:rPr>
              <w:t xml:space="preserve">Договор о практической подготовке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ЛОКО_ТЕХ СЕРВИС СЛД « Дальневосточное»</w:t>
            </w:r>
          </w:p>
        </w:tc>
      </w:tr>
    </w:tbl>
    <w:p w14:paraId="23F6C0E3" w14:textId="5EE88DA9" w:rsidR="001C411F" w:rsidRPr="00437C63" w:rsidRDefault="001C411F" w:rsidP="00AB468F">
      <w:pPr>
        <w:pStyle w:val="ConsPlusNormal"/>
        <w:jc w:val="both"/>
        <w:rPr>
          <w:b/>
          <w:szCs w:val="28"/>
        </w:rPr>
      </w:pPr>
    </w:p>
    <w:p w14:paraId="3CA688F1" w14:textId="77777777" w:rsidR="007567E8" w:rsidRPr="00BB614E" w:rsidRDefault="007567E8" w:rsidP="007567E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3" w:name="_Hlk68082241"/>
      <w:r w:rsidRPr="00BB614E">
        <w:rPr>
          <w:rFonts w:ascii="Times New Roman" w:hAnsi="Times New Roman"/>
          <w:b/>
          <w:sz w:val="28"/>
          <w:szCs w:val="28"/>
        </w:rPr>
        <w:t xml:space="preserve">6.2. </w:t>
      </w:r>
      <w:r w:rsidRPr="00914827">
        <w:rPr>
          <w:rFonts w:ascii="Times New Roman" w:hAnsi="Times New Roman"/>
          <w:b/>
          <w:sz w:val="28"/>
          <w:szCs w:val="28"/>
        </w:rPr>
        <w:t>Учебно-методическое</w:t>
      </w:r>
      <w:r w:rsidRPr="00BB614E">
        <w:rPr>
          <w:rFonts w:ascii="Times New Roman" w:hAnsi="Times New Roman"/>
          <w:b/>
          <w:sz w:val="28"/>
          <w:szCs w:val="28"/>
        </w:rPr>
        <w:t xml:space="preserve"> обеспечени</w:t>
      </w:r>
      <w:r w:rsidRPr="00914827">
        <w:rPr>
          <w:rFonts w:ascii="Times New Roman" w:hAnsi="Times New Roman"/>
          <w:b/>
          <w:sz w:val="28"/>
          <w:szCs w:val="28"/>
        </w:rPr>
        <w:t>е</w:t>
      </w:r>
      <w:r w:rsidRPr="00BB614E">
        <w:rPr>
          <w:rFonts w:ascii="Times New Roman" w:hAnsi="Times New Roman"/>
          <w:b/>
          <w:sz w:val="28"/>
          <w:szCs w:val="28"/>
        </w:rPr>
        <w:t xml:space="preserve"> образовательной программы</w:t>
      </w:r>
      <w:bookmarkEnd w:id="3"/>
    </w:p>
    <w:p w14:paraId="4C529C95" w14:textId="0A8F1AAD" w:rsidR="001C411F" w:rsidRPr="00437C63" w:rsidRDefault="001C411F" w:rsidP="001C411F">
      <w:pPr>
        <w:pStyle w:val="ConsPlusNormal"/>
        <w:ind w:firstLine="539"/>
        <w:jc w:val="both"/>
        <w:rPr>
          <w:sz w:val="28"/>
          <w:szCs w:val="28"/>
        </w:rPr>
      </w:pPr>
      <w:r w:rsidRPr="00437C63">
        <w:rPr>
          <w:sz w:val="28"/>
          <w:szCs w:val="28"/>
        </w:rPr>
        <w:t>Реализация ПП</w:t>
      </w:r>
      <w:r>
        <w:rPr>
          <w:sz w:val="28"/>
          <w:szCs w:val="28"/>
        </w:rPr>
        <w:t>КРС</w:t>
      </w:r>
      <w:r w:rsidRPr="00437C63">
        <w:rPr>
          <w:sz w:val="28"/>
          <w:szCs w:val="28"/>
        </w:rPr>
        <w:t xml:space="preserve"> обеспечива</w:t>
      </w:r>
      <w:r>
        <w:rPr>
          <w:sz w:val="28"/>
          <w:szCs w:val="28"/>
        </w:rPr>
        <w:t>ется</w:t>
      </w:r>
      <w:r w:rsidRPr="00437C63">
        <w:rPr>
          <w:sz w:val="28"/>
          <w:szCs w:val="28"/>
        </w:rPr>
        <w:t xml:space="preserve"> доступом каждого обучающегося к базам данных и библиотечным фондам</w:t>
      </w:r>
      <w:r>
        <w:rPr>
          <w:sz w:val="28"/>
          <w:szCs w:val="28"/>
        </w:rPr>
        <w:t>, в том числе ЭБС (</w:t>
      </w:r>
      <w:r>
        <w:rPr>
          <w:sz w:val="28"/>
          <w:szCs w:val="28"/>
          <w:lang w:val="en-US"/>
        </w:rPr>
        <w:t>IPRbooks</w:t>
      </w:r>
      <w:r w:rsidRPr="00CC0428">
        <w:rPr>
          <w:sz w:val="28"/>
          <w:szCs w:val="28"/>
        </w:rPr>
        <w:t>)</w:t>
      </w:r>
      <w:r w:rsidRPr="00437C63">
        <w:rPr>
          <w:sz w:val="28"/>
          <w:szCs w:val="28"/>
        </w:rPr>
        <w:t xml:space="preserve">, формируемым по полному перечню дисциплин (модулей) </w:t>
      </w:r>
      <w:r>
        <w:rPr>
          <w:sz w:val="28"/>
          <w:szCs w:val="28"/>
        </w:rPr>
        <w:t>ППКРС</w:t>
      </w:r>
      <w:r w:rsidRPr="00437C63">
        <w:rPr>
          <w:sz w:val="28"/>
          <w:szCs w:val="28"/>
        </w:rPr>
        <w:t>. Во время самостоятельной подготовки обучающиеся обеспечены доступом к сети Интернет.</w:t>
      </w:r>
    </w:p>
    <w:p w14:paraId="184DCAFC" w14:textId="77777777" w:rsidR="001C411F" w:rsidRPr="00437C63" w:rsidRDefault="001C411F" w:rsidP="001C411F">
      <w:pPr>
        <w:pStyle w:val="ConsPlusNormal"/>
        <w:ind w:firstLine="539"/>
        <w:jc w:val="both"/>
        <w:rPr>
          <w:sz w:val="28"/>
          <w:szCs w:val="28"/>
        </w:rPr>
      </w:pPr>
      <w:r w:rsidRPr="00437C63">
        <w:rPr>
          <w:sz w:val="28"/>
          <w:szCs w:val="28"/>
        </w:rPr>
        <w:t>Каждый обучающийся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14:paraId="7B70EAA1" w14:textId="77777777" w:rsidR="001C411F" w:rsidRPr="00437C63" w:rsidRDefault="001C411F" w:rsidP="001C411F">
      <w:pPr>
        <w:pStyle w:val="ConsPlusNormal"/>
        <w:ind w:firstLine="539"/>
        <w:jc w:val="both"/>
        <w:rPr>
          <w:sz w:val="28"/>
          <w:szCs w:val="28"/>
        </w:rPr>
      </w:pPr>
      <w:r w:rsidRPr="00437C63">
        <w:rPr>
          <w:sz w:val="28"/>
          <w:szCs w:val="28"/>
        </w:rPr>
        <w:t>Библиотечный фонд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14:paraId="35E60E76" w14:textId="77777777" w:rsidR="001C411F" w:rsidRPr="00437C63" w:rsidRDefault="001C411F" w:rsidP="001C411F">
      <w:pPr>
        <w:pStyle w:val="ConsPlusNormal"/>
        <w:ind w:firstLine="539"/>
        <w:jc w:val="both"/>
        <w:rPr>
          <w:sz w:val="28"/>
          <w:szCs w:val="28"/>
        </w:rPr>
      </w:pPr>
      <w:r w:rsidRPr="00437C63">
        <w:rPr>
          <w:sz w:val="28"/>
          <w:szCs w:val="28"/>
        </w:rPr>
        <w:t>Библиотечный фонд, помимо учебной литературы, включа</w:t>
      </w:r>
      <w:r>
        <w:rPr>
          <w:sz w:val="28"/>
          <w:szCs w:val="28"/>
        </w:rPr>
        <w:t>ет</w:t>
      </w:r>
      <w:r w:rsidRPr="00437C63">
        <w:rPr>
          <w:sz w:val="28"/>
          <w:szCs w:val="28"/>
        </w:rPr>
        <w:t xml:space="preserve"> официальные, справочно-библиографические и периодические издания в расчете 1-2 экземпляра на каждые 100 обучающихся.</w:t>
      </w:r>
    </w:p>
    <w:p w14:paraId="55C594F7" w14:textId="77777777" w:rsidR="001C411F" w:rsidRPr="00437C63" w:rsidRDefault="001C411F" w:rsidP="001C411F">
      <w:pPr>
        <w:pStyle w:val="ConsPlusNormal"/>
        <w:ind w:firstLine="539"/>
        <w:jc w:val="both"/>
        <w:rPr>
          <w:sz w:val="28"/>
          <w:szCs w:val="28"/>
        </w:rPr>
      </w:pPr>
      <w:r w:rsidRPr="00437C63">
        <w:rPr>
          <w:sz w:val="28"/>
          <w:szCs w:val="28"/>
        </w:rPr>
        <w:t>Каждому обучающемуся обеспечен доступ к комплектам библиотечного фонда, состоящим не менее чем из 3 наименований отечественных журналов.</w:t>
      </w:r>
    </w:p>
    <w:p w14:paraId="17F0A83E" w14:textId="77777777" w:rsidR="001C411F" w:rsidRPr="00437C63" w:rsidRDefault="001C411F" w:rsidP="001C411F">
      <w:pPr>
        <w:pStyle w:val="ConsPlusNormal"/>
        <w:ind w:firstLine="539"/>
        <w:jc w:val="both"/>
        <w:rPr>
          <w:sz w:val="28"/>
          <w:szCs w:val="28"/>
        </w:rPr>
      </w:pPr>
      <w:r w:rsidRPr="00437C63">
        <w:rPr>
          <w:sz w:val="28"/>
          <w:szCs w:val="28"/>
        </w:rPr>
        <w:t>Образовательная организация предоставл</w:t>
      </w:r>
      <w:r>
        <w:rPr>
          <w:sz w:val="28"/>
          <w:szCs w:val="28"/>
        </w:rPr>
        <w:t>яет</w:t>
      </w:r>
      <w:r w:rsidRPr="00437C63">
        <w:rPr>
          <w:sz w:val="28"/>
          <w:szCs w:val="28"/>
        </w:rPr>
        <w:t xml:space="preserve"> обучающимся возможность оперативного обмена информацией с отечественными организациями, в том числе образовательными организациями и доступ к современным профессиональным базам данных и информационным ресурсам сети Интернет.</w:t>
      </w:r>
    </w:p>
    <w:p w14:paraId="0CC5FB66" w14:textId="77777777" w:rsidR="007567E8" w:rsidRPr="00BB614E" w:rsidRDefault="007567E8" w:rsidP="007567E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4" w:name="_Hlk68082671"/>
      <w:bookmarkStart w:id="5" w:name="_Hlk72865681"/>
      <w:r w:rsidRPr="00BB614E">
        <w:rPr>
          <w:rFonts w:ascii="Times New Roman" w:hAnsi="Times New Roman"/>
          <w:b/>
          <w:bCs/>
          <w:sz w:val="28"/>
          <w:szCs w:val="28"/>
        </w:rPr>
        <w:t xml:space="preserve">6.3. Требования к организации воспитания обучающихся </w:t>
      </w:r>
    </w:p>
    <w:bookmarkEnd w:id="4"/>
    <w:p w14:paraId="224A2923" w14:textId="77777777" w:rsidR="007567E8" w:rsidRPr="00BB614E" w:rsidRDefault="007567E8" w:rsidP="007567E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614E">
        <w:rPr>
          <w:rFonts w:ascii="Times New Roman" w:hAnsi="Times New Roman"/>
          <w:bCs/>
          <w:sz w:val="28"/>
          <w:szCs w:val="28"/>
        </w:rPr>
        <w:t xml:space="preserve">Условия организации воспитания </w:t>
      </w:r>
    </w:p>
    <w:p w14:paraId="1218D638" w14:textId="77777777" w:rsidR="007567E8" w:rsidRPr="00BB614E" w:rsidRDefault="007567E8" w:rsidP="007567E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614E">
        <w:rPr>
          <w:rFonts w:ascii="Times New Roman" w:hAnsi="Times New Roman"/>
          <w:bCs/>
          <w:sz w:val="28"/>
          <w:szCs w:val="28"/>
        </w:rPr>
        <w:t>Для реализации Программы определены следующие формы воспитательной работы с обучающимися:</w:t>
      </w:r>
    </w:p>
    <w:p w14:paraId="5DDEE627" w14:textId="77777777" w:rsidR="007567E8" w:rsidRPr="00BB614E" w:rsidRDefault="007567E8" w:rsidP="007567E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614E">
        <w:rPr>
          <w:rFonts w:ascii="Times New Roman" w:hAnsi="Times New Roman"/>
          <w:bCs/>
          <w:sz w:val="28"/>
          <w:szCs w:val="28"/>
        </w:rPr>
        <w:t>– информационно-просветительские занятия (лекции, встречи, совещания, собрания и</w:t>
      </w:r>
      <w:r w:rsidRPr="00914827">
        <w:rPr>
          <w:rFonts w:ascii="Times New Roman" w:hAnsi="Times New Roman"/>
          <w:bCs/>
          <w:sz w:val="28"/>
          <w:szCs w:val="28"/>
        </w:rPr>
        <w:t xml:space="preserve"> </w:t>
      </w:r>
      <w:r w:rsidRPr="00BB614E">
        <w:rPr>
          <w:rFonts w:ascii="Times New Roman" w:hAnsi="Times New Roman"/>
          <w:bCs/>
          <w:sz w:val="28"/>
          <w:szCs w:val="28"/>
        </w:rPr>
        <w:t>т.д.)</w:t>
      </w:r>
    </w:p>
    <w:p w14:paraId="4B304EC4" w14:textId="77777777" w:rsidR="007567E8" w:rsidRPr="00BB614E" w:rsidRDefault="007567E8" w:rsidP="007567E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614E">
        <w:rPr>
          <w:rFonts w:ascii="Times New Roman" w:hAnsi="Times New Roman"/>
          <w:bCs/>
          <w:sz w:val="28"/>
          <w:szCs w:val="28"/>
        </w:rPr>
        <w:t>– массовые и социокультурные мероприятия;</w:t>
      </w:r>
    </w:p>
    <w:p w14:paraId="174AA4ED" w14:textId="77777777" w:rsidR="007567E8" w:rsidRPr="00BB614E" w:rsidRDefault="007567E8" w:rsidP="007567E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614E">
        <w:rPr>
          <w:rFonts w:ascii="Times New Roman" w:hAnsi="Times New Roman"/>
          <w:bCs/>
          <w:sz w:val="28"/>
          <w:szCs w:val="28"/>
        </w:rPr>
        <w:t>– спортивно-массовые и оздоровительные мероприятия;</w:t>
      </w:r>
    </w:p>
    <w:p w14:paraId="25A5C4E8" w14:textId="77777777" w:rsidR="007567E8" w:rsidRPr="00BB614E" w:rsidRDefault="007567E8" w:rsidP="007567E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614E">
        <w:rPr>
          <w:rFonts w:ascii="Times New Roman" w:hAnsi="Times New Roman"/>
          <w:bCs/>
          <w:sz w:val="28"/>
          <w:szCs w:val="28"/>
        </w:rPr>
        <w:t>–деятельность творческих объединений, студенческих организаций;</w:t>
      </w:r>
    </w:p>
    <w:p w14:paraId="637FC395" w14:textId="77777777" w:rsidR="007567E8" w:rsidRPr="00BB614E" w:rsidRDefault="007567E8" w:rsidP="007567E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614E">
        <w:rPr>
          <w:rFonts w:ascii="Times New Roman" w:hAnsi="Times New Roman"/>
          <w:bCs/>
          <w:sz w:val="28"/>
          <w:szCs w:val="28"/>
        </w:rPr>
        <w:t>– психолого-педагогические тренинги и индивидуальные консультации;</w:t>
      </w:r>
    </w:p>
    <w:p w14:paraId="377F1A06" w14:textId="77777777" w:rsidR="007567E8" w:rsidRPr="00BB614E" w:rsidRDefault="007567E8" w:rsidP="007567E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614E">
        <w:rPr>
          <w:rFonts w:ascii="Times New Roman" w:hAnsi="Times New Roman"/>
          <w:bCs/>
          <w:sz w:val="28"/>
          <w:szCs w:val="28"/>
        </w:rPr>
        <w:lastRenderedPageBreak/>
        <w:t>– научно-практические мероприятия (конференции, форумы, олимпиады, чемпионаты и др);</w:t>
      </w:r>
    </w:p>
    <w:p w14:paraId="22162B6D" w14:textId="77777777" w:rsidR="007567E8" w:rsidRPr="00BB614E" w:rsidRDefault="007567E8" w:rsidP="007567E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614E">
        <w:rPr>
          <w:rFonts w:ascii="Times New Roman" w:hAnsi="Times New Roman"/>
          <w:bCs/>
          <w:sz w:val="28"/>
          <w:szCs w:val="28"/>
        </w:rPr>
        <w:t>– профориентационные мероприятия (конкурсы, фестивали, мастер-классы, квесты, экскурсии и др.);</w:t>
      </w:r>
    </w:p>
    <w:p w14:paraId="478CC6DE" w14:textId="77777777" w:rsidR="007567E8" w:rsidRPr="00BB614E" w:rsidRDefault="007567E8" w:rsidP="007567E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614E">
        <w:rPr>
          <w:rFonts w:ascii="Times New Roman" w:hAnsi="Times New Roman"/>
          <w:bCs/>
          <w:sz w:val="28"/>
          <w:szCs w:val="28"/>
        </w:rPr>
        <w:t>– опросы, анкетирование, социологические исследования среди обучающихся.</w:t>
      </w:r>
    </w:p>
    <w:p w14:paraId="09DF54BB" w14:textId="2B938BDB" w:rsidR="00AB468F" w:rsidRPr="00FF1089" w:rsidRDefault="00AB468F" w:rsidP="00AB468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1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756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FF1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F1089">
        <w:rPr>
          <w:rFonts w:ascii="Times New Roman" w:hAnsi="Times New Roman" w:cs="Times New Roman"/>
          <w:b/>
          <w:sz w:val="28"/>
          <w:szCs w:val="28"/>
        </w:rPr>
        <w:t>Кадровые условия реализации образовательной программы</w:t>
      </w:r>
    </w:p>
    <w:p w14:paraId="57C2461A" w14:textId="77777777" w:rsidR="00AB468F" w:rsidRPr="00FF1089" w:rsidRDefault="00AB468F" w:rsidP="00AB46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30827D0" w14:textId="77777777" w:rsidR="00AB468F" w:rsidRDefault="00AB468F" w:rsidP="00AB468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ППКРС обеспечивается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имеют на 1 - 2 разряда по профессии рабочего выше, чем предусмотрено ФГОС СПО для выпускников. </w:t>
      </w:r>
    </w:p>
    <w:p w14:paraId="7AEC44A1" w14:textId="77777777" w:rsidR="00AB468F" w:rsidRDefault="00AB468F" w:rsidP="00AB4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Первая квалификационная категория – 3 человека</w:t>
      </w:r>
    </w:p>
    <w:p w14:paraId="5511CE2C" w14:textId="77777777" w:rsidR="00AB468F" w:rsidRDefault="00AB468F" w:rsidP="00AB4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Высшая квалификационная категория – 6 человек</w:t>
      </w:r>
    </w:p>
    <w:p w14:paraId="271F473A" w14:textId="77777777" w:rsidR="00AB468F" w:rsidRPr="00334F7B" w:rsidRDefault="00AB468F" w:rsidP="00AB4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Преподаватели профессионального цикла имеют высшее профессиональное образование.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14:paraId="75FC3C5B" w14:textId="77777777" w:rsidR="00AB468F" w:rsidRDefault="00AB468F" w:rsidP="00AB46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Имеют опыт деятельности на предприятиях железнодорожной отрасли 5 человек.</w:t>
      </w:r>
      <w:bookmarkEnd w:id="5"/>
    </w:p>
    <w:p w14:paraId="68A4696A" w14:textId="77777777" w:rsidR="00AB468F" w:rsidRPr="000A46B6" w:rsidRDefault="00AB468F" w:rsidP="00AB468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A46B6">
        <w:rPr>
          <w:rFonts w:ascii="Times New Roman" w:hAnsi="Times New Roman" w:cs="Times New Roman"/>
          <w:sz w:val="28"/>
          <w:szCs w:val="28"/>
          <w:lang w:eastAsia="ru-RU"/>
        </w:rPr>
        <w:t xml:space="preserve">Являются сертифицированными экспертами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WSR</w:t>
      </w:r>
      <w:r w:rsidRPr="00F4089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F408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A46B6">
        <w:rPr>
          <w:rFonts w:ascii="Times New Roman" w:hAnsi="Times New Roman" w:cs="Times New Roman"/>
          <w:sz w:val="28"/>
          <w:szCs w:val="28"/>
          <w:lang w:eastAsia="ru-RU"/>
        </w:rPr>
        <w:t>пре</w:t>
      </w:r>
      <w:r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Pr="000A46B6">
        <w:rPr>
          <w:rFonts w:ascii="Times New Roman" w:hAnsi="Times New Roman" w:cs="Times New Roman"/>
          <w:sz w:val="28"/>
          <w:szCs w:val="28"/>
          <w:lang w:eastAsia="ru-RU"/>
        </w:rPr>
        <w:t>давателя:</w:t>
      </w:r>
    </w:p>
    <w:p w14:paraId="066CF92E" w14:textId="77777777" w:rsidR="00AB468F" w:rsidRPr="000A46B6" w:rsidRDefault="00AB468F" w:rsidP="00AB468F">
      <w:pPr>
        <w:pStyle w:val="a6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Волошин А.В.</w:t>
      </w:r>
    </w:p>
    <w:p w14:paraId="1D9FFBE1" w14:textId="77777777" w:rsidR="00AB468F" w:rsidRPr="000A46B6" w:rsidRDefault="00AB468F" w:rsidP="00AB468F">
      <w:pPr>
        <w:pStyle w:val="a6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A46B6">
        <w:rPr>
          <w:rFonts w:ascii="Times New Roman" w:hAnsi="Times New Roman" w:cs="Times New Roman"/>
          <w:sz w:val="28"/>
          <w:szCs w:val="28"/>
        </w:rPr>
        <w:t>Родина И.Б.</w:t>
      </w:r>
    </w:p>
    <w:p w14:paraId="1D8EB9FC" w14:textId="77777777" w:rsidR="00AB468F" w:rsidRPr="000A46B6" w:rsidRDefault="00AB468F" w:rsidP="00AB468F">
      <w:pPr>
        <w:pStyle w:val="a6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A46B6">
        <w:rPr>
          <w:rFonts w:ascii="Times New Roman" w:hAnsi="Times New Roman" w:cs="Times New Roman"/>
          <w:sz w:val="28"/>
          <w:szCs w:val="28"/>
        </w:rPr>
        <w:t>Хомякова И.А.</w:t>
      </w:r>
    </w:p>
    <w:p w14:paraId="0A9E63B4" w14:textId="351B7E80" w:rsidR="007567E8" w:rsidRDefault="007567E8" w:rsidP="007567E8">
      <w:pPr>
        <w:pStyle w:val="a6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7567E8">
        <w:rPr>
          <w:rFonts w:ascii="Times New Roman" w:eastAsia="Times New Roman" w:hAnsi="Times New Roman" w:cs="Times New Roman"/>
          <w:b/>
          <w:color w:val="000000"/>
          <w:sz w:val="28"/>
        </w:rPr>
        <w:t xml:space="preserve">6.5 </w:t>
      </w:r>
      <w:r w:rsidRPr="007567E8">
        <w:rPr>
          <w:rFonts w:ascii="Times New Roman" w:hAnsi="Times New Roman"/>
          <w:b/>
          <w:sz w:val="28"/>
          <w:szCs w:val="24"/>
        </w:rPr>
        <w:t>Финансовые условия реализации образовательной программы</w:t>
      </w:r>
    </w:p>
    <w:p w14:paraId="75F8FD66" w14:textId="13618572" w:rsidR="0060205E" w:rsidRPr="0060205E" w:rsidRDefault="0060205E" w:rsidP="006020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Расчеты нормативных затрат оказания государственн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услуг по реализации образова</w:t>
      </w:r>
      <w:r w:rsidRPr="008A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тельной программы осуществляется в соответствии с Методикой определения нормативных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затрат на оказание государственных услуг по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программ средне</w:t>
      </w:r>
      <w:r w:rsidRPr="008A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профессионального образования по профессиям (спе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циальностям) и укрупненным груп</w:t>
      </w:r>
      <w:r w:rsidRPr="008A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 профессий (специальностей), утвержденной Минобрнауки России 27 ноября 2015 г.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АП-114/18вн.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Нормативные затраты на оказание государственных услуг в сфере образования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</w:t>
      </w:r>
      <w:r w:rsidRPr="008A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образовательной программы включают в себя затраты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оплату труда преподавателей </w:t>
      </w:r>
      <w:r w:rsidRPr="008A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мастеров производственного обучения с учетом обеспечения уровня средней заработной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платы педагогических работников за выполняемую ими учебную (преподавательску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ю) рабо</w:t>
      </w:r>
      <w:r w:rsidRPr="008A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 и другую работу в соответствии с Указом Президента Российской Федерации от 7 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2012 г. № 597 «О мероприятиях по реализации государственной социальной политики».</w:t>
      </w:r>
    </w:p>
    <w:p w14:paraId="2B2ED6E1" w14:textId="77777777" w:rsidR="007567E8" w:rsidRPr="007567E8" w:rsidRDefault="007567E8" w:rsidP="0060205E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EF642B1" w14:textId="77777777" w:rsidR="007567E8" w:rsidRPr="007567E8" w:rsidRDefault="007567E8" w:rsidP="007567E8">
      <w:pPr>
        <w:pStyle w:val="a6"/>
        <w:numPr>
          <w:ilvl w:val="0"/>
          <w:numId w:val="49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567E8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A2EBE97" w14:textId="50E30300" w:rsidR="001A0092" w:rsidRDefault="001C411F" w:rsidP="001A00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D7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="0060205E">
        <w:rPr>
          <w:rFonts w:ascii="Times New Roman" w:hAnsi="Times New Roman" w:cs="Times New Roman"/>
          <w:b/>
          <w:sz w:val="24"/>
          <w:szCs w:val="24"/>
        </w:rPr>
        <w:t>7</w:t>
      </w:r>
      <w:r w:rsidRPr="00B21D77">
        <w:rPr>
          <w:rFonts w:ascii="Times New Roman" w:hAnsi="Times New Roman" w:cs="Times New Roman"/>
          <w:b/>
          <w:sz w:val="24"/>
          <w:szCs w:val="24"/>
        </w:rPr>
        <w:t>. ФОНДЫ ОЦЕНОЧНЫХ СРЕДСТВ ДЛЯ ПРОВЕДЕНИЯ ГОСУДАРСТВЕННОЙ ИТОГОВОЙ АТТЕСТАЦИИ И ОРГАНИЗАЦИИ ОЦЕНОЧНЫХ ПРОЦЕДУР ПО ПРОГРАММЕ</w:t>
      </w:r>
    </w:p>
    <w:p w14:paraId="7310C581" w14:textId="77777777" w:rsidR="001A0092" w:rsidRDefault="001A0092" w:rsidP="001A00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75E278" w14:textId="77777777" w:rsidR="001A0092" w:rsidRDefault="001A0092" w:rsidP="001A00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258E27" w14:textId="6E52A1A9" w:rsidR="001A0092" w:rsidRPr="001A0092" w:rsidRDefault="001A0092" w:rsidP="001A0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92">
        <w:rPr>
          <w:rFonts w:ascii="Times New Roman" w:hAnsi="Times New Roman" w:cs="Times New Roman"/>
          <w:sz w:val="28"/>
          <w:szCs w:val="28"/>
        </w:rPr>
        <w:t>Оценка качества освоения ППКРС включает текущий контроль успеваемости, промежуточную и государственную итоговую аттестацию обучающихся.</w:t>
      </w:r>
    </w:p>
    <w:p w14:paraId="36CB36D9" w14:textId="77777777" w:rsidR="001A0092" w:rsidRPr="001A0092" w:rsidRDefault="001A0092" w:rsidP="001A0092">
      <w:pPr>
        <w:pStyle w:val="ConsPlusNormal"/>
        <w:ind w:firstLine="709"/>
        <w:jc w:val="both"/>
        <w:rPr>
          <w:sz w:val="28"/>
          <w:szCs w:val="28"/>
        </w:rPr>
      </w:pPr>
      <w:r w:rsidRPr="001A0092">
        <w:rPr>
          <w:sz w:val="28"/>
          <w:szCs w:val="28"/>
        </w:rPr>
        <w:t>Конкретные формы и процедуры текущего контроля успеваемости, промежуточной аттестации по каждой дисциплине и профессиональному модулю разработаны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14:paraId="2D040404" w14:textId="77777777" w:rsidR="001A0092" w:rsidRPr="001A0092" w:rsidRDefault="001A0092" w:rsidP="001A0092">
      <w:pPr>
        <w:pStyle w:val="ConsPlusNormal"/>
        <w:ind w:firstLine="709"/>
        <w:jc w:val="both"/>
        <w:rPr>
          <w:sz w:val="28"/>
          <w:szCs w:val="28"/>
        </w:rPr>
      </w:pPr>
      <w:r w:rsidRPr="001A0092">
        <w:rPr>
          <w:sz w:val="28"/>
          <w:szCs w:val="28"/>
        </w:rPr>
        <w:t>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созданы фонды оценочных средств, позволяющие оценить умения, знания, практический опыт и освоенные компетенции.</w:t>
      </w:r>
    </w:p>
    <w:p w14:paraId="0E1AD77C" w14:textId="77777777" w:rsidR="001A0092" w:rsidRPr="001A0092" w:rsidRDefault="001A0092" w:rsidP="001A0092">
      <w:pPr>
        <w:pStyle w:val="ConsPlusNormal"/>
        <w:ind w:firstLine="709"/>
        <w:jc w:val="both"/>
        <w:rPr>
          <w:sz w:val="28"/>
          <w:szCs w:val="28"/>
        </w:rPr>
      </w:pPr>
      <w:r w:rsidRPr="001A0092">
        <w:rPr>
          <w:sz w:val="28"/>
          <w:szCs w:val="28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разработаны и утверждены образовательной организацией самостоятельно, а для промежуточной аттестации по профессиональным модулям и для государственной итоговой аттестации – разработаны и утверждены образовательной организацией после предварительного положительного заключения работодателей.</w:t>
      </w:r>
    </w:p>
    <w:p w14:paraId="36C97535" w14:textId="77777777" w:rsidR="001A0092" w:rsidRPr="001A0092" w:rsidRDefault="001A0092" w:rsidP="001A0092">
      <w:pPr>
        <w:pStyle w:val="ConsPlusNormal"/>
        <w:ind w:firstLine="709"/>
        <w:jc w:val="both"/>
        <w:rPr>
          <w:sz w:val="28"/>
          <w:szCs w:val="28"/>
        </w:rPr>
      </w:pPr>
      <w:r w:rsidRPr="001A0092">
        <w:rPr>
          <w:sz w:val="28"/>
          <w:szCs w:val="28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активно привлекаются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активно привлекаются работодатели.</w:t>
      </w:r>
    </w:p>
    <w:p w14:paraId="69A23ED4" w14:textId="77777777" w:rsidR="001A0092" w:rsidRPr="001A0092" w:rsidRDefault="001A0092" w:rsidP="001A0092">
      <w:pPr>
        <w:pStyle w:val="ConsPlusNormal"/>
        <w:ind w:firstLine="709"/>
        <w:jc w:val="both"/>
        <w:rPr>
          <w:sz w:val="28"/>
          <w:szCs w:val="28"/>
        </w:rPr>
      </w:pPr>
      <w:r w:rsidRPr="001A0092">
        <w:rPr>
          <w:sz w:val="28"/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p w14:paraId="10513D49" w14:textId="77777777" w:rsidR="001A0092" w:rsidRPr="001A0092" w:rsidRDefault="001A0092" w:rsidP="001A0092">
      <w:pPr>
        <w:pStyle w:val="ConsPlusNormal"/>
        <w:ind w:firstLine="709"/>
        <w:jc w:val="both"/>
        <w:rPr>
          <w:sz w:val="28"/>
          <w:szCs w:val="28"/>
        </w:rPr>
      </w:pPr>
      <w:r w:rsidRPr="001A0092">
        <w:rPr>
          <w:sz w:val="28"/>
          <w:szCs w:val="28"/>
        </w:rPr>
        <w:t>- оценка уровня освоения дисциплин;</w:t>
      </w:r>
    </w:p>
    <w:p w14:paraId="17A8CD13" w14:textId="77777777" w:rsidR="001A0092" w:rsidRPr="001A0092" w:rsidRDefault="001A0092" w:rsidP="001A0092">
      <w:pPr>
        <w:pStyle w:val="ConsPlusNormal"/>
        <w:ind w:firstLine="709"/>
        <w:jc w:val="both"/>
        <w:rPr>
          <w:sz w:val="28"/>
          <w:szCs w:val="28"/>
        </w:rPr>
      </w:pPr>
      <w:r w:rsidRPr="001A0092">
        <w:rPr>
          <w:sz w:val="28"/>
          <w:szCs w:val="28"/>
        </w:rPr>
        <w:t>- оценка компетенций обучающихся.</w:t>
      </w:r>
    </w:p>
    <w:p w14:paraId="41D0042E" w14:textId="77777777" w:rsidR="001A0092" w:rsidRPr="001A0092" w:rsidRDefault="001A0092" w:rsidP="001A0092">
      <w:pPr>
        <w:pStyle w:val="ConsPlusNormal"/>
        <w:ind w:firstLine="709"/>
        <w:jc w:val="both"/>
        <w:rPr>
          <w:sz w:val="28"/>
          <w:szCs w:val="28"/>
        </w:rPr>
      </w:pPr>
      <w:r w:rsidRPr="001A0092">
        <w:rPr>
          <w:sz w:val="28"/>
          <w:szCs w:val="28"/>
        </w:rPr>
        <w:t>Для юношей предусматривается оценка результатов освоения основ военной службы после прохождения учебных сборов.</w:t>
      </w:r>
    </w:p>
    <w:p w14:paraId="643D2DFA" w14:textId="77777777" w:rsidR="001A0092" w:rsidRPr="001A0092" w:rsidRDefault="001A0092" w:rsidP="001A0092">
      <w:pPr>
        <w:pStyle w:val="ConsPlusNormal"/>
        <w:ind w:firstLine="709"/>
        <w:jc w:val="both"/>
        <w:rPr>
          <w:sz w:val="28"/>
          <w:szCs w:val="28"/>
        </w:rPr>
      </w:pPr>
      <w:r w:rsidRPr="001A0092">
        <w:rPr>
          <w:sz w:val="28"/>
          <w:szCs w:val="28"/>
        </w:rP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ППКРС.</w:t>
      </w:r>
    </w:p>
    <w:p w14:paraId="1A19C4C9" w14:textId="77777777" w:rsidR="001A0092" w:rsidRPr="001A0092" w:rsidRDefault="001A0092" w:rsidP="001A0092">
      <w:pPr>
        <w:pStyle w:val="ConsPlusNormal"/>
        <w:ind w:firstLine="709"/>
        <w:jc w:val="both"/>
        <w:rPr>
          <w:sz w:val="28"/>
          <w:szCs w:val="28"/>
        </w:rPr>
      </w:pPr>
      <w:r w:rsidRPr="001A0092">
        <w:rPr>
          <w:sz w:val="28"/>
          <w:szCs w:val="28"/>
        </w:rPr>
        <w:t xml:space="preserve">Государственная итоговая аттестация включает защиту письменной экзаменационной работы. Обязательные требования - соответствие тематики выпускной квалификационной работы содержанию одного или нескольких </w:t>
      </w:r>
      <w:r w:rsidRPr="001A0092">
        <w:rPr>
          <w:sz w:val="28"/>
          <w:szCs w:val="28"/>
        </w:rPr>
        <w:lastRenderedPageBreak/>
        <w:t>профессиональных модулей.</w:t>
      </w:r>
    </w:p>
    <w:p w14:paraId="699F1B40" w14:textId="170CD133" w:rsidR="001A0092" w:rsidRPr="001A0092" w:rsidRDefault="001A0092" w:rsidP="001A0092">
      <w:pPr>
        <w:pStyle w:val="ConsPlusNormal"/>
        <w:ind w:firstLine="709"/>
        <w:jc w:val="both"/>
        <w:rPr>
          <w:sz w:val="28"/>
          <w:szCs w:val="28"/>
        </w:rPr>
      </w:pPr>
      <w:r w:rsidRPr="001A0092">
        <w:rPr>
          <w:sz w:val="28"/>
          <w:szCs w:val="28"/>
        </w:rPr>
        <w:t>Государственный экзамен образовательной организацией н</w:t>
      </w:r>
      <w:r>
        <w:rPr>
          <w:sz w:val="28"/>
          <w:szCs w:val="28"/>
        </w:rPr>
        <w:t>е</w:t>
      </w:r>
      <w:r w:rsidRPr="001A0092">
        <w:rPr>
          <w:sz w:val="28"/>
          <w:szCs w:val="28"/>
        </w:rPr>
        <w:t xml:space="preserve"> предусмотрен.</w:t>
      </w:r>
    </w:p>
    <w:p w14:paraId="40DC7F14" w14:textId="2782FF22" w:rsidR="000B4F5A" w:rsidRPr="001A0092" w:rsidRDefault="001A0092" w:rsidP="001A009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0092">
        <w:rPr>
          <w:rFonts w:ascii="Times New Roman" w:hAnsi="Times New Roman" w:cs="Times New Roman"/>
          <w:sz w:val="28"/>
          <w:szCs w:val="28"/>
        </w:rPr>
        <w:t xml:space="preserve">Обучающиеся по ППКРС, не имеющие среднего общего образования, в соответствии с частью 6 статьи 68 Федерального закона от 29 декабря 2012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A0092">
        <w:rPr>
          <w:rFonts w:ascii="Times New Roman" w:hAnsi="Times New Roman" w:cs="Times New Roman"/>
          <w:sz w:val="28"/>
          <w:szCs w:val="28"/>
        </w:rPr>
        <w:t xml:space="preserve"> 273-ФЗ «Об образовании в Российской Федерации» вправе бесплатно пройти государственную итоговую аттестацию, 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092">
        <w:rPr>
          <w:rFonts w:ascii="Times New Roman" w:hAnsi="Times New Roman" w:cs="Times New Roman"/>
          <w:sz w:val="28"/>
          <w:szCs w:val="28"/>
        </w:rPr>
        <w:t>завершается освоение образовательных программ среднего общего образования.</w:t>
      </w:r>
    </w:p>
    <w:p w14:paraId="020D1691" w14:textId="7829B26A" w:rsidR="001A0092" w:rsidRDefault="001A0092" w:rsidP="00360B3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4E26985" w14:textId="04B1194A" w:rsidR="0060205E" w:rsidRDefault="0060205E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379C630" w14:textId="77777777" w:rsidR="0060205E" w:rsidRPr="0060205E" w:rsidRDefault="0060205E" w:rsidP="0060205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205E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РАЗДЕЛ 8. </w:t>
      </w:r>
      <w:r w:rsidRPr="0060205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РАЗРАБОТЧИКИ ОСНОВНОЙ ОБРАЗОВАТЕЛЬНОЙ ПРОГРАММЫ</w:t>
      </w:r>
    </w:p>
    <w:p w14:paraId="11B4E1E7" w14:textId="77777777" w:rsidR="0060205E" w:rsidRPr="0060205E" w:rsidRDefault="0060205E" w:rsidP="0060205E">
      <w:pPr>
        <w:spacing w:after="0"/>
        <w:ind w:firstLine="283"/>
        <w:jc w:val="center"/>
        <w:rPr>
          <w:rFonts w:ascii="Times New Roman" w:eastAsia="Calibri" w:hAnsi="Times New Roman" w:cs="Calibri"/>
          <w:b/>
          <w:sz w:val="28"/>
          <w:szCs w:val="28"/>
        </w:rPr>
      </w:pPr>
      <w:r w:rsidRPr="0060205E">
        <w:rPr>
          <w:rFonts w:ascii="Times New Roman" w:eastAsia="Calibri" w:hAnsi="Times New Roman" w:cs="Calibri"/>
          <w:b/>
          <w:sz w:val="28"/>
          <w:szCs w:val="28"/>
        </w:rPr>
        <w:t>Организация-разработчик:</w:t>
      </w:r>
    </w:p>
    <w:p w14:paraId="634B12D0" w14:textId="77777777" w:rsidR="0060205E" w:rsidRPr="0060205E" w:rsidRDefault="0060205E" w:rsidP="006020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  <w:r w:rsidRPr="0060205E">
        <w:rPr>
          <w:rFonts w:ascii="Times New Roman" w:eastAsia="Calibri" w:hAnsi="Times New Roman" w:cs="Calibri"/>
          <w:sz w:val="28"/>
          <w:szCs w:val="28"/>
        </w:rPr>
        <w:t>Краевое государственное бюджетное профессиональное образовательное учреждение «Хабаровский техникум транспортных технологий имени Героя Советского Союза А.С. Панова»</w:t>
      </w:r>
    </w:p>
    <w:p w14:paraId="521DA2BB" w14:textId="77777777" w:rsidR="0060205E" w:rsidRPr="0060205E" w:rsidRDefault="0060205E" w:rsidP="0060205E">
      <w:pPr>
        <w:spacing w:after="0" w:line="240" w:lineRule="auto"/>
        <w:ind w:firstLine="283"/>
        <w:jc w:val="center"/>
        <w:rPr>
          <w:rFonts w:ascii="Times New Roman" w:eastAsia="Calibri" w:hAnsi="Times New Roman" w:cs="Calibri"/>
          <w:b/>
          <w:sz w:val="28"/>
          <w:szCs w:val="28"/>
        </w:rPr>
      </w:pPr>
    </w:p>
    <w:p w14:paraId="55F8D2B9" w14:textId="77777777" w:rsidR="0060205E" w:rsidRPr="0060205E" w:rsidRDefault="0060205E" w:rsidP="0060205E">
      <w:pPr>
        <w:spacing w:after="0" w:line="240" w:lineRule="auto"/>
        <w:ind w:firstLine="283"/>
        <w:jc w:val="center"/>
        <w:rPr>
          <w:rFonts w:ascii="Times New Roman" w:eastAsia="Calibri" w:hAnsi="Times New Roman" w:cs="Calibri"/>
          <w:sz w:val="28"/>
          <w:szCs w:val="28"/>
        </w:rPr>
      </w:pPr>
      <w:r w:rsidRPr="0060205E">
        <w:rPr>
          <w:rFonts w:ascii="Times New Roman" w:eastAsia="Calibri" w:hAnsi="Times New Roman" w:cs="Calibri"/>
          <w:b/>
          <w:sz w:val="28"/>
          <w:szCs w:val="28"/>
        </w:rPr>
        <w:t>Группа разработчиков:</w:t>
      </w:r>
    </w:p>
    <w:p w14:paraId="45B8E789" w14:textId="77777777" w:rsidR="0060205E" w:rsidRPr="0060205E" w:rsidRDefault="0060205E" w:rsidP="006020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19754ED" w14:textId="77777777" w:rsidR="0060205E" w:rsidRPr="0060205E" w:rsidRDefault="0060205E" w:rsidP="006020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05E">
        <w:rPr>
          <w:rFonts w:ascii="Times New Roman" w:eastAsia="Calibri" w:hAnsi="Times New Roman" w:cs="Times New Roman"/>
          <w:sz w:val="28"/>
          <w:szCs w:val="28"/>
        </w:rPr>
        <w:t>Котенева С.Б., заместитель директора по теоретическому обучению КГБ ПОУ ХТТТ</w:t>
      </w:r>
    </w:p>
    <w:p w14:paraId="05A1DFFE" w14:textId="77777777" w:rsidR="0060205E" w:rsidRPr="0060205E" w:rsidRDefault="0060205E" w:rsidP="0060205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0205E">
        <w:rPr>
          <w:rFonts w:ascii="Times New Roman" w:eastAsia="Calibri" w:hAnsi="Times New Roman" w:cs="Times New Roman"/>
          <w:sz w:val="28"/>
          <w:szCs w:val="28"/>
        </w:rPr>
        <w:t>Оспищева Т.О., заместитель директора по УПР КГБ ПОУ ХТТТ</w:t>
      </w:r>
    </w:p>
    <w:p w14:paraId="2E1AC939" w14:textId="77777777" w:rsidR="0060205E" w:rsidRPr="0060205E" w:rsidRDefault="0060205E" w:rsidP="006020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0205E">
        <w:rPr>
          <w:rFonts w:ascii="Times New Roman" w:eastAsia="Calibri" w:hAnsi="Times New Roman" w:cs="Times New Roman"/>
          <w:sz w:val="28"/>
          <w:szCs w:val="28"/>
        </w:rPr>
        <w:t>Коршунова Н.И., методист КГБ ПОУ ХТТТ</w:t>
      </w:r>
    </w:p>
    <w:p w14:paraId="54A66127" w14:textId="77777777" w:rsidR="0060205E" w:rsidRPr="0060205E" w:rsidRDefault="0060205E" w:rsidP="0060205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0205E">
        <w:rPr>
          <w:rFonts w:ascii="Times New Roman" w:eastAsia="Calibri" w:hAnsi="Times New Roman" w:cs="Times New Roman"/>
          <w:sz w:val="28"/>
          <w:szCs w:val="28"/>
        </w:rPr>
        <w:t>Змиевская Н.Е., преподаватель русского языка и литературы, председатель ПЦК Гуманитарного и социально-экономического цикла</w:t>
      </w:r>
    </w:p>
    <w:p w14:paraId="0DEA0005" w14:textId="77777777" w:rsidR="0060205E" w:rsidRPr="0060205E" w:rsidRDefault="0060205E" w:rsidP="0060205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0205E">
        <w:rPr>
          <w:rFonts w:ascii="Times New Roman" w:eastAsia="Calibri" w:hAnsi="Times New Roman" w:cs="Times New Roman"/>
          <w:sz w:val="28"/>
          <w:szCs w:val="28"/>
        </w:rPr>
        <w:t xml:space="preserve">Кухаренко Е.А., председатель ПЦК Общепрофессиональных дисциплин и профессиональных модулей </w:t>
      </w:r>
    </w:p>
    <w:p w14:paraId="650F740A" w14:textId="77777777" w:rsidR="0060205E" w:rsidRPr="0060205E" w:rsidRDefault="0060205E" w:rsidP="0060205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0205E">
        <w:rPr>
          <w:rFonts w:ascii="Times New Roman" w:eastAsia="Calibri" w:hAnsi="Times New Roman" w:cs="Times New Roman"/>
          <w:sz w:val="28"/>
          <w:szCs w:val="28"/>
        </w:rPr>
        <w:t>Литвинова С.В., преподаватель биологии, химии, председатель ПЦК Математического и естественнонаучного цикла КГБ ПОУ ХТТТ</w:t>
      </w:r>
    </w:p>
    <w:p w14:paraId="1CE394A1" w14:textId="77777777" w:rsidR="0060205E" w:rsidRPr="0060205E" w:rsidRDefault="0060205E" w:rsidP="0060205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0205E">
        <w:rPr>
          <w:rFonts w:ascii="Times New Roman" w:eastAsia="Calibri" w:hAnsi="Times New Roman" w:cs="Times New Roman"/>
          <w:sz w:val="28"/>
          <w:szCs w:val="28"/>
        </w:rPr>
        <w:t>Кан Т.В., преподаватель обществознания и экономики КГБ ПОУ ХТТТ</w:t>
      </w:r>
    </w:p>
    <w:p w14:paraId="61C994AA" w14:textId="77777777" w:rsidR="0060205E" w:rsidRPr="0060205E" w:rsidRDefault="0060205E" w:rsidP="0060205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0205E">
        <w:rPr>
          <w:rFonts w:ascii="Times New Roman" w:eastAsia="Calibri" w:hAnsi="Times New Roman" w:cs="Times New Roman"/>
          <w:sz w:val="28"/>
          <w:szCs w:val="28"/>
        </w:rPr>
        <w:t>Дашковская А.Е., преподаватель английского языка КГБ ПОУ ХТТТ</w:t>
      </w:r>
    </w:p>
    <w:p w14:paraId="0D593619" w14:textId="77777777" w:rsidR="0060205E" w:rsidRPr="0060205E" w:rsidRDefault="0060205E" w:rsidP="0060205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0205E">
        <w:rPr>
          <w:rFonts w:ascii="Times New Roman" w:eastAsia="Calibri" w:hAnsi="Times New Roman" w:cs="Times New Roman"/>
          <w:sz w:val="28"/>
          <w:szCs w:val="28"/>
        </w:rPr>
        <w:t>Заплавная О.Н., преподаватель общественных дисциплин КГБ ПОУ ХТТТ</w:t>
      </w:r>
    </w:p>
    <w:p w14:paraId="327D059F" w14:textId="77777777" w:rsidR="0060205E" w:rsidRPr="0060205E" w:rsidRDefault="0060205E" w:rsidP="0060205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0205E">
        <w:rPr>
          <w:rFonts w:ascii="Times New Roman" w:eastAsia="Calibri" w:hAnsi="Times New Roman" w:cs="Calibri"/>
          <w:sz w:val="28"/>
          <w:szCs w:val="28"/>
        </w:rPr>
        <w:t>Красильникова П.К.,</w:t>
      </w:r>
      <w:r w:rsidRPr="0060205E">
        <w:rPr>
          <w:rFonts w:ascii="Times New Roman" w:eastAsia="Calibri" w:hAnsi="Times New Roman" w:cs="Times New Roman"/>
          <w:sz w:val="28"/>
          <w:szCs w:val="28"/>
        </w:rPr>
        <w:t xml:space="preserve"> преподаватель информатики КГБ ПОУ ХТТТ</w:t>
      </w:r>
    </w:p>
    <w:p w14:paraId="014D6282" w14:textId="77777777" w:rsidR="0060205E" w:rsidRPr="0060205E" w:rsidRDefault="0060205E" w:rsidP="0060205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0205E">
        <w:rPr>
          <w:rFonts w:ascii="Times New Roman" w:eastAsia="Calibri" w:hAnsi="Times New Roman" w:cs="Times New Roman"/>
          <w:sz w:val="28"/>
          <w:szCs w:val="28"/>
        </w:rPr>
        <w:t>Кернаджук С.В., преподаватель истории КГБ ПОУ ХТТТ</w:t>
      </w:r>
    </w:p>
    <w:p w14:paraId="10C8BC1E" w14:textId="77777777" w:rsidR="0060205E" w:rsidRPr="0060205E" w:rsidRDefault="0060205E" w:rsidP="0060205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0205E">
        <w:rPr>
          <w:rFonts w:ascii="Times New Roman" w:eastAsia="Calibri" w:hAnsi="Times New Roman" w:cs="Times New Roman"/>
          <w:sz w:val="28"/>
          <w:szCs w:val="28"/>
        </w:rPr>
        <w:t>Навозов Н.Н. – руководитель физического воспитания КГБ ПОУ ХТТТ</w:t>
      </w:r>
    </w:p>
    <w:p w14:paraId="7FE588C9" w14:textId="77777777" w:rsidR="0060205E" w:rsidRPr="0060205E" w:rsidRDefault="0060205E" w:rsidP="0060205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0205E">
        <w:rPr>
          <w:rFonts w:ascii="Times New Roman" w:eastAsia="Calibri" w:hAnsi="Times New Roman" w:cs="Times New Roman"/>
          <w:sz w:val="28"/>
          <w:szCs w:val="28"/>
        </w:rPr>
        <w:t>Зубкова Л.В., преподаватель-организатор основ безопасности жизнедеятельности КГБ ПОУ ХТТТ</w:t>
      </w:r>
    </w:p>
    <w:p w14:paraId="23BD9413" w14:textId="77777777" w:rsidR="0060205E" w:rsidRPr="0060205E" w:rsidRDefault="0060205E" w:rsidP="0060205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0205E">
        <w:rPr>
          <w:rFonts w:ascii="Times New Roman" w:eastAsia="Calibri" w:hAnsi="Times New Roman" w:cs="Times New Roman"/>
          <w:sz w:val="28"/>
          <w:szCs w:val="28"/>
        </w:rPr>
        <w:t>Родина И.Б., преподаватель специальных дисциплин КГБ ПОУ ХТТТ</w:t>
      </w:r>
    </w:p>
    <w:p w14:paraId="3AE66150" w14:textId="77777777" w:rsidR="0060205E" w:rsidRPr="0060205E" w:rsidRDefault="0060205E" w:rsidP="0060205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0205E">
        <w:rPr>
          <w:rFonts w:ascii="Times New Roman" w:eastAsia="Calibri" w:hAnsi="Times New Roman" w:cs="Times New Roman"/>
          <w:sz w:val="28"/>
          <w:szCs w:val="28"/>
        </w:rPr>
        <w:t>Хомякова И.А., преподаватель специальных дисциплин КГБ ПОУ ХТТТ</w:t>
      </w:r>
    </w:p>
    <w:p w14:paraId="33300DAF" w14:textId="77777777" w:rsidR="0060205E" w:rsidRPr="0060205E" w:rsidRDefault="0060205E" w:rsidP="0060205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0205E">
        <w:rPr>
          <w:rFonts w:ascii="Times New Roman" w:eastAsia="Calibri" w:hAnsi="Times New Roman" w:cs="Times New Roman"/>
          <w:sz w:val="28"/>
          <w:szCs w:val="28"/>
        </w:rPr>
        <w:t>Тимофеева А.В, старший мастер КГБ ПОУ ХТТТ</w:t>
      </w:r>
    </w:p>
    <w:p w14:paraId="5589C153" w14:textId="77777777" w:rsidR="0060205E" w:rsidRPr="0060205E" w:rsidRDefault="0060205E" w:rsidP="006020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0205E">
        <w:rPr>
          <w:rFonts w:ascii="Times New Roman" w:eastAsia="Calibri" w:hAnsi="Times New Roman" w:cs="Times New Roman"/>
          <w:sz w:val="28"/>
          <w:szCs w:val="28"/>
        </w:rPr>
        <w:t>Сыч Н.В., преподаватель специальных дисциплин КГБ ПОУ ХТТТ</w:t>
      </w:r>
    </w:p>
    <w:p w14:paraId="20CA6352" w14:textId="77777777" w:rsidR="0060205E" w:rsidRPr="0060205E" w:rsidRDefault="0060205E" w:rsidP="006020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alibri" w:eastAsia="Calibri" w:hAnsi="Calibri" w:cs="Calibri"/>
        </w:rPr>
      </w:pPr>
      <w:r w:rsidRPr="0060205E">
        <w:rPr>
          <w:rFonts w:ascii="Times New Roman" w:eastAsia="Calibri" w:hAnsi="Times New Roman" w:cs="Times New Roman"/>
          <w:iCs/>
          <w:sz w:val="28"/>
          <w:szCs w:val="28"/>
        </w:rPr>
        <w:t xml:space="preserve">Шипелкина И.В., </w:t>
      </w:r>
      <w:r w:rsidRPr="0060205E">
        <w:rPr>
          <w:rFonts w:ascii="Times New Roman" w:eastAsia="Calibri" w:hAnsi="Times New Roman" w:cs="Times New Roman"/>
          <w:sz w:val="28"/>
        </w:rPr>
        <w:t>преподаватель</w:t>
      </w:r>
      <w:r w:rsidRPr="0060205E">
        <w:rPr>
          <w:rFonts w:ascii="Times New Roman" w:eastAsia="Calibri" w:hAnsi="Times New Roman" w:cs="Times New Roman"/>
          <w:sz w:val="28"/>
          <w:szCs w:val="28"/>
        </w:rPr>
        <w:t xml:space="preserve"> специальных дисциплин КГБ ПОУ ХТТТ</w:t>
      </w:r>
    </w:p>
    <w:p w14:paraId="0F511649" w14:textId="77777777" w:rsidR="0060205E" w:rsidRPr="0060205E" w:rsidRDefault="0060205E" w:rsidP="006020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alibri" w:eastAsia="Calibri" w:hAnsi="Calibri" w:cs="Calibri"/>
        </w:rPr>
      </w:pPr>
      <w:r w:rsidRPr="0060205E">
        <w:rPr>
          <w:rFonts w:ascii="Times New Roman" w:eastAsia="Calibri" w:hAnsi="Times New Roman" w:cs="Times New Roman"/>
          <w:sz w:val="28"/>
          <w:szCs w:val="28"/>
        </w:rPr>
        <w:t>Волошин А.В., преподаватель специальных дисциплин КГБ ПОУ ХТТТ</w:t>
      </w:r>
    </w:p>
    <w:p w14:paraId="34D0ABA9" w14:textId="77777777" w:rsidR="0060205E" w:rsidRPr="0060205E" w:rsidRDefault="0060205E" w:rsidP="0060205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45654A0" w14:textId="77777777" w:rsidR="0060205E" w:rsidRPr="0060205E" w:rsidRDefault="0060205E" w:rsidP="0060205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EF95CFC" w14:textId="77777777" w:rsidR="0060205E" w:rsidRPr="0060205E" w:rsidRDefault="0060205E" w:rsidP="0060205E">
      <w:pPr>
        <w:spacing w:after="0" w:line="240" w:lineRule="auto"/>
        <w:ind w:left="-142" w:firstLine="567"/>
        <w:jc w:val="center"/>
        <w:rPr>
          <w:rFonts w:ascii="Times New Roman" w:eastAsia="Calibri" w:hAnsi="Times New Roman" w:cs="Calibri"/>
          <w:b/>
          <w:sz w:val="24"/>
          <w:szCs w:val="24"/>
        </w:rPr>
      </w:pPr>
      <w:r w:rsidRPr="0060205E">
        <w:rPr>
          <w:rFonts w:ascii="Times New Roman" w:eastAsia="Calibri" w:hAnsi="Times New Roman" w:cs="Calibri"/>
          <w:b/>
          <w:sz w:val="24"/>
          <w:szCs w:val="24"/>
        </w:rPr>
        <w:t>Руководители группы:</w:t>
      </w:r>
    </w:p>
    <w:p w14:paraId="7F7107BC" w14:textId="77777777" w:rsidR="0060205E" w:rsidRPr="0060205E" w:rsidRDefault="0060205E" w:rsidP="0060205E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60205E">
        <w:rPr>
          <w:rFonts w:ascii="Times New Roman" w:eastAsia="Calibri" w:hAnsi="Times New Roman" w:cs="Calibri"/>
          <w:sz w:val="28"/>
          <w:szCs w:val="28"/>
        </w:rPr>
        <w:t>Оспищева Т.О., заместитель директора по УПР КГБ ПОУ ХТТТ</w:t>
      </w:r>
    </w:p>
    <w:p w14:paraId="2E42AF7C" w14:textId="77777777" w:rsidR="0060205E" w:rsidRPr="0060205E" w:rsidRDefault="0060205E" w:rsidP="006020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05E">
        <w:rPr>
          <w:rFonts w:ascii="Times New Roman" w:eastAsia="Calibri" w:hAnsi="Times New Roman" w:cs="Times New Roman"/>
          <w:sz w:val="28"/>
          <w:szCs w:val="28"/>
        </w:rPr>
        <w:t>Котенева С.Б., заместитель директора по ТО КГБ ПОУ ХТТТ</w:t>
      </w:r>
    </w:p>
    <w:p w14:paraId="4F52E902" w14:textId="77777777" w:rsidR="0060205E" w:rsidRPr="0060205E" w:rsidRDefault="0060205E" w:rsidP="0060205E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60205E">
        <w:rPr>
          <w:rFonts w:ascii="Times New Roman" w:eastAsia="Calibri" w:hAnsi="Times New Roman" w:cs="Calibri"/>
          <w:sz w:val="28"/>
          <w:szCs w:val="28"/>
        </w:rPr>
        <w:t>Коршунова Н.И., методист КГБ ПОУ ХТТТ</w:t>
      </w:r>
    </w:p>
    <w:p w14:paraId="3AC1DE13" w14:textId="77777777" w:rsidR="0060205E" w:rsidRPr="0060205E" w:rsidRDefault="0060205E" w:rsidP="0060205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923E475" w14:textId="77777777" w:rsidR="001A0092" w:rsidRPr="001A42E3" w:rsidRDefault="001A0092" w:rsidP="001A42E3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A0092" w:rsidRPr="001A42E3" w:rsidSect="0053454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D5B8F" w14:textId="77777777" w:rsidR="000C68E6" w:rsidRDefault="000C68E6" w:rsidP="00A432BE">
      <w:pPr>
        <w:spacing w:after="0" w:line="240" w:lineRule="auto"/>
      </w:pPr>
      <w:r>
        <w:separator/>
      </w:r>
    </w:p>
  </w:endnote>
  <w:endnote w:type="continuationSeparator" w:id="0">
    <w:p w14:paraId="11EA86C7" w14:textId="77777777" w:rsidR="000C68E6" w:rsidRDefault="000C68E6" w:rsidP="00A43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Book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9F70C9" w14:textId="77777777" w:rsidR="000C68E6" w:rsidRDefault="000C68E6" w:rsidP="00A432BE">
      <w:pPr>
        <w:spacing w:after="0" w:line="240" w:lineRule="auto"/>
      </w:pPr>
      <w:r>
        <w:separator/>
      </w:r>
    </w:p>
  </w:footnote>
  <w:footnote w:type="continuationSeparator" w:id="0">
    <w:p w14:paraId="69C8F706" w14:textId="77777777" w:rsidR="000C68E6" w:rsidRDefault="000C68E6" w:rsidP="00A43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3D80B2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51350E5"/>
    <w:multiLevelType w:val="hybridMultilevel"/>
    <w:tmpl w:val="31D88E0C"/>
    <w:lvl w:ilvl="0" w:tplc="2CB21EF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5844182"/>
    <w:multiLevelType w:val="hybridMultilevel"/>
    <w:tmpl w:val="A0625CC8"/>
    <w:lvl w:ilvl="0" w:tplc="A3D80B2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CC0ECC"/>
    <w:multiLevelType w:val="hybridMultilevel"/>
    <w:tmpl w:val="9C0A92AC"/>
    <w:lvl w:ilvl="0" w:tplc="2DC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0D1FFF"/>
    <w:multiLevelType w:val="hybridMultilevel"/>
    <w:tmpl w:val="84A2CB6C"/>
    <w:lvl w:ilvl="0" w:tplc="A3D80B2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34770"/>
    <w:multiLevelType w:val="hybridMultilevel"/>
    <w:tmpl w:val="89F03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D5937"/>
    <w:multiLevelType w:val="hybridMultilevel"/>
    <w:tmpl w:val="FCC4A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17530"/>
    <w:multiLevelType w:val="hybridMultilevel"/>
    <w:tmpl w:val="E7DC9514"/>
    <w:lvl w:ilvl="0" w:tplc="2DC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A061781"/>
    <w:multiLevelType w:val="hybridMultilevel"/>
    <w:tmpl w:val="EC8072BA"/>
    <w:lvl w:ilvl="0" w:tplc="380CA9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328C9"/>
    <w:multiLevelType w:val="hybridMultilevel"/>
    <w:tmpl w:val="A6243406"/>
    <w:lvl w:ilvl="0" w:tplc="B29C8FE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21D17C50"/>
    <w:multiLevelType w:val="hybridMultilevel"/>
    <w:tmpl w:val="D6B8F6F8"/>
    <w:lvl w:ilvl="0" w:tplc="B29C8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222CE"/>
    <w:multiLevelType w:val="hybridMultilevel"/>
    <w:tmpl w:val="EE6C5818"/>
    <w:lvl w:ilvl="0" w:tplc="B29C8F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8CD75AF"/>
    <w:multiLevelType w:val="hybridMultilevel"/>
    <w:tmpl w:val="10943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9B4FEE"/>
    <w:multiLevelType w:val="multilevel"/>
    <w:tmpl w:val="5B0C609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4" w15:restartNumberingAfterBreak="0">
    <w:nsid w:val="2D9A1E0A"/>
    <w:multiLevelType w:val="hybridMultilevel"/>
    <w:tmpl w:val="1A3846EA"/>
    <w:lvl w:ilvl="0" w:tplc="B29C8F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DC87B9C"/>
    <w:multiLevelType w:val="hybridMultilevel"/>
    <w:tmpl w:val="CD86061A"/>
    <w:lvl w:ilvl="0" w:tplc="10C6C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91779C2"/>
    <w:multiLevelType w:val="hybridMultilevel"/>
    <w:tmpl w:val="BF0016FC"/>
    <w:lvl w:ilvl="0" w:tplc="B29C8F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AB90303"/>
    <w:multiLevelType w:val="hybridMultilevel"/>
    <w:tmpl w:val="533A3362"/>
    <w:lvl w:ilvl="0" w:tplc="10C6C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F6C4E31"/>
    <w:multiLevelType w:val="hybridMultilevel"/>
    <w:tmpl w:val="B3F43E88"/>
    <w:lvl w:ilvl="0" w:tplc="2DC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0216B8C"/>
    <w:multiLevelType w:val="hybridMultilevel"/>
    <w:tmpl w:val="3C8068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20634F1"/>
    <w:multiLevelType w:val="multilevel"/>
    <w:tmpl w:val="37B0E7A8"/>
    <w:lvl w:ilvl="0">
      <w:start w:val="2"/>
      <w:numFmt w:val="decimal"/>
      <w:lvlText w:val="%1"/>
      <w:lvlJc w:val="left"/>
      <w:pPr>
        <w:ind w:left="674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74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661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51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42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3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23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14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5" w:hanging="493"/>
      </w:pPr>
      <w:rPr>
        <w:rFonts w:hint="default"/>
        <w:lang w:val="ru-RU" w:eastAsia="ru-RU" w:bidi="ru-RU"/>
      </w:rPr>
    </w:lvl>
  </w:abstractNum>
  <w:abstractNum w:abstractNumId="21" w15:restartNumberingAfterBreak="0">
    <w:nsid w:val="4BB8209B"/>
    <w:multiLevelType w:val="hybridMultilevel"/>
    <w:tmpl w:val="14649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110486"/>
    <w:multiLevelType w:val="hybridMultilevel"/>
    <w:tmpl w:val="7ED06DE2"/>
    <w:lvl w:ilvl="0" w:tplc="2DCA1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8F5507"/>
    <w:multiLevelType w:val="hybridMultilevel"/>
    <w:tmpl w:val="72386C3E"/>
    <w:lvl w:ilvl="0" w:tplc="B29C8F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0522C68"/>
    <w:multiLevelType w:val="hybridMultilevel"/>
    <w:tmpl w:val="99D8995A"/>
    <w:lvl w:ilvl="0" w:tplc="BCBE4CE8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1846EE7"/>
    <w:multiLevelType w:val="hybridMultilevel"/>
    <w:tmpl w:val="14649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9457CE"/>
    <w:multiLevelType w:val="multilevel"/>
    <w:tmpl w:val="C75EE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524A2DED"/>
    <w:multiLevelType w:val="hybridMultilevel"/>
    <w:tmpl w:val="38E8743E"/>
    <w:lvl w:ilvl="0" w:tplc="10C6C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2ED1B53"/>
    <w:multiLevelType w:val="hybridMultilevel"/>
    <w:tmpl w:val="9C142A0E"/>
    <w:lvl w:ilvl="0" w:tplc="77428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3F5291F"/>
    <w:multiLevelType w:val="hybridMultilevel"/>
    <w:tmpl w:val="9168EDBA"/>
    <w:lvl w:ilvl="0" w:tplc="380CA9C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50D1EBC"/>
    <w:multiLevelType w:val="hybridMultilevel"/>
    <w:tmpl w:val="8F3456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A62E22"/>
    <w:multiLevelType w:val="hybridMultilevel"/>
    <w:tmpl w:val="136451B0"/>
    <w:lvl w:ilvl="0" w:tplc="B29C8F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A3454C6"/>
    <w:multiLevelType w:val="hybridMultilevel"/>
    <w:tmpl w:val="89F03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A05554"/>
    <w:multiLevelType w:val="hybridMultilevel"/>
    <w:tmpl w:val="D8F840BC"/>
    <w:lvl w:ilvl="0" w:tplc="96FE0A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CA619A9"/>
    <w:multiLevelType w:val="hybridMultilevel"/>
    <w:tmpl w:val="3CE8DBDC"/>
    <w:lvl w:ilvl="0" w:tplc="380CA9C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545640E"/>
    <w:multiLevelType w:val="multilevel"/>
    <w:tmpl w:val="39D0543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 w15:restartNumberingAfterBreak="0">
    <w:nsid w:val="660A5B16"/>
    <w:multiLevelType w:val="hybridMultilevel"/>
    <w:tmpl w:val="CE76024A"/>
    <w:lvl w:ilvl="0" w:tplc="F17EF5A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7" w15:restartNumberingAfterBreak="0">
    <w:nsid w:val="661322B1"/>
    <w:multiLevelType w:val="hybridMultilevel"/>
    <w:tmpl w:val="C97C1F58"/>
    <w:lvl w:ilvl="0" w:tplc="B6C8A9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6BB6C86"/>
    <w:multiLevelType w:val="hybridMultilevel"/>
    <w:tmpl w:val="C426865E"/>
    <w:lvl w:ilvl="0" w:tplc="C56EA9C6">
      <w:numFmt w:val="bullet"/>
      <w:lvlText w:val="•"/>
      <w:lvlJc w:val="left"/>
      <w:pPr>
        <w:ind w:left="2119" w:hanging="14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673B0B88"/>
    <w:multiLevelType w:val="hybridMultilevel"/>
    <w:tmpl w:val="273C718A"/>
    <w:lvl w:ilvl="0" w:tplc="B29C8FE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6ABD283F"/>
    <w:multiLevelType w:val="multilevel"/>
    <w:tmpl w:val="5E6A79BA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1" w15:restartNumberingAfterBreak="0">
    <w:nsid w:val="6B475C3F"/>
    <w:multiLevelType w:val="hybridMultilevel"/>
    <w:tmpl w:val="2974A6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EBD14E7"/>
    <w:multiLevelType w:val="hybridMultilevel"/>
    <w:tmpl w:val="22D6E3C4"/>
    <w:lvl w:ilvl="0" w:tplc="B29C8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7612E8"/>
    <w:multiLevelType w:val="hybridMultilevel"/>
    <w:tmpl w:val="1258204A"/>
    <w:lvl w:ilvl="0" w:tplc="2CB21EF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50509FD"/>
    <w:multiLevelType w:val="hybridMultilevel"/>
    <w:tmpl w:val="9D94BEE2"/>
    <w:lvl w:ilvl="0" w:tplc="2DC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55B7872"/>
    <w:multiLevelType w:val="hybridMultilevel"/>
    <w:tmpl w:val="FD44D756"/>
    <w:lvl w:ilvl="0" w:tplc="2DC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0"/>
  </w:num>
  <w:num w:numId="3">
    <w:abstractNumId w:val="17"/>
  </w:num>
  <w:num w:numId="4">
    <w:abstractNumId w:val="8"/>
  </w:num>
  <w:num w:numId="5">
    <w:abstractNumId w:val="15"/>
  </w:num>
  <w:num w:numId="6">
    <w:abstractNumId w:val="27"/>
  </w:num>
  <w:num w:numId="7">
    <w:abstractNumId w:val="3"/>
  </w:num>
  <w:num w:numId="8">
    <w:abstractNumId w:val="44"/>
  </w:num>
  <w:num w:numId="9">
    <w:abstractNumId w:val="22"/>
  </w:num>
  <w:num w:numId="10">
    <w:abstractNumId w:val="18"/>
  </w:num>
  <w:num w:numId="11">
    <w:abstractNumId w:val="41"/>
  </w:num>
  <w:num w:numId="12">
    <w:abstractNumId w:val="19"/>
  </w:num>
  <w:num w:numId="13">
    <w:abstractNumId w:val="24"/>
  </w:num>
  <w:num w:numId="1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lvl w:ilvl="0">
        <w:numFmt w:val="bullet"/>
        <w:lvlText w:val="-"/>
        <w:legacy w:legacy="1" w:legacySpace="0" w:legacyIndent="28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27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279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2">
    <w:abstractNumId w:val="37"/>
  </w:num>
  <w:num w:numId="23">
    <w:abstractNumId w:val="12"/>
  </w:num>
  <w:num w:numId="24">
    <w:abstractNumId w:val="28"/>
  </w:num>
  <w:num w:numId="25">
    <w:abstractNumId w:val="34"/>
  </w:num>
  <w:num w:numId="26">
    <w:abstractNumId w:val="29"/>
  </w:num>
  <w:num w:numId="27">
    <w:abstractNumId w:val="21"/>
  </w:num>
  <w:num w:numId="28">
    <w:abstractNumId w:val="25"/>
  </w:num>
  <w:num w:numId="29">
    <w:abstractNumId w:val="2"/>
  </w:num>
  <w:num w:numId="30">
    <w:abstractNumId w:val="7"/>
  </w:num>
  <w:num w:numId="31">
    <w:abstractNumId w:val="38"/>
  </w:num>
  <w:num w:numId="32">
    <w:abstractNumId w:val="45"/>
  </w:num>
  <w:num w:numId="33">
    <w:abstractNumId w:val="4"/>
  </w:num>
  <w:num w:numId="34">
    <w:abstractNumId w:val="14"/>
  </w:num>
  <w:num w:numId="35">
    <w:abstractNumId w:val="36"/>
  </w:num>
  <w:num w:numId="36">
    <w:abstractNumId w:val="9"/>
  </w:num>
  <w:num w:numId="37">
    <w:abstractNumId w:val="13"/>
  </w:num>
  <w:num w:numId="38">
    <w:abstractNumId w:val="42"/>
  </w:num>
  <w:num w:numId="39">
    <w:abstractNumId w:val="10"/>
  </w:num>
  <w:num w:numId="40">
    <w:abstractNumId w:val="31"/>
  </w:num>
  <w:num w:numId="41">
    <w:abstractNumId w:val="23"/>
  </w:num>
  <w:num w:numId="42">
    <w:abstractNumId w:val="20"/>
  </w:num>
  <w:num w:numId="43">
    <w:abstractNumId w:val="26"/>
  </w:num>
  <w:num w:numId="44">
    <w:abstractNumId w:val="35"/>
  </w:num>
  <w:num w:numId="45">
    <w:abstractNumId w:val="11"/>
  </w:num>
  <w:num w:numId="46">
    <w:abstractNumId w:val="39"/>
  </w:num>
  <w:num w:numId="47">
    <w:abstractNumId w:val="16"/>
  </w:num>
  <w:num w:numId="48">
    <w:abstractNumId w:val="1"/>
  </w:num>
  <w:num w:numId="49">
    <w:abstractNumId w:val="5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472"/>
    <w:rsid w:val="00001BC3"/>
    <w:rsid w:val="00004153"/>
    <w:rsid w:val="00005556"/>
    <w:rsid w:val="000167A6"/>
    <w:rsid w:val="00016837"/>
    <w:rsid w:val="0002191C"/>
    <w:rsid w:val="0002531D"/>
    <w:rsid w:val="00025388"/>
    <w:rsid w:val="00035FE5"/>
    <w:rsid w:val="00040123"/>
    <w:rsid w:val="00041678"/>
    <w:rsid w:val="00041CF7"/>
    <w:rsid w:val="0004240A"/>
    <w:rsid w:val="00043C6F"/>
    <w:rsid w:val="00045D78"/>
    <w:rsid w:val="000549B6"/>
    <w:rsid w:val="00061B9B"/>
    <w:rsid w:val="00062336"/>
    <w:rsid w:val="000635DA"/>
    <w:rsid w:val="0006408D"/>
    <w:rsid w:val="00064FE4"/>
    <w:rsid w:val="00070EAA"/>
    <w:rsid w:val="000742C8"/>
    <w:rsid w:val="00074878"/>
    <w:rsid w:val="0007734F"/>
    <w:rsid w:val="000803D2"/>
    <w:rsid w:val="0008074E"/>
    <w:rsid w:val="00080A79"/>
    <w:rsid w:val="000812C9"/>
    <w:rsid w:val="00082201"/>
    <w:rsid w:val="000823E7"/>
    <w:rsid w:val="00082451"/>
    <w:rsid w:val="0009033C"/>
    <w:rsid w:val="00090CA4"/>
    <w:rsid w:val="00092780"/>
    <w:rsid w:val="0009533B"/>
    <w:rsid w:val="00095925"/>
    <w:rsid w:val="00097019"/>
    <w:rsid w:val="000A01AC"/>
    <w:rsid w:val="000A311F"/>
    <w:rsid w:val="000A3609"/>
    <w:rsid w:val="000B06CF"/>
    <w:rsid w:val="000B0F61"/>
    <w:rsid w:val="000B2103"/>
    <w:rsid w:val="000B3D83"/>
    <w:rsid w:val="000B4C16"/>
    <w:rsid w:val="000B4F5A"/>
    <w:rsid w:val="000B6C16"/>
    <w:rsid w:val="000B7EF8"/>
    <w:rsid w:val="000C62BD"/>
    <w:rsid w:val="000C68E6"/>
    <w:rsid w:val="000C701F"/>
    <w:rsid w:val="000C7117"/>
    <w:rsid w:val="000C7CD1"/>
    <w:rsid w:val="000C7FC9"/>
    <w:rsid w:val="000D3125"/>
    <w:rsid w:val="000D65E7"/>
    <w:rsid w:val="000D7917"/>
    <w:rsid w:val="000E3384"/>
    <w:rsid w:val="000E4129"/>
    <w:rsid w:val="000E6C96"/>
    <w:rsid w:val="000F221E"/>
    <w:rsid w:val="000F231A"/>
    <w:rsid w:val="000F6636"/>
    <w:rsid w:val="00100D62"/>
    <w:rsid w:val="0010408D"/>
    <w:rsid w:val="0010498C"/>
    <w:rsid w:val="00110593"/>
    <w:rsid w:val="0011197F"/>
    <w:rsid w:val="0011310B"/>
    <w:rsid w:val="00114871"/>
    <w:rsid w:val="00114BAE"/>
    <w:rsid w:val="0012037A"/>
    <w:rsid w:val="001207E1"/>
    <w:rsid w:val="00120A6D"/>
    <w:rsid w:val="00120D1B"/>
    <w:rsid w:val="00121A4E"/>
    <w:rsid w:val="001221AE"/>
    <w:rsid w:val="001223C9"/>
    <w:rsid w:val="00122E18"/>
    <w:rsid w:val="001233C9"/>
    <w:rsid w:val="00123935"/>
    <w:rsid w:val="00135072"/>
    <w:rsid w:val="00140527"/>
    <w:rsid w:val="0014296D"/>
    <w:rsid w:val="00147582"/>
    <w:rsid w:val="001507C1"/>
    <w:rsid w:val="001618DC"/>
    <w:rsid w:val="00161DC3"/>
    <w:rsid w:val="00162E68"/>
    <w:rsid w:val="00167CB0"/>
    <w:rsid w:val="00171A26"/>
    <w:rsid w:val="001723A0"/>
    <w:rsid w:val="001730DD"/>
    <w:rsid w:val="0017487F"/>
    <w:rsid w:val="001762BF"/>
    <w:rsid w:val="001823E0"/>
    <w:rsid w:val="00182561"/>
    <w:rsid w:val="001908F9"/>
    <w:rsid w:val="00191277"/>
    <w:rsid w:val="001913AC"/>
    <w:rsid w:val="001916A4"/>
    <w:rsid w:val="00194755"/>
    <w:rsid w:val="0019739B"/>
    <w:rsid w:val="001A0092"/>
    <w:rsid w:val="001A268B"/>
    <w:rsid w:val="001A36F8"/>
    <w:rsid w:val="001A42E3"/>
    <w:rsid w:val="001A59B8"/>
    <w:rsid w:val="001A685D"/>
    <w:rsid w:val="001A7590"/>
    <w:rsid w:val="001B0D7A"/>
    <w:rsid w:val="001B1DA5"/>
    <w:rsid w:val="001B376C"/>
    <w:rsid w:val="001B5531"/>
    <w:rsid w:val="001B56E6"/>
    <w:rsid w:val="001B7B59"/>
    <w:rsid w:val="001B7BA1"/>
    <w:rsid w:val="001C071A"/>
    <w:rsid w:val="001C1C71"/>
    <w:rsid w:val="001C2FC0"/>
    <w:rsid w:val="001C411F"/>
    <w:rsid w:val="001C5926"/>
    <w:rsid w:val="001C5D0B"/>
    <w:rsid w:val="001D2D3E"/>
    <w:rsid w:val="001D5743"/>
    <w:rsid w:val="001E084A"/>
    <w:rsid w:val="001E0FB0"/>
    <w:rsid w:val="001E34C3"/>
    <w:rsid w:val="001F0882"/>
    <w:rsid w:val="001F1613"/>
    <w:rsid w:val="001F37DC"/>
    <w:rsid w:val="001F5632"/>
    <w:rsid w:val="00200935"/>
    <w:rsid w:val="00202253"/>
    <w:rsid w:val="00202931"/>
    <w:rsid w:val="002040AA"/>
    <w:rsid w:val="00204EE7"/>
    <w:rsid w:val="00206C44"/>
    <w:rsid w:val="0021054C"/>
    <w:rsid w:val="00211159"/>
    <w:rsid w:val="002111E4"/>
    <w:rsid w:val="002137AE"/>
    <w:rsid w:val="00213F1D"/>
    <w:rsid w:val="00220B2C"/>
    <w:rsid w:val="00223AF2"/>
    <w:rsid w:val="002302BC"/>
    <w:rsid w:val="00230B88"/>
    <w:rsid w:val="00230CF3"/>
    <w:rsid w:val="00230FD5"/>
    <w:rsid w:val="00234014"/>
    <w:rsid w:val="002349CF"/>
    <w:rsid w:val="00237DA6"/>
    <w:rsid w:val="00241B03"/>
    <w:rsid w:val="00244248"/>
    <w:rsid w:val="00246F77"/>
    <w:rsid w:val="002476BF"/>
    <w:rsid w:val="002528AD"/>
    <w:rsid w:val="0025465A"/>
    <w:rsid w:val="00254980"/>
    <w:rsid w:val="00255339"/>
    <w:rsid w:val="0026043D"/>
    <w:rsid w:val="0026134A"/>
    <w:rsid w:val="002619B0"/>
    <w:rsid w:val="002653C2"/>
    <w:rsid w:val="0027473A"/>
    <w:rsid w:val="00275F06"/>
    <w:rsid w:val="00277F3E"/>
    <w:rsid w:val="002842B2"/>
    <w:rsid w:val="00290C5C"/>
    <w:rsid w:val="00297050"/>
    <w:rsid w:val="002972F6"/>
    <w:rsid w:val="002A21BA"/>
    <w:rsid w:val="002A2449"/>
    <w:rsid w:val="002A56DB"/>
    <w:rsid w:val="002A71A8"/>
    <w:rsid w:val="002B2145"/>
    <w:rsid w:val="002B4913"/>
    <w:rsid w:val="002B54A6"/>
    <w:rsid w:val="002B5BEE"/>
    <w:rsid w:val="002B7F1C"/>
    <w:rsid w:val="002C26A8"/>
    <w:rsid w:val="002C3527"/>
    <w:rsid w:val="002C38F0"/>
    <w:rsid w:val="002C7D51"/>
    <w:rsid w:val="002D16D7"/>
    <w:rsid w:val="002D2F07"/>
    <w:rsid w:val="002D4E67"/>
    <w:rsid w:val="002D61DB"/>
    <w:rsid w:val="002D715B"/>
    <w:rsid w:val="002D73D7"/>
    <w:rsid w:val="002D7989"/>
    <w:rsid w:val="002E2786"/>
    <w:rsid w:val="002F2DAE"/>
    <w:rsid w:val="002F6AF5"/>
    <w:rsid w:val="003002AA"/>
    <w:rsid w:val="003013AD"/>
    <w:rsid w:val="00304015"/>
    <w:rsid w:val="00304B52"/>
    <w:rsid w:val="0030781F"/>
    <w:rsid w:val="0031069A"/>
    <w:rsid w:val="003119B7"/>
    <w:rsid w:val="00312460"/>
    <w:rsid w:val="00312771"/>
    <w:rsid w:val="00312AC2"/>
    <w:rsid w:val="00312BDD"/>
    <w:rsid w:val="00315E29"/>
    <w:rsid w:val="00317A89"/>
    <w:rsid w:val="003227E6"/>
    <w:rsid w:val="00322D7A"/>
    <w:rsid w:val="00326C91"/>
    <w:rsid w:val="0032778A"/>
    <w:rsid w:val="00330A90"/>
    <w:rsid w:val="003311F9"/>
    <w:rsid w:val="00333821"/>
    <w:rsid w:val="00334190"/>
    <w:rsid w:val="00334638"/>
    <w:rsid w:val="00335C36"/>
    <w:rsid w:val="00335ED4"/>
    <w:rsid w:val="003371CE"/>
    <w:rsid w:val="00337B50"/>
    <w:rsid w:val="003425F8"/>
    <w:rsid w:val="00344968"/>
    <w:rsid w:val="00352EE7"/>
    <w:rsid w:val="003530DF"/>
    <w:rsid w:val="00360B32"/>
    <w:rsid w:val="00365081"/>
    <w:rsid w:val="00366597"/>
    <w:rsid w:val="00366F39"/>
    <w:rsid w:val="00367AD8"/>
    <w:rsid w:val="003743FA"/>
    <w:rsid w:val="003749C3"/>
    <w:rsid w:val="003800FD"/>
    <w:rsid w:val="00385DF6"/>
    <w:rsid w:val="0038752A"/>
    <w:rsid w:val="00391823"/>
    <w:rsid w:val="00392195"/>
    <w:rsid w:val="003928AC"/>
    <w:rsid w:val="00392A4E"/>
    <w:rsid w:val="0039349C"/>
    <w:rsid w:val="00394530"/>
    <w:rsid w:val="003B1C7C"/>
    <w:rsid w:val="003B1D8F"/>
    <w:rsid w:val="003B4898"/>
    <w:rsid w:val="003B5EBF"/>
    <w:rsid w:val="003B6532"/>
    <w:rsid w:val="003D0948"/>
    <w:rsid w:val="003D0964"/>
    <w:rsid w:val="003E0DF8"/>
    <w:rsid w:val="003E1170"/>
    <w:rsid w:val="003E21C5"/>
    <w:rsid w:val="003E439B"/>
    <w:rsid w:val="003E6015"/>
    <w:rsid w:val="003E63ED"/>
    <w:rsid w:val="003E71CC"/>
    <w:rsid w:val="003E7445"/>
    <w:rsid w:val="003E79D1"/>
    <w:rsid w:val="003F0C5B"/>
    <w:rsid w:val="003F2AA9"/>
    <w:rsid w:val="003F2AFB"/>
    <w:rsid w:val="003F53BE"/>
    <w:rsid w:val="004035D2"/>
    <w:rsid w:val="0041088E"/>
    <w:rsid w:val="00412B84"/>
    <w:rsid w:val="004207BB"/>
    <w:rsid w:val="004227A8"/>
    <w:rsid w:val="00425133"/>
    <w:rsid w:val="004328D4"/>
    <w:rsid w:val="00437C63"/>
    <w:rsid w:val="0045044B"/>
    <w:rsid w:val="004516D7"/>
    <w:rsid w:val="00451FF6"/>
    <w:rsid w:val="00453819"/>
    <w:rsid w:val="00456670"/>
    <w:rsid w:val="004567CE"/>
    <w:rsid w:val="00456DEA"/>
    <w:rsid w:val="004601DC"/>
    <w:rsid w:val="004626D4"/>
    <w:rsid w:val="00462CC3"/>
    <w:rsid w:val="0046385A"/>
    <w:rsid w:val="00466F3E"/>
    <w:rsid w:val="004750B7"/>
    <w:rsid w:val="004757D6"/>
    <w:rsid w:val="0048064C"/>
    <w:rsid w:val="00482E74"/>
    <w:rsid w:val="004847FD"/>
    <w:rsid w:val="00485C22"/>
    <w:rsid w:val="004861A1"/>
    <w:rsid w:val="0048715A"/>
    <w:rsid w:val="004873C5"/>
    <w:rsid w:val="00493118"/>
    <w:rsid w:val="00493177"/>
    <w:rsid w:val="004944E3"/>
    <w:rsid w:val="00494F31"/>
    <w:rsid w:val="00495B7C"/>
    <w:rsid w:val="004A3537"/>
    <w:rsid w:val="004A5207"/>
    <w:rsid w:val="004C2C92"/>
    <w:rsid w:val="004C2CB6"/>
    <w:rsid w:val="004C4884"/>
    <w:rsid w:val="004C6D7B"/>
    <w:rsid w:val="004D03E2"/>
    <w:rsid w:val="004D0826"/>
    <w:rsid w:val="004D403C"/>
    <w:rsid w:val="004D5B35"/>
    <w:rsid w:val="004E1CE9"/>
    <w:rsid w:val="004E5BD4"/>
    <w:rsid w:val="004E65A3"/>
    <w:rsid w:val="004F097F"/>
    <w:rsid w:val="004F4187"/>
    <w:rsid w:val="004F5895"/>
    <w:rsid w:val="004F5B19"/>
    <w:rsid w:val="00500187"/>
    <w:rsid w:val="005003AA"/>
    <w:rsid w:val="005008F8"/>
    <w:rsid w:val="00502AB5"/>
    <w:rsid w:val="0051010D"/>
    <w:rsid w:val="005109A8"/>
    <w:rsid w:val="00511534"/>
    <w:rsid w:val="00511E11"/>
    <w:rsid w:val="00515562"/>
    <w:rsid w:val="00522489"/>
    <w:rsid w:val="00522D9A"/>
    <w:rsid w:val="00523E1E"/>
    <w:rsid w:val="00524D59"/>
    <w:rsid w:val="005250CB"/>
    <w:rsid w:val="00525429"/>
    <w:rsid w:val="00527824"/>
    <w:rsid w:val="00530051"/>
    <w:rsid w:val="005328E3"/>
    <w:rsid w:val="00532900"/>
    <w:rsid w:val="005339A6"/>
    <w:rsid w:val="0053454D"/>
    <w:rsid w:val="00536067"/>
    <w:rsid w:val="005379AA"/>
    <w:rsid w:val="00540D90"/>
    <w:rsid w:val="00543A47"/>
    <w:rsid w:val="00545714"/>
    <w:rsid w:val="00552309"/>
    <w:rsid w:val="00557326"/>
    <w:rsid w:val="0056111C"/>
    <w:rsid w:val="0056186B"/>
    <w:rsid w:val="00562D47"/>
    <w:rsid w:val="00563EE2"/>
    <w:rsid w:val="00565A47"/>
    <w:rsid w:val="005702A1"/>
    <w:rsid w:val="005702F1"/>
    <w:rsid w:val="0057195A"/>
    <w:rsid w:val="00575BEE"/>
    <w:rsid w:val="00576D92"/>
    <w:rsid w:val="005779FC"/>
    <w:rsid w:val="00577BA8"/>
    <w:rsid w:val="00580E68"/>
    <w:rsid w:val="0058131E"/>
    <w:rsid w:val="00587083"/>
    <w:rsid w:val="00590F48"/>
    <w:rsid w:val="00593A6D"/>
    <w:rsid w:val="00595A33"/>
    <w:rsid w:val="005970DE"/>
    <w:rsid w:val="005971FA"/>
    <w:rsid w:val="00597D18"/>
    <w:rsid w:val="005A1BC0"/>
    <w:rsid w:val="005A4421"/>
    <w:rsid w:val="005A4958"/>
    <w:rsid w:val="005B1755"/>
    <w:rsid w:val="005B4C4C"/>
    <w:rsid w:val="005B5AFE"/>
    <w:rsid w:val="005B6802"/>
    <w:rsid w:val="005C0055"/>
    <w:rsid w:val="005C38E7"/>
    <w:rsid w:val="005C4BD0"/>
    <w:rsid w:val="005D00F1"/>
    <w:rsid w:val="005D32FF"/>
    <w:rsid w:val="005D441D"/>
    <w:rsid w:val="005D62CD"/>
    <w:rsid w:val="005E05A5"/>
    <w:rsid w:val="005E0C07"/>
    <w:rsid w:val="005E534D"/>
    <w:rsid w:val="005E62AF"/>
    <w:rsid w:val="005E7B5C"/>
    <w:rsid w:val="005F137E"/>
    <w:rsid w:val="005F30B3"/>
    <w:rsid w:val="005F30E1"/>
    <w:rsid w:val="005F3683"/>
    <w:rsid w:val="005F3DA7"/>
    <w:rsid w:val="005F5260"/>
    <w:rsid w:val="005F53F1"/>
    <w:rsid w:val="005F7301"/>
    <w:rsid w:val="005F7C9D"/>
    <w:rsid w:val="00600328"/>
    <w:rsid w:val="00601FF3"/>
    <w:rsid w:val="0060205E"/>
    <w:rsid w:val="0060278B"/>
    <w:rsid w:val="006046C4"/>
    <w:rsid w:val="00604B9C"/>
    <w:rsid w:val="006074B8"/>
    <w:rsid w:val="0061186E"/>
    <w:rsid w:val="00615EAD"/>
    <w:rsid w:val="006212CB"/>
    <w:rsid w:val="00621832"/>
    <w:rsid w:val="0062243E"/>
    <w:rsid w:val="00622BFB"/>
    <w:rsid w:val="00622ECB"/>
    <w:rsid w:val="0062492A"/>
    <w:rsid w:val="00624A78"/>
    <w:rsid w:val="00624FC4"/>
    <w:rsid w:val="00626BBF"/>
    <w:rsid w:val="00630D21"/>
    <w:rsid w:val="00631371"/>
    <w:rsid w:val="00636862"/>
    <w:rsid w:val="00637ED0"/>
    <w:rsid w:val="00640CB6"/>
    <w:rsid w:val="00641C8C"/>
    <w:rsid w:val="006432D2"/>
    <w:rsid w:val="00646E4A"/>
    <w:rsid w:val="00646EFE"/>
    <w:rsid w:val="00647B54"/>
    <w:rsid w:val="006516FB"/>
    <w:rsid w:val="006519A7"/>
    <w:rsid w:val="00653361"/>
    <w:rsid w:val="0065424F"/>
    <w:rsid w:val="00662213"/>
    <w:rsid w:val="00662497"/>
    <w:rsid w:val="006645A7"/>
    <w:rsid w:val="00665710"/>
    <w:rsid w:val="00670AD6"/>
    <w:rsid w:val="0067149B"/>
    <w:rsid w:val="006738A5"/>
    <w:rsid w:val="00673A65"/>
    <w:rsid w:val="0067449E"/>
    <w:rsid w:val="00674755"/>
    <w:rsid w:val="00675B6E"/>
    <w:rsid w:val="00681A33"/>
    <w:rsid w:val="0068260B"/>
    <w:rsid w:val="006844D6"/>
    <w:rsid w:val="00684EEC"/>
    <w:rsid w:val="006904F0"/>
    <w:rsid w:val="00697064"/>
    <w:rsid w:val="00697229"/>
    <w:rsid w:val="006A4A52"/>
    <w:rsid w:val="006A6333"/>
    <w:rsid w:val="006A7DDC"/>
    <w:rsid w:val="006B09DC"/>
    <w:rsid w:val="006B27B7"/>
    <w:rsid w:val="006B359A"/>
    <w:rsid w:val="006C1CA5"/>
    <w:rsid w:val="006C1E84"/>
    <w:rsid w:val="006C34E9"/>
    <w:rsid w:val="006C6BA1"/>
    <w:rsid w:val="006D29B2"/>
    <w:rsid w:val="006D67DA"/>
    <w:rsid w:val="006E10A3"/>
    <w:rsid w:val="006E7689"/>
    <w:rsid w:val="006F1CBF"/>
    <w:rsid w:val="006F26D9"/>
    <w:rsid w:val="00703348"/>
    <w:rsid w:val="00705EF6"/>
    <w:rsid w:val="0071186D"/>
    <w:rsid w:val="00714D47"/>
    <w:rsid w:val="0071566B"/>
    <w:rsid w:val="00722378"/>
    <w:rsid w:val="00722EE7"/>
    <w:rsid w:val="007253EE"/>
    <w:rsid w:val="007277D3"/>
    <w:rsid w:val="00732934"/>
    <w:rsid w:val="00732D99"/>
    <w:rsid w:val="0073419F"/>
    <w:rsid w:val="00734D50"/>
    <w:rsid w:val="00735DE9"/>
    <w:rsid w:val="007428C8"/>
    <w:rsid w:val="007428D4"/>
    <w:rsid w:val="00750550"/>
    <w:rsid w:val="007567E8"/>
    <w:rsid w:val="00757DEC"/>
    <w:rsid w:val="00760CA0"/>
    <w:rsid w:val="007625AE"/>
    <w:rsid w:val="0076285A"/>
    <w:rsid w:val="0076401D"/>
    <w:rsid w:val="00764B95"/>
    <w:rsid w:val="007662D6"/>
    <w:rsid w:val="00770174"/>
    <w:rsid w:val="00770ED9"/>
    <w:rsid w:val="007734EC"/>
    <w:rsid w:val="007748AD"/>
    <w:rsid w:val="00777010"/>
    <w:rsid w:val="00777617"/>
    <w:rsid w:val="00780365"/>
    <w:rsid w:val="00780A8B"/>
    <w:rsid w:val="0078296B"/>
    <w:rsid w:val="007840BD"/>
    <w:rsid w:val="00786A0B"/>
    <w:rsid w:val="00793ADD"/>
    <w:rsid w:val="00794549"/>
    <w:rsid w:val="0079685C"/>
    <w:rsid w:val="007A1A95"/>
    <w:rsid w:val="007A36C7"/>
    <w:rsid w:val="007A392C"/>
    <w:rsid w:val="007A44F2"/>
    <w:rsid w:val="007A63C2"/>
    <w:rsid w:val="007B0459"/>
    <w:rsid w:val="007B7FBB"/>
    <w:rsid w:val="007C059C"/>
    <w:rsid w:val="007C1008"/>
    <w:rsid w:val="007C1AC9"/>
    <w:rsid w:val="007C27B6"/>
    <w:rsid w:val="007C49B2"/>
    <w:rsid w:val="007C6D7F"/>
    <w:rsid w:val="007C79D3"/>
    <w:rsid w:val="007D014E"/>
    <w:rsid w:val="007D4A8C"/>
    <w:rsid w:val="007D60E9"/>
    <w:rsid w:val="007D7881"/>
    <w:rsid w:val="007E1691"/>
    <w:rsid w:val="007E4D08"/>
    <w:rsid w:val="007E683E"/>
    <w:rsid w:val="007F29DD"/>
    <w:rsid w:val="007F355D"/>
    <w:rsid w:val="007F3E7B"/>
    <w:rsid w:val="007F5549"/>
    <w:rsid w:val="007F5737"/>
    <w:rsid w:val="007F6BBD"/>
    <w:rsid w:val="007F70AC"/>
    <w:rsid w:val="0080007D"/>
    <w:rsid w:val="00800992"/>
    <w:rsid w:val="00803130"/>
    <w:rsid w:val="008042D5"/>
    <w:rsid w:val="008046DA"/>
    <w:rsid w:val="00804AB7"/>
    <w:rsid w:val="008053FF"/>
    <w:rsid w:val="00810060"/>
    <w:rsid w:val="0081008E"/>
    <w:rsid w:val="00813096"/>
    <w:rsid w:val="008179EE"/>
    <w:rsid w:val="00825227"/>
    <w:rsid w:val="0083161E"/>
    <w:rsid w:val="00832EA7"/>
    <w:rsid w:val="00837E3E"/>
    <w:rsid w:val="00840573"/>
    <w:rsid w:val="00843040"/>
    <w:rsid w:val="0084511D"/>
    <w:rsid w:val="00845A90"/>
    <w:rsid w:val="00852939"/>
    <w:rsid w:val="0085786F"/>
    <w:rsid w:val="0085789E"/>
    <w:rsid w:val="00861750"/>
    <w:rsid w:val="008636CD"/>
    <w:rsid w:val="00866336"/>
    <w:rsid w:val="00867C15"/>
    <w:rsid w:val="00870BB3"/>
    <w:rsid w:val="00871022"/>
    <w:rsid w:val="008771C2"/>
    <w:rsid w:val="008828CC"/>
    <w:rsid w:val="008849B3"/>
    <w:rsid w:val="00884A69"/>
    <w:rsid w:val="00887438"/>
    <w:rsid w:val="00887A20"/>
    <w:rsid w:val="00890069"/>
    <w:rsid w:val="008905DD"/>
    <w:rsid w:val="0089087A"/>
    <w:rsid w:val="0089335F"/>
    <w:rsid w:val="00893622"/>
    <w:rsid w:val="00895150"/>
    <w:rsid w:val="008A217C"/>
    <w:rsid w:val="008A4C34"/>
    <w:rsid w:val="008A6A73"/>
    <w:rsid w:val="008B32FA"/>
    <w:rsid w:val="008B66AB"/>
    <w:rsid w:val="008C0168"/>
    <w:rsid w:val="008C25A1"/>
    <w:rsid w:val="008C5FD8"/>
    <w:rsid w:val="008D12DD"/>
    <w:rsid w:val="008D28E6"/>
    <w:rsid w:val="008D3E33"/>
    <w:rsid w:val="008D3EC1"/>
    <w:rsid w:val="008D5F63"/>
    <w:rsid w:val="008E282A"/>
    <w:rsid w:val="008E2C87"/>
    <w:rsid w:val="008E405D"/>
    <w:rsid w:val="008E4CDA"/>
    <w:rsid w:val="008E5729"/>
    <w:rsid w:val="008E6509"/>
    <w:rsid w:val="008F1055"/>
    <w:rsid w:val="008F3762"/>
    <w:rsid w:val="008F59D1"/>
    <w:rsid w:val="008F5CD5"/>
    <w:rsid w:val="00901A1D"/>
    <w:rsid w:val="00902BDB"/>
    <w:rsid w:val="00904CA5"/>
    <w:rsid w:val="00907B27"/>
    <w:rsid w:val="00907BFD"/>
    <w:rsid w:val="00911BB7"/>
    <w:rsid w:val="00912DC4"/>
    <w:rsid w:val="00914905"/>
    <w:rsid w:val="00915780"/>
    <w:rsid w:val="00915C45"/>
    <w:rsid w:val="0091746F"/>
    <w:rsid w:val="00920669"/>
    <w:rsid w:val="00920E85"/>
    <w:rsid w:val="009211BD"/>
    <w:rsid w:val="0092513A"/>
    <w:rsid w:val="0092693D"/>
    <w:rsid w:val="00927CDF"/>
    <w:rsid w:val="009321DB"/>
    <w:rsid w:val="009369AE"/>
    <w:rsid w:val="0094028D"/>
    <w:rsid w:val="00941039"/>
    <w:rsid w:val="00942050"/>
    <w:rsid w:val="00942EBA"/>
    <w:rsid w:val="00943843"/>
    <w:rsid w:val="009455B2"/>
    <w:rsid w:val="00945A55"/>
    <w:rsid w:val="00947A74"/>
    <w:rsid w:val="00951453"/>
    <w:rsid w:val="0095372B"/>
    <w:rsid w:val="00955E5B"/>
    <w:rsid w:val="00960812"/>
    <w:rsid w:val="00961326"/>
    <w:rsid w:val="00962A07"/>
    <w:rsid w:val="009658BF"/>
    <w:rsid w:val="00967C92"/>
    <w:rsid w:val="00971269"/>
    <w:rsid w:val="0097132B"/>
    <w:rsid w:val="00971EA2"/>
    <w:rsid w:val="0097312C"/>
    <w:rsid w:val="00973B99"/>
    <w:rsid w:val="00973FEE"/>
    <w:rsid w:val="00974A2D"/>
    <w:rsid w:val="00977BCC"/>
    <w:rsid w:val="00980DCE"/>
    <w:rsid w:val="0098132A"/>
    <w:rsid w:val="00982F4E"/>
    <w:rsid w:val="00985A91"/>
    <w:rsid w:val="00986D5F"/>
    <w:rsid w:val="00991031"/>
    <w:rsid w:val="00992169"/>
    <w:rsid w:val="00994891"/>
    <w:rsid w:val="00995E8E"/>
    <w:rsid w:val="009A22DC"/>
    <w:rsid w:val="009A40B5"/>
    <w:rsid w:val="009A41DE"/>
    <w:rsid w:val="009A526E"/>
    <w:rsid w:val="009A6F57"/>
    <w:rsid w:val="009B28BD"/>
    <w:rsid w:val="009B620A"/>
    <w:rsid w:val="009B6346"/>
    <w:rsid w:val="009B7793"/>
    <w:rsid w:val="009C07F2"/>
    <w:rsid w:val="009C0B01"/>
    <w:rsid w:val="009C3788"/>
    <w:rsid w:val="009C4B47"/>
    <w:rsid w:val="009C56C7"/>
    <w:rsid w:val="009C5CE2"/>
    <w:rsid w:val="009C7C3B"/>
    <w:rsid w:val="009D000F"/>
    <w:rsid w:val="009D2DDD"/>
    <w:rsid w:val="009D4BBB"/>
    <w:rsid w:val="009D64B8"/>
    <w:rsid w:val="009E03DF"/>
    <w:rsid w:val="009E3D25"/>
    <w:rsid w:val="009E5356"/>
    <w:rsid w:val="009F079B"/>
    <w:rsid w:val="009F1BA6"/>
    <w:rsid w:val="009F4943"/>
    <w:rsid w:val="009F5760"/>
    <w:rsid w:val="00A0129F"/>
    <w:rsid w:val="00A02304"/>
    <w:rsid w:val="00A0453E"/>
    <w:rsid w:val="00A05CF3"/>
    <w:rsid w:val="00A06E29"/>
    <w:rsid w:val="00A06EA9"/>
    <w:rsid w:val="00A11472"/>
    <w:rsid w:val="00A133B1"/>
    <w:rsid w:val="00A14462"/>
    <w:rsid w:val="00A17594"/>
    <w:rsid w:val="00A20415"/>
    <w:rsid w:val="00A20684"/>
    <w:rsid w:val="00A21003"/>
    <w:rsid w:val="00A23CA9"/>
    <w:rsid w:val="00A2590E"/>
    <w:rsid w:val="00A26F27"/>
    <w:rsid w:val="00A32ABA"/>
    <w:rsid w:val="00A32E50"/>
    <w:rsid w:val="00A35374"/>
    <w:rsid w:val="00A36A02"/>
    <w:rsid w:val="00A40303"/>
    <w:rsid w:val="00A41DD2"/>
    <w:rsid w:val="00A4307E"/>
    <w:rsid w:val="00A432BE"/>
    <w:rsid w:val="00A43ABE"/>
    <w:rsid w:val="00A44331"/>
    <w:rsid w:val="00A46FD9"/>
    <w:rsid w:val="00A47379"/>
    <w:rsid w:val="00A51423"/>
    <w:rsid w:val="00A54002"/>
    <w:rsid w:val="00A57FF5"/>
    <w:rsid w:val="00A63C93"/>
    <w:rsid w:val="00A64DC1"/>
    <w:rsid w:val="00A65CF9"/>
    <w:rsid w:val="00A678DF"/>
    <w:rsid w:val="00A70846"/>
    <w:rsid w:val="00A72E18"/>
    <w:rsid w:val="00A736CD"/>
    <w:rsid w:val="00A75BD8"/>
    <w:rsid w:val="00A85807"/>
    <w:rsid w:val="00A87FCB"/>
    <w:rsid w:val="00A91A48"/>
    <w:rsid w:val="00A95BAF"/>
    <w:rsid w:val="00A96471"/>
    <w:rsid w:val="00A97BF1"/>
    <w:rsid w:val="00AA0C03"/>
    <w:rsid w:val="00AA5888"/>
    <w:rsid w:val="00AA5C09"/>
    <w:rsid w:val="00AA7146"/>
    <w:rsid w:val="00AB468F"/>
    <w:rsid w:val="00AC466E"/>
    <w:rsid w:val="00AD01BE"/>
    <w:rsid w:val="00AD5570"/>
    <w:rsid w:val="00AE2C17"/>
    <w:rsid w:val="00AF1B8B"/>
    <w:rsid w:val="00AF622E"/>
    <w:rsid w:val="00B0246B"/>
    <w:rsid w:val="00B024AF"/>
    <w:rsid w:val="00B0758D"/>
    <w:rsid w:val="00B1034F"/>
    <w:rsid w:val="00B104E0"/>
    <w:rsid w:val="00B11327"/>
    <w:rsid w:val="00B12904"/>
    <w:rsid w:val="00B134D9"/>
    <w:rsid w:val="00B14FE0"/>
    <w:rsid w:val="00B15265"/>
    <w:rsid w:val="00B16384"/>
    <w:rsid w:val="00B21705"/>
    <w:rsid w:val="00B267ED"/>
    <w:rsid w:val="00B27D91"/>
    <w:rsid w:val="00B35F78"/>
    <w:rsid w:val="00B409B9"/>
    <w:rsid w:val="00B4313A"/>
    <w:rsid w:val="00B431EF"/>
    <w:rsid w:val="00B437E1"/>
    <w:rsid w:val="00B443CC"/>
    <w:rsid w:val="00B447B3"/>
    <w:rsid w:val="00B4628F"/>
    <w:rsid w:val="00B509FF"/>
    <w:rsid w:val="00B51A16"/>
    <w:rsid w:val="00B54A7E"/>
    <w:rsid w:val="00B54CD6"/>
    <w:rsid w:val="00B56D98"/>
    <w:rsid w:val="00B63C87"/>
    <w:rsid w:val="00B644E4"/>
    <w:rsid w:val="00B646DF"/>
    <w:rsid w:val="00B67D71"/>
    <w:rsid w:val="00B74764"/>
    <w:rsid w:val="00B7640C"/>
    <w:rsid w:val="00B766C1"/>
    <w:rsid w:val="00B8073B"/>
    <w:rsid w:val="00B831EE"/>
    <w:rsid w:val="00B867E3"/>
    <w:rsid w:val="00B86E1D"/>
    <w:rsid w:val="00B92678"/>
    <w:rsid w:val="00B931E3"/>
    <w:rsid w:val="00B9587F"/>
    <w:rsid w:val="00B95D88"/>
    <w:rsid w:val="00B96DFD"/>
    <w:rsid w:val="00B97179"/>
    <w:rsid w:val="00BA0C28"/>
    <w:rsid w:val="00BA2861"/>
    <w:rsid w:val="00BA2BD0"/>
    <w:rsid w:val="00BA4F4F"/>
    <w:rsid w:val="00BA5525"/>
    <w:rsid w:val="00BA722D"/>
    <w:rsid w:val="00BB062F"/>
    <w:rsid w:val="00BB35C9"/>
    <w:rsid w:val="00BB505E"/>
    <w:rsid w:val="00BC1968"/>
    <w:rsid w:val="00BC70EC"/>
    <w:rsid w:val="00BD1AC6"/>
    <w:rsid w:val="00BD1DC2"/>
    <w:rsid w:val="00BD5537"/>
    <w:rsid w:val="00BD5608"/>
    <w:rsid w:val="00BE3B44"/>
    <w:rsid w:val="00BE430D"/>
    <w:rsid w:val="00BE5C58"/>
    <w:rsid w:val="00BE5CF0"/>
    <w:rsid w:val="00BF09C5"/>
    <w:rsid w:val="00BF5941"/>
    <w:rsid w:val="00BF5BA2"/>
    <w:rsid w:val="00BF7C02"/>
    <w:rsid w:val="00C00816"/>
    <w:rsid w:val="00C01E56"/>
    <w:rsid w:val="00C03D6F"/>
    <w:rsid w:val="00C12AE6"/>
    <w:rsid w:val="00C13E3A"/>
    <w:rsid w:val="00C219CE"/>
    <w:rsid w:val="00C22C51"/>
    <w:rsid w:val="00C257FF"/>
    <w:rsid w:val="00C31055"/>
    <w:rsid w:val="00C32A4B"/>
    <w:rsid w:val="00C34EB7"/>
    <w:rsid w:val="00C366EE"/>
    <w:rsid w:val="00C41A4B"/>
    <w:rsid w:val="00C46E6E"/>
    <w:rsid w:val="00C47318"/>
    <w:rsid w:val="00C47656"/>
    <w:rsid w:val="00C476E9"/>
    <w:rsid w:val="00C50F70"/>
    <w:rsid w:val="00C51959"/>
    <w:rsid w:val="00C51B7A"/>
    <w:rsid w:val="00C51C42"/>
    <w:rsid w:val="00C527D1"/>
    <w:rsid w:val="00C56393"/>
    <w:rsid w:val="00C57D23"/>
    <w:rsid w:val="00C63A06"/>
    <w:rsid w:val="00C646F6"/>
    <w:rsid w:val="00C67697"/>
    <w:rsid w:val="00C74B49"/>
    <w:rsid w:val="00C80154"/>
    <w:rsid w:val="00C8025B"/>
    <w:rsid w:val="00C83CC3"/>
    <w:rsid w:val="00C93F17"/>
    <w:rsid w:val="00C943D8"/>
    <w:rsid w:val="00CA2C98"/>
    <w:rsid w:val="00CA2E52"/>
    <w:rsid w:val="00CA593A"/>
    <w:rsid w:val="00CA6325"/>
    <w:rsid w:val="00CA64CD"/>
    <w:rsid w:val="00CA7680"/>
    <w:rsid w:val="00CB060A"/>
    <w:rsid w:val="00CB1084"/>
    <w:rsid w:val="00CB54D3"/>
    <w:rsid w:val="00CB6576"/>
    <w:rsid w:val="00CC0428"/>
    <w:rsid w:val="00CC049E"/>
    <w:rsid w:val="00CC466F"/>
    <w:rsid w:val="00CD0D89"/>
    <w:rsid w:val="00CD305E"/>
    <w:rsid w:val="00CD46E0"/>
    <w:rsid w:val="00CD72A7"/>
    <w:rsid w:val="00CE012B"/>
    <w:rsid w:val="00CE0CC8"/>
    <w:rsid w:val="00CE265B"/>
    <w:rsid w:val="00CE37A0"/>
    <w:rsid w:val="00CE406E"/>
    <w:rsid w:val="00CE70BD"/>
    <w:rsid w:val="00CF0405"/>
    <w:rsid w:val="00CF1E67"/>
    <w:rsid w:val="00CF2191"/>
    <w:rsid w:val="00CF3148"/>
    <w:rsid w:val="00CF38C2"/>
    <w:rsid w:val="00CF7717"/>
    <w:rsid w:val="00D02C76"/>
    <w:rsid w:val="00D02DA0"/>
    <w:rsid w:val="00D052CB"/>
    <w:rsid w:val="00D079A3"/>
    <w:rsid w:val="00D109FD"/>
    <w:rsid w:val="00D13C31"/>
    <w:rsid w:val="00D213C3"/>
    <w:rsid w:val="00D2427C"/>
    <w:rsid w:val="00D25BE8"/>
    <w:rsid w:val="00D260D1"/>
    <w:rsid w:val="00D26E10"/>
    <w:rsid w:val="00D31876"/>
    <w:rsid w:val="00D32B8A"/>
    <w:rsid w:val="00D33BDC"/>
    <w:rsid w:val="00D33E15"/>
    <w:rsid w:val="00D35DCD"/>
    <w:rsid w:val="00D36870"/>
    <w:rsid w:val="00D371FB"/>
    <w:rsid w:val="00D3743B"/>
    <w:rsid w:val="00D37EC7"/>
    <w:rsid w:val="00D4230C"/>
    <w:rsid w:val="00D428AD"/>
    <w:rsid w:val="00D433EA"/>
    <w:rsid w:val="00D44DCC"/>
    <w:rsid w:val="00D52032"/>
    <w:rsid w:val="00D54BA0"/>
    <w:rsid w:val="00D555A2"/>
    <w:rsid w:val="00D60935"/>
    <w:rsid w:val="00D616C0"/>
    <w:rsid w:val="00D61C3D"/>
    <w:rsid w:val="00D65E56"/>
    <w:rsid w:val="00D675EE"/>
    <w:rsid w:val="00D7359C"/>
    <w:rsid w:val="00D7426A"/>
    <w:rsid w:val="00D74B71"/>
    <w:rsid w:val="00D75FA4"/>
    <w:rsid w:val="00D82CAC"/>
    <w:rsid w:val="00D837D6"/>
    <w:rsid w:val="00D87F2C"/>
    <w:rsid w:val="00D914EE"/>
    <w:rsid w:val="00D97200"/>
    <w:rsid w:val="00DA0B88"/>
    <w:rsid w:val="00DA26BE"/>
    <w:rsid w:val="00DA787C"/>
    <w:rsid w:val="00DB004C"/>
    <w:rsid w:val="00DB014B"/>
    <w:rsid w:val="00DB653A"/>
    <w:rsid w:val="00DC2C1A"/>
    <w:rsid w:val="00DC6820"/>
    <w:rsid w:val="00DC7E64"/>
    <w:rsid w:val="00DD4D48"/>
    <w:rsid w:val="00DD56C9"/>
    <w:rsid w:val="00DD59CB"/>
    <w:rsid w:val="00DD5A74"/>
    <w:rsid w:val="00DE1123"/>
    <w:rsid w:val="00DE233D"/>
    <w:rsid w:val="00DE2560"/>
    <w:rsid w:val="00DE38C9"/>
    <w:rsid w:val="00DE5EA8"/>
    <w:rsid w:val="00DF1437"/>
    <w:rsid w:val="00DF2CA6"/>
    <w:rsid w:val="00DF4B33"/>
    <w:rsid w:val="00DF694B"/>
    <w:rsid w:val="00DF70E2"/>
    <w:rsid w:val="00DF7386"/>
    <w:rsid w:val="00E002F8"/>
    <w:rsid w:val="00E0200D"/>
    <w:rsid w:val="00E1126E"/>
    <w:rsid w:val="00E13CC4"/>
    <w:rsid w:val="00E15DD5"/>
    <w:rsid w:val="00E16AAD"/>
    <w:rsid w:val="00E174F7"/>
    <w:rsid w:val="00E21B1C"/>
    <w:rsid w:val="00E312B4"/>
    <w:rsid w:val="00E3182A"/>
    <w:rsid w:val="00E319AC"/>
    <w:rsid w:val="00E32E33"/>
    <w:rsid w:val="00E333DF"/>
    <w:rsid w:val="00E3432F"/>
    <w:rsid w:val="00E40070"/>
    <w:rsid w:val="00E40498"/>
    <w:rsid w:val="00E408C6"/>
    <w:rsid w:val="00E42D10"/>
    <w:rsid w:val="00E43789"/>
    <w:rsid w:val="00E450AD"/>
    <w:rsid w:val="00E50679"/>
    <w:rsid w:val="00E53908"/>
    <w:rsid w:val="00E56786"/>
    <w:rsid w:val="00E56EC7"/>
    <w:rsid w:val="00E5770D"/>
    <w:rsid w:val="00E62A36"/>
    <w:rsid w:val="00E632F8"/>
    <w:rsid w:val="00E640E0"/>
    <w:rsid w:val="00E64A50"/>
    <w:rsid w:val="00E67CAF"/>
    <w:rsid w:val="00E737BC"/>
    <w:rsid w:val="00E80420"/>
    <w:rsid w:val="00E823EF"/>
    <w:rsid w:val="00E84C5F"/>
    <w:rsid w:val="00E91212"/>
    <w:rsid w:val="00E922F9"/>
    <w:rsid w:val="00E9319A"/>
    <w:rsid w:val="00E963D8"/>
    <w:rsid w:val="00E9655C"/>
    <w:rsid w:val="00E96D0C"/>
    <w:rsid w:val="00E97E68"/>
    <w:rsid w:val="00EA6BEE"/>
    <w:rsid w:val="00EB02CA"/>
    <w:rsid w:val="00EB0E30"/>
    <w:rsid w:val="00EB4345"/>
    <w:rsid w:val="00EB59A9"/>
    <w:rsid w:val="00EC0D5F"/>
    <w:rsid w:val="00EC154F"/>
    <w:rsid w:val="00EC1CC8"/>
    <w:rsid w:val="00EC2A97"/>
    <w:rsid w:val="00EC3335"/>
    <w:rsid w:val="00EC55CF"/>
    <w:rsid w:val="00EC612B"/>
    <w:rsid w:val="00EC7283"/>
    <w:rsid w:val="00ED3752"/>
    <w:rsid w:val="00ED7718"/>
    <w:rsid w:val="00EE0EE0"/>
    <w:rsid w:val="00EE284F"/>
    <w:rsid w:val="00EE4792"/>
    <w:rsid w:val="00EE5857"/>
    <w:rsid w:val="00EF0D40"/>
    <w:rsid w:val="00EF30D7"/>
    <w:rsid w:val="00EF4C6F"/>
    <w:rsid w:val="00EF50BB"/>
    <w:rsid w:val="00EF629A"/>
    <w:rsid w:val="00EF7012"/>
    <w:rsid w:val="00F0025E"/>
    <w:rsid w:val="00F01474"/>
    <w:rsid w:val="00F020B0"/>
    <w:rsid w:val="00F0281D"/>
    <w:rsid w:val="00F0548F"/>
    <w:rsid w:val="00F05E38"/>
    <w:rsid w:val="00F10BD7"/>
    <w:rsid w:val="00F10CDC"/>
    <w:rsid w:val="00F16FBA"/>
    <w:rsid w:val="00F21EFB"/>
    <w:rsid w:val="00F21F49"/>
    <w:rsid w:val="00F21FC0"/>
    <w:rsid w:val="00F2246E"/>
    <w:rsid w:val="00F23DA5"/>
    <w:rsid w:val="00F245CB"/>
    <w:rsid w:val="00F247AD"/>
    <w:rsid w:val="00F27CE9"/>
    <w:rsid w:val="00F316C6"/>
    <w:rsid w:val="00F342E8"/>
    <w:rsid w:val="00F377AD"/>
    <w:rsid w:val="00F43052"/>
    <w:rsid w:val="00F52964"/>
    <w:rsid w:val="00F53191"/>
    <w:rsid w:val="00F56CB7"/>
    <w:rsid w:val="00F6108B"/>
    <w:rsid w:val="00F624FA"/>
    <w:rsid w:val="00F65C99"/>
    <w:rsid w:val="00F705B2"/>
    <w:rsid w:val="00F74973"/>
    <w:rsid w:val="00F7755C"/>
    <w:rsid w:val="00F809E6"/>
    <w:rsid w:val="00F81BF1"/>
    <w:rsid w:val="00F8242C"/>
    <w:rsid w:val="00F91BF3"/>
    <w:rsid w:val="00F944EB"/>
    <w:rsid w:val="00F9686D"/>
    <w:rsid w:val="00F976DA"/>
    <w:rsid w:val="00FA0EF6"/>
    <w:rsid w:val="00FA118F"/>
    <w:rsid w:val="00FA4FC9"/>
    <w:rsid w:val="00FA5E38"/>
    <w:rsid w:val="00FA649E"/>
    <w:rsid w:val="00FA7E38"/>
    <w:rsid w:val="00FB0CFE"/>
    <w:rsid w:val="00FB1CBF"/>
    <w:rsid w:val="00FC006C"/>
    <w:rsid w:val="00FC032F"/>
    <w:rsid w:val="00FC33BE"/>
    <w:rsid w:val="00FC3D7B"/>
    <w:rsid w:val="00FC5722"/>
    <w:rsid w:val="00FC5E40"/>
    <w:rsid w:val="00FC779B"/>
    <w:rsid w:val="00FC77C6"/>
    <w:rsid w:val="00FC7CD4"/>
    <w:rsid w:val="00FD3A8C"/>
    <w:rsid w:val="00FD5F58"/>
    <w:rsid w:val="00FD6C37"/>
    <w:rsid w:val="00FE0499"/>
    <w:rsid w:val="00FE05FC"/>
    <w:rsid w:val="00FE17A6"/>
    <w:rsid w:val="00FE2D89"/>
    <w:rsid w:val="00FE33B1"/>
    <w:rsid w:val="00FE3F3A"/>
    <w:rsid w:val="00FE6EE6"/>
    <w:rsid w:val="00FF0AB5"/>
    <w:rsid w:val="00FF0B3D"/>
    <w:rsid w:val="00FF1073"/>
    <w:rsid w:val="00FF59E2"/>
    <w:rsid w:val="00FF68DF"/>
    <w:rsid w:val="00FF6DEE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DC2CF"/>
  <w15:docId w15:val="{EE6FE7C9-2FB7-4BC1-BD1D-DA380BEE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472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BF09C5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F09C5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BF09C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BF09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BF09C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09C5"/>
    <w:pPr>
      <w:spacing w:before="240" w:after="60" w:line="240" w:lineRule="auto"/>
      <w:outlineLvl w:val="5"/>
    </w:pPr>
    <w:rPr>
      <w:rFonts w:eastAsiaTheme="minorEastAsia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09C5"/>
    <w:pPr>
      <w:spacing w:before="240" w:after="60" w:line="240" w:lineRule="auto"/>
      <w:outlineLvl w:val="6"/>
    </w:pPr>
    <w:rPr>
      <w:rFonts w:eastAsiaTheme="minorEastAsia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09C5"/>
    <w:pPr>
      <w:spacing w:before="240" w:after="60" w:line="240" w:lineRule="auto"/>
      <w:outlineLvl w:val="7"/>
    </w:pPr>
    <w:rPr>
      <w:rFonts w:eastAsiaTheme="minorEastAsia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09C5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F09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09C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F09C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F09C5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BF09C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BF09C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BF09C5"/>
    <w:rPr>
      <w:rFonts w:eastAsiaTheme="minorEastAsia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BF09C5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BF09C5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BF09C5"/>
    <w:rPr>
      <w:rFonts w:asciiTheme="majorHAnsi" w:eastAsiaTheme="majorEastAsia" w:hAnsiTheme="majorHAnsi" w:cs="Times New Roman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BF0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09C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F09C5"/>
    <w:pPr>
      <w:ind w:left="720"/>
      <w:contextualSpacing/>
    </w:pPr>
  </w:style>
  <w:style w:type="character" w:customStyle="1" w:styleId="a7">
    <w:name w:val="Основной текст + Полужирный"/>
    <w:basedOn w:val="a0"/>
    <w:rsid w:val="00BF09C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a8">
    <w:name w:val="Основной текст + Полужирный;Курсив"/>
    <w:basedOn w:val="a0"/>
    <w:rsid w:val="00BF09C5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FontStyle73">
    <w:name w:val="Font Style73"/>
    <w:basedOn w:val="a0"/>
    <w:uiPriority w:val="99"/>
    <w:rsid w:val="00BF09C5"/>
    <w:rPr>
      <w:rFonts w:ascii="Century Schoolbook" w:hAnsi="Century Schoolbook" w:cs="Century Schoolbook" w:hint="default"/>
      <w:color w:val="000000"/>
      <w:sz w:val="18"/>
      <w:szCs w:val="18"/>
    </w:rPr>
  </w:style>
  <w:style w:type="paragraph" w:customStyle="1" w:styleId="Style25">
    <w:name w:val="Style25"/>
    <w:basedOn w:val="a"/>
    <w:uiPriority w:val="99"/>
    <w:rsid w:val="00BF09C5"/>
    <w:pPr>
      <w:widowControl w:val="0"/>
      <w:autoSpaceDE w:val="0"/>
      <w:autoSpaceDN w:val="0"/>
      <w:adjustRightInd w:val="0"/>
      <w:spacing w:after="0" w:line="232" w:lineRule="exact"/>
      <w:ind w:hanging="274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styleId="a9">
    <w:name w:val="Normal (Web)"/>
    <w:basedOn w:val="a"/>
    <w:uiPriority w:val="99"/>
    <w:rsid w:val="00BF0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+ Курсив"/>
    <w:basedOn w:val="a0"/>
    <w:rsid w:val="00BF09C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 + Не курсив"/>
    <w:basedOn w:val="a0"/>
    <w:rsid w:val="00BF09C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9"/>
      <w:szCs w:val="19"/>
    </w:rPr>
  </w:style>
  <w:style w:type="paragraph" w:styleId="ab">
    <w:name w:val="footer"/>
    <w:basedOn w:val="a"/>
    <w:link w:val="ac"/>
    <w:uiPriority w:val="99"/>
    <w:unhideWhenUsed/>
    <w:rsid w:val="00BF09C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BF09C5"/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unhideWhenUsed/>
    <w:rsid w:val="00BF0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F09C5"/>
  </w:style>
  <w:style w:type="paragraph" w:styleId="af">
    <w:name w:val="No Spacing"/>
    <w:basedOn w:val="a"/>
    <w:uiPriority w:val="1"/>
    <w:qFormat/>
    <w:rsid w:val="00BF09C5"/>
    <w:pPr>
      <w:spacing w:after="0" w:line="240" w:lineRule="auto"/>
    </w:pPr>
    <w:rPr>
      <w:rFonts w:ascii="Calibri" w:eastAsia="Times New Roman" w:hAnsi="Calibri" w:cs="Times New Roman"/>
      <w:sz w:val="24"/>
      <w:szCs w:val="32"/>
      <w:lang w:eastAsia="ru-RU"/>
    </w:rPr>
  </w:style>
  <w:style w:type="paragraph" w:customStyle="1" w:styleId="11">
    <w:name w:val="Текст1"/>
    <w:basedOn w:val="a"/>
    <w:rsid w:val="00BF09C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af0">
    <w:name w:val="page number"/>
    <w:basedOn w:val="a0"/>
    <w:unhideWhenUsed/>
    <w:rsid w:val="00BF09C5"/>
  </w:style>
  <w:style w:type="character" w:customStyle="1" w:styleId="af1">
    <w:name w:val="Текст сноски Знак"/>
    <w:basedOn w:val="a0"/>
    <w:link w:val="af2"/>
    <w:uiPriority w:val="99"/>
    <w:rsid w:val="00BF09C5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footnote text"/>
    <w:basedOn w:val="a"/>
    <w:link w:val="af1"/>
    <w:uiPriority w:val="99"/>
    <w:unhideWhenUsed/>
    <w:rsid w:val="00BF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сноски Знак1"/>
    <w:basedOn w:val="a0"/>
    <w:uiPriority w:val="99"/>
    <w:rsid w:val="00BF09C5"/>
    <w:rPr>
      <w:sz w:val="20"/>
      <w:szCs w:val="20"/>
    </w:rPr>
  </w:style>
  <w:style w:type="character" w:customStyle="1" w:styleId="af3">
    <w:name w:val="Основной текст Знак"/>
    <w:basedOn w:val="a0"/>
    <w:link w:val="af4"/>
    <w:uiPriority w:val="99"/>
    <w:rsid w:val="00BF09C5"/>
    <w:rPr>
      <w:rFonts w:ascii="Calibri" w:eastAsia="Calibri" w:hAnsi="Calibri" w:cs="Times New Roman"/>
    </w:rPr>
  </w:style>
  <w:style w:type="paragraph" w:styleId="af4">
    <w:name w:val="Body Text"/>
    <w:basedOn w:val="a"/>
    <w:link w:val="af3"/>
    <w:uiPriority w:val="99"/>
    <w:unhideWhenUsed/>
    <w:qFormat/>
    <w:rsid w:val="00BF09C5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13">
    <w:name w:val="Основной текст Знак1"/>
    <w:basedOn w:val="a0"/>
    <w:uiPriority w:val="99"/>
    <w:rsid w:val="00BF09C5"/>
  </w:style>
  <w:style w:type="character" w:styleId="af5">
    <w:name w:val="footnote reference"/>
    <w:uiPriority w:val="99"/>
    <w:unhideWhenUsed/>
    <w:rsid w:val="00BF09C5"/>
    <w:rPr>
      <w:vertAlign w:val="superscript"/>
    </w:rPr>
  </w:style>
  <w:style w:type="character" w:customStyle="1" w:styleId="breadcrumbspathway">
    <w:name w:val="breadcrumbs pathway"/>
    <w:basedOn w:val="a0"/>
    <w:rsid w:val="00BF09C5"/>
  </w:style>
  <w:style w:type="character" w:styleId="af6">
    <w:name w:val="Strong"/>
    <w:qFormat/>
    <w:rsid w:val="00BF09C5"/>
    <w:rPr>
      <w:b/>
      <w:bCs/>
    </w:rPr>
  </w:style>
  <w:style w:type="character" w:styleId="af7">
    <w:name w:val="Emphasis"/>
    <w:uiPriority w:val="20"/>
    <w:qFormat/>
    <w:rsid w:val="00BF09C5"/>
    <w:rPr>
      <w:i/>
      <w:iCs/>
    </w:rPr>
  </w:style>
  <w:style w:type="character" w:styleId="af8">
    <w:name w:val="Hyperlink"/>
    <w:basedOn w:val="a0"/>
    <w:uiPriority w:val="99"/>
    <w:unhideWhenUsed/>
    <w:rsid w:val="00BF09C5"/>
    <w:rPr>
      <w:color w:val="0000FF"/>
      <w:u w:val="single"/>
    </w:rPr>
  </w:style>
  <w:style w:type="paragraph" w:styleId="21">
    <w:name w:val="Body Text Indent 2"/>
    <w:basedOn w:val="a"/>
    <w:link w:val="22"/>
    <w:rsid w:val="00BF09C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BF09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BF09C5"/>
    <w:pPr>
      <w:spacing w:after="0" w:line="240" w:lineRule="auto"/>
      <w:ind w:right="-185"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BF09C5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23">
    <w:name w:val="Body Text 2"/>
    <w:basedOn w:val="a"/>
    <w:link w:val="24"/>
    <w:rsid w:val="00BF09C5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4">
    <w:name w:val="Основной текст 2 Знак"/>
    <w:basedOn w:val="a0"/>
    <w:link w:val="23"/>
    <w:rsid w:val="00BF09C5"/>
    <w:rPr>
      <w:rFonts w:ascii="Calibri" w:eastAsia="Calibri" w:hAnsi="Calibri" w:cs="Times New Roman"/>
    </w:rPr>
  </w:style>
  <w:style w:type="paragraph" w:styleId="af9">
    <w:name w:val="Body Text Indent"/>
    <w:basedOn w:val="a"/>
    <w:link w:val="afa"/>
    <w:rsid w:val="00BF09C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a">
    <w:name w:val="Основной текст с отступом Знак"/>
    <w:basedOn w:val="a0"/>
    <w:link w:val="af9"/>
    <w:rsid w:val="00BF09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BF09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BF09C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4">
    <w:name w:val="Цитата1"/>
    <w:basedOn w:val="a"/>
    <w:rsid w:val="00BF09C5"/>
    <w:pPr>
      <w:suppressAutoHyphens/>
      <w:spacing w:after="0" w:line="240" w:lineRule="auto"/>
      <w:ind w:left="57" w:right="1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b">
    <w:name w:val="Title"/>
    <w:basedOn w:val="a"/>
    <w:next w:val="a"/>
    <w:link w:val="afc"/>
    <w:uiPriority w:val="10"/>
    <w:qFormat/>
    <w:rsid w:val="00BF09C5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afc">
    <w:name w:val="Заголовок Знак"/>
    <w:basedOn w:val="a0"/>
    <w:link w:val="afb"/>
    <w:uiPriority w:val="10"/>
    <w:rsid w:val="00BF09C5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fd">
    <w:name w:val="Subtitle"/>
    <w:basedOn w:val="a"/>
    <w:next w:val="a"/>
    <w:link w:val="afe"/>
    <w:qFormat/>
    <w:rsid w:val="00BF09C5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customStyle="1" w:styleId="afe">
    <w:name w:val="Подзаголовок Знак"/>
    <w:basedOn w:val="a0"/>
    <w:link w:val="afd"/>
    <w:rsid w:val="00BF09C5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paragraph" w:styleId="25">
    <w:name w:val="Quote"/>
    <w:basedOn w:val="a"/>
    <w:next w:val="a"/>
    <w:link w:val="26"/>
    <w:uiPriority w:val="29"/>
    <w:qFormat/>
    <w:rsid w:val="00BF09C5"/>
    <w:pPr>
      <w:spacing w:after="0" w:line="240" w:lineRule="auto"/>
    </w:pPr>
    <w:rPr>
      <w:rFonts w:eastAsiaTheme="minorEastAsia" w:cs="Times New Roman"/>
      <w:i/>
      <w:sz w:val="24"/>
      <w:szCs w:val="24"/>
      <w:lang w:val="en-US" w:bidi="en-US"/>
    </w:rPr>
  </w:style>
  <w:style w:type="character" w:customStyle="1" w:styleId="26">
    <w:name w:val="Цитата 2 Знак"/>
    <w:basedOn w:val="a0"/>
    <w:link w:val="25"/>
    <w:uiPriority w:val="29"/>
    <w:rsid w:val="00BF09C5"/>
    <w:rPr>
      <w:rFonts w:eastAsiaTheme="minorEastAsia" w:cs="Times New Roman"/>
      <w:i/>
      <w:sz w:val="24"/>
      <w:szCs w:val="24"/>
      <w:lang w:val="en-US" w:bidi="en-US"/>
    </w:rPr>
  </w:style>
  <w:style w:type="paragraph" w:styleId="aff">
    <w:name w:val="Intense Quote"/>
    <w:basedOn w:val="a"/>
    <w:next w:val="a"/>
    <w:link w:val="aff0"/>
    <w:uiPriority w:val="30"/>
    <w:qFormat/>
    <w:rsid w:val="00BF09C5"/>
    <w:pPr>
      <w:spacing w:after="0" w:line="240" w:lineRule="auto"/>
      <w:ind w:left="720" w:right="720"/>
    </w:pPr>
    <w:rPr>
      <w:rFonts w:eastAsiaTheme="minorEastAsia" w:cs="Times New Roman"/>
      <w:b/>
      <w:i/>
      <w:sz w:val="24"/>
      <w:lang w:val="en-US" w:bidi="en-US"/>
    </w:rPr>
  </w:style>
  <w:style w:type="character" w:customStyle="1" w:styleId="aff0">
    <w:name w:val="Выделенная цитата Знак"/>
    <w:basedOn w:val="a0"/>
    <w:link w:val="aff"/>
    <w:uiPriority w:val="30"/>
    <w:rsid w:val="00BF09C5"/>
    <w:rPr>
      <w:rFonts w:eastAsiaTheme="minorEastAsia" w:cs="Times New Roman"/>
      <w:b/>
      <w:i/>
      <w:sz w:val="24"/>
      <w:lang w:val="en-US" w:bidi="en-US"/>
    </w:rPr>
  </w:style>
  <w:style w:type="character" w:styleId="aff1">
    <w:name w:val="Subtle Emphasis"/>
    <w:uiPriority w:val="19"/>
    <w:qFormat/>
    <w:rsid w:val="00BF09C5"/>
    <w:rPr>
      <w:i/>
      <w:color w:val="5A5A5A" w:themeColor="text1" w:themeTint="A5"/>
    </w:rPr>
  </w:style>
  <w:style w:type="character" w:styleId="aff2">
    <w:name w:val="Intense Emphasis"/>
    <w:basedOn w:val="a0"/>
    <w:uiPriority w:val="21"/>
    <w:qFormat/>
    <w:rsid w:val="00BF09C5"/>
    <w:rPr>
      <w:b/>
      <w:i/>
      <w:sz w:val="24"/>
      <w:szCs w:val="24"/>
      <w:u w:val="single"/>
    </w:rPr>
  </w:style>
  <w:style w:type="character" w:styleId="aff3">
    <w:name w:val="Subtle Reference"/>
    <w:basedOn w:val="a0"/>
    <w:uiPriority w:val="31"/>
    <w:qFormat/>
    <w:rsid w:val="00BF09C5"/>
    <w:rPr>
      <w:sz w:val="24"/>
      <w:szCs w:val="24"/>
      <w:u w:val="single"/>
    </w:rPr>
  </w:style>
  <w:style w:type="character" w:styleId="aff4">
    <w:name w:val="Intense Reference"/>
    <w:basedOn w:val="a0"/>
    <w:uiPriority w:val="32"/>
    <w:qFormat/>
    <w:rsid w:val="00BF09C5"/>
    <w:rPr>
      <w:b/>
      <w:sz w:val="24"/>
      <w:u w:val="single"/>
    </w:rPr>
  </w:style>
  <w:style w:type="character" w:styleId="aff5">
    <w:name w:val="Book Title"/>
    <w:basedOn w:val="a0"/>
    <w:uiPriority w:val="33"/>
    <w:qFormat/>
    <w:rsid w:val="00BF09C5"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c32">
    <w:name w:val="c32"/>
    <w:basedOn w:val="a"/>
    <w:rsid w:val="00BF0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F09C5"/>
  </w:style>
  <w:style w:type="paragraph" w:customStyle="1" w:styleId="c27">
    <w:name w:val="c27"/>
    <w:basedOn w:val="a"/>
    <w:rsid w:val="00BF0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BF0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BF09C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character" w:styleId="aff6">
    <w:name w:val="FollowedHyperlink"/>
    <w:basedOn w:val="a0"/>
    <w:uiPriority w:val="99"/>
    <w:unhideWhenUsed/>
    <w:rsid w:val="00BF09C5"/>
    <w:rPr>
      <w:color w:val="800080" w:themeColor="followedHyperlink"/>
      <w:u w:val="single"/>
    </w:rPr>
  </w:style>
  <w:style w:type="character" w:customStyle="1" w:styleId="32">
    <w:name w:val="Основной текст 3 Знак"/>
    <w:basedOn w:val="a0"/>
    <w:link w:val="33"/>
    <w:semiHidden/>
    <w:rsid w:val="00BF09C5"/>
    <w:rPr>
      <w:rFonts w:eastAsiaTheme="minorEastAsia" w:cs="Times New Roman"/>
      <w:sz w:val="16"/>
      <w:szCs w:val="16"/>
      <w:lang w:val="en-US" w:bidi="en-US"/>
    </w:rPr>
  </w:style>
  <w:style w:type="paragraph" w:styleId="33">
    <w:name w:val="Body Text 3"/>
    <w:basedOn w:val="a"/>
    <w:link w:val="32"/>
    <w:semiHidden/>
    <w:unhideWhenUsed/>
    <w:rsid w:val="00BF09C5"/>
    <w:pPr>
      <w:spacing w:after="120" w:line="240" w:lineRule="auto"/>
    </w:pPr>
    <w:rPr>
      <w:rFonts w:eastAsiaTheme="minorEastAsia" w:cs="Times New Roman"/>
      <w:sz w:val="16"/>
      <w:szCs w:val="16"/>
      <w:lang w:val="en-US" w:bidi="en-US"/>
    </w:rPr>
  </w:style>
  <w:style w:type="character" w:customStyle="1" w:styleId="310">
    <w:name w:val="Основной текст 3 Знак1"/>
    <w:basedOn w:val="a0"/>
    <w:uiPriority w:val="99"/>
    <w:semiHidden/>
    <w:rsid w:val="00BF09C5"/>
    <w:rPr>
      <w:sz w:val="16"/>
      <w:szCs w:val="16"/>
    </w:rPr>
  </w:style>
  <w:style w:type="character" w:customStyle="1" w:styleId="aff7">
    <w:name w:val="Схема документа Знак"/>
    <w:basedOn w:val="a0"/>
    <w:link w:val="aff8"/>
    <w:uiPriority w:val="99"/>
    <w:semiHidden/>
    <w:rsid w:val="00BF09C5"/>
    <w:rPr>
      <w:rFonts w:ascii="Tahoma" w:eastAsiaTheme="minorEastAsia" w:hAnsi="Tahoma" w:cs="Tahoma"/>
      <w:sz w:val="16"/>
      <w:szCs w:val="16"/>
      <w:lang w:val="en-US" w:bidi="en-US"/>
    </w:rPr>
  </w:style>
  <w:style w:type="paragraph" w:styleId="aff8">
    <w:name w:val="Document Map"/>
    <w:basedOn w:val="a"/>
    <w:link w:val="aff7"/>
    <w:uiPriority w:val="99"/>
    <w:semiHidden/>
    <w:unhideWhenUsed/>
    <w:rsid w:val="00BF09C5"/>
    <w:pPr>
      <w:spacing w:after="0" w:line="240" w:lineRule="auto"/>
    </w:pPr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15">
    <w:name w:val="Схема документа Знак1"/>
    <w:basedOn w:val="a0"/>
    <w:uiPriority w:val="99"/>
    <w:semiHidden/>
    <w:rsid w:val="00BF09C5"/>
    <w:rPr>
      <w:rFonts w:ascii="Tahoma" w:hAnsi="Tahoma" w:cs="Tahoma"/>
      <w:sz w:val="16"/>
      <w:szCs w:val="16"/>
    </w:rPr>
  </w:style>
  <w:style w:type="paragraph" w:customStyle="1" w:styleId="16">
    <w:name w:val="Стиль1"/>
    <w:rsid w:val="00BF09C5"/>
    <w:pPr>
      <w:suppressAutoHyphens/>
      <w:spacing w:after="0" w:line="360" w:lineRule="auto"/>
      <w:ind w:firstLine="720"/>
      <w:jc w:val="both"/>
    </w:pPr>
    <w:rPr>
      <w:rFonts w:eastAsia="Times New Roman" w:cs="Times New Roman"/>
      <w:sz w:val="24"/>
      <w:szCs w:val="20"/>
      <w:lang w:val="en-US" w:eastAsia="ar-SA" w:bidi="en-US"/>
    </w:rPr>
  </w:style>
  <w:style w:type="character" w:customStyle="1" w:styleId="aff9">
    <w:name w:val="Основной текст_"/>
    <w:link w:val="42"/>
    <w:locked/>
    <w:rsid w:val="00BF09C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"/>
    <w:link w:val="aff9"/>
    <w:rsid w:val="00BF09C5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tyle7">
    <w:name w:val="Style7"/>
    <w:basedOn w:val="a"/>
    <w:uiPriority w:val="99"/>
    <w:rsid w:val="00BF09C5"/>
    <w:pPr>
      <w:spacing w:after="0" w:line="276" w:lineRule="exact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F09C5"/>
    <w:pPr>
      <w:spacing w:after="0" w:line="276" w:lineRule="exact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F09C5"/>
    <w:pPr>
      <w:spacing w:after="0" w:line="557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BF09C5"/>
    <w:pPr>
      <w:spacing w:after="0" w:line="274" w:lineRule="exact"/>
      <w:ind w:hanging="365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F09C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BF09C5"/>
    <w:pPr>
      <w:widowControl w:val="0"/>
      <w:autoSpaceDE w:val="0"/>
      <w:autoSpaceDN w:val="0"/>
      <w:adjustRightInd w:val="0"/>
      <w:spacing w:after="0" w:line="202" w:lineRule="exact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BF09C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BF09C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BF09C5"/>
    <w:pPr>
      <w:widowControl w:val="0"/>
      <w:autoSpaceDE w:val="0"/>
      <w:autoSpaceDN w:val="0"/>
      <w:adjustRightInd w:val="0"/>
      <w:spacing w:after="0" w:line="219" w:lineRule="exact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BF09C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BF09C5"/>
    <w:pPr>
      <w:widowControl w:val="0"/>
      <w:autoSpaceDE w:val="0"/>
      <w:autoSpaceDN w:val="0"/>
      <w:adjustRightInd w:val="0"/>
      <w:spacing w:after="0" w:line="216" w:lineRule="exact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BF09C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BF09C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BF09C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affa">
    <w:name w:val="Символ сноски"/>
    <w:basedOn w:val="a0"/>
    <w:rsid w:val="00BF09C5"/>
    <w:rPr>
      <w:sz w:val="20"/>
      <w:vertAlign w:val="superscript"/>
    </w:rPr>
  </w:style>
  <w:style w:type="character" w:customStyle="1" w:styleId="FontStyle41">
    <w:name w:val="Font Style41"/>
    <w:uiPriority w:val="99"/>
    <w:rsid w:val="00BF09C5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49">
    <w:name w:val="Font Style49"/>
    <w:uiPriority w:val="99"/>
    <w:rsid w:val="00BF09C5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55">
    <w:name w:val="Font Style55"/>
    <w:basedOn w:val="a0"/>
    <w:uiPriority w:val="99"/>
    <w:rsid w:val="00BF09C5"/>
    <w:rPr>
      <w:rFonts w:ascii="Franklin Gothic Book" w:hAnsi="Franklin Gothic Book" w:cs="Franklin Gothic Book" w:hint="default"/>
      <w:b/>
      <w:bCs/>
      <w:color w:val="000000"/>
      <w:sz w:val="28"/>
      <w:szCs w:val="28"/>
    </w:rPr>
  </w:style>
  <w:style w:type="character" w:customStyle="1" w:styleId="FontStyle56">
    <w:name w:val="Font Style56"/>
    <w:basedOn w:val="a0"/>
    <w:uiPriority w:val="99"/>
    <w:rsid w:val="00BF09C5"/>
    <w:rPr>
      <w:rFonts w:ascii="Century Schoolbook" w:hAnsi="Century Schoolbook" w:cs="Century Schoolbook" w:hint="default"/>
      <w:smallCaps/>
      <w:color w:val="000000"/>
      <w:sz w:val="8"/>
      <w:szCs w:val="8"/>
    </w:rPr>
  </w:style>
  <w:style w:type="character" w:customStyle="1" w:styleId="FontStyle57">
    <w:name w:val="Font Style57"/>
    <w:basedOn w:val="a0"/>
    <w:uiPriority w:val="99"/>
    <w:rsid w:val="00BF09C5"/>
    <w:rPr>
      <w:rFonts w:ascii="Century Schoolbook" w:hAnsi="Century Schoolbook" w:cs="Century Schoolbook" w:hint="default"/>
      <w:color w:val="000000"/>
      <w:sz w:val="8"/>
      <w:szCs w:val="8"/>
    </w:rPr>
  </w:style>
  <w:style w:type="character" w:customStyle="1" w:styleId="FontStyle58">
    <w:name w:val="Font Style58"/>
    <w:basedOn w:val="a0"/>
    <w:uiPriority w:val="99"/>
    <w:rsid w:val="00BF09C5"/>
    <w:rPr>
      <w:rFonts w:ascii="Century Schoolbook" w:hAnsi="Century Schoolbook" w:cs="Century Schoolbook" w:hint="default"/>
      <w:b/>
      <w:bCs/>
      <w:smallCaps/>
      <w:color w:val="000000"/>
      <w:sz w:val="18"/>
      <w:szCs w:val="18"/>
    </w:rPr>
  </w:style>
  <w:style w:type="character" w:customStyle="1" w:styleId="FontStyle71">
    <w:name w:val="Font Style71"/>
    <w:basedOn w:val="a0"/>
    <w:uiPriority w:val="99"/>
    <w:rsid w:val="00BF09C5"/>
    <w:rPr>
      <w:rFonts w:ascii="Franklin Gothic Book" w:hAnsi="Franklin Gothic Book" w:cs="Franklin Gothic Book" w:hint="default"/>
      <w:i/>
      <w:iCs/>
      <w:color w:val="000000"/>
      <w:sz w:val="18"/>
      <w:szCs w:val="18"/>
    </w:rPr>
  </w:style>
  <w:style w:type="character" w:customStyle="1" w:styleId="FontStyle72">
    <w:name w:val="Font Style72"/>
    <w:basedOn w:val="a0"/>
    <w:uiPriority w:val="99"/>
    <w:rsid w:val="00BF09C5"/>
    <w:rPr>
      <w:rFonts w:ascii="Century Schoolbook" w:hAnsi="Century Schoolbook" w:cs="Century Schoolbook" w:hint="default"/>
      <w:b/>
      <w:bCs/>
      <w:color w:val="000000"/>
      <w:sz w:val="16"/>
      <w:szCs w:val="16"/>
    </w:rPr>
  </w:style>
  <w:style w:type="character" w:customStyle="1" w:styleId="FontStyle75">
    <w:name w:val="Font Style75"/>
    <w:basedOn w:val="a0"/>
    <w:uiPriority w:val="99"/>
    <w:rsid w:val="00BF09C5"/>
    <w:rPr>
      <w:rFonts w:ascii="Century Schoolbook" w:hAnsi="Century Schoolbook" w:cs="Century Schoolbook" w:hint="default"/>
      <w:color w:val="000000"/>
      <w:spacing w:val="10"/>
      <w:sz w:val="22"/>
      <w:szCs w:val="22"/>
    </w:rPr>
  </w:style>
  <w:style w:type="character" w:customStyle="1" w:styleId="FontStyle76">
    <w:name w:val="Font Style76"/>
    <w:basedOn w:val="a0"/>
    <w:uiPriority w:val="99"/>
    <w:rsid w:val="00BF09C5"/>
    <w:rPr>
      <w:rFonts w:ascii="Century Schoolbook" w:hAnsi="Century Schoolbook" w:cs="Century Schoolbook" w:hint="default"/>
      <w:color w:val="000000"/>
      <w:sz w:val="16"/>
      <w:szCs w:val="16"/>
    </w:rPr>
  </w:style>
  <w:style w:type="character" w:customStyle="1" w:styleId="FontStyle78">
    <w:name w:val="Font Style78"/>
    <w:basedOn w:val="a0"/>
    <w:uiPriority w:val="99"/>
    <w:rsid w:val="00BF09C5"/>
    <w:rPr>
      <w:rFonts w:ascii="Century Schoolbook" w:hAnsi="Century Schoolbook" w:cs="Century Schoolbook" w:hint="default"/>
      <w:i/>
      <w:iCs/>
      <w:color w:val="000000"/>
      <w:sz w:val="16"/>
      <w:szCs w:val="16"/>
    </w:rPr>
  </w:style>
  <w:style w:type="character" w:customStyle="1" w:styleId="FontStyle79">
    <w:name w:val="Font Style79"/>
    <w:basedOn w:val="a0"/>
    <w:uiPriority w:val="99"/>
    <w:rsid w:val="00BF09C5"/>
    <w:rPr>
      <w:rFonts w:ascii="Century Schoolbook" w:hAnsi="Century Schoolbook" w:cs="Century Schoolbook" w:hint="default"/>
      <w:b/>
      <w:bCs/>
      <w:color w:val="000000"/>
      <w:sz w:val="16"/>
      <w:szCs w:val="16"/>
    </w:rPr>
  </w:style>
  <w:style w:type="paragraph" w:customStyle="1" w:styleId="Style23">
    <w:name w:val="Style23"/>
    <w:basedOn w:val="a"/>
    <w:uiPriority w:val="99"/>
    <w:rsid w:val="00BF09C5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80">
    <w:name w:val="Font Style80"/>
    <w:basedOn w:val="a0"/>
    <w:uiPriority w:val="99"/>
    <w:rsid w:val="00BF09C5"/>
    <w:rPr>
      <w:rFonts w:ascii="Century Schoolbook" w:hAnsi="Century Schoolbook" w:cs="Century Schoolbook" w:hint="default"/>
      <w:b/>
      <w:bCs/>
      <w:color w:val="000000"/>
      <w:sz w:val="18"/>
      <w:szCs w:val="18"/>
    </w:rPr>
  </w:style>
  <w:style w:type="paragraph" w:customStyle="1" w:styleId="Style34">
    <w:name w:val="Style34"/>
    <w:basedOn w:val="a"/>
    <w:uiPriority w:val="99"/>
    <w:rsid w:val="00BF09C5"/>
    <w:pPr>
      <w:widowControl w:val="0"/>
      <w:autoSpaceDE w:val="0"/>
      <w:autoSpaceDN w:val="0"/>
      <w:adjustRightInd w:val="0"/>
      <w:spacing w:after="0" w:line="233" w:lineRule="exact"/>
      <w:ind w:hanging="283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BF09C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BF09C5"/>
    <w:rPr>
      <w:rFonts w:ascii="Century Schoolbook" w:hAnsi="Century Schoolbook" w:cs="Century Schoolbook" w:hint="default"/>
      <w:b/>
      <w:bCs/>
      <w:i/>
      <w:iCs/>
      <w:color w:val="000000"/>
      <w:sz w:val="18"/>
      <w:szCs w:val="18"/>
    </w:rPr>
  </w:style>
  <w:style w:type="paragraph" w:customStyle="1" w:styleId="Style5">
    <w:name w:val="Style5"/>
    <w:basedOn w:val="a"/>
    <w:uiPriority w:val="99"/>
    <w:rsid w:val="00BF09C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BF09C5"/>
    <w:pPr>
      <w:widowControl w:val="0"/>
      <w:autoSpaceDE w:val="0"/>
      <w:autoSpaceDN w:val="0"/>
      <w:adjustRightInd w:val="0"/>
      <w:spacing w:after="0" w:line="233" w:lineRule="exact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BF09C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F09C5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BF09C5"/>
    <w:pPr>
      <w:widowControl w:val="0"/>
      <w:autoSpaceDE w:val="0"/>
      <w:autoSpaceDN w:val="0"/>
      <w:adjustRightInd w:val="0"/>
      <w:spacing w:after="0" w:line="229" w:lineRule="exact"/>
      <w:ind w:firstLine="27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BF09C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BF09C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74">
    <w:name w:val="Font Style74"/>
    <w:basedOn w:val="a0"/>
    <w:uiPriority w:val="99"/>
    <w:rsid w:val="00BF09C5"/>
    <w:rPr>
      <w:rFonts w:ascii="Franklin Gothic Book" w:hAnsi="Franklin Gothic Book" w:cs="Franklin Gothic Book" w:hint="default"/>
      <w:b/>
      <w:bCs/>
      <w:smallCaps/>
      <w:color w:val="000000"/>
      <w:sz w:val="46"/>
      <w:szCs w:val="46"/>
    </w:rPr>
  </w:style>
  <w:style w:type="character" w:customStyle="1" w:styleId="FontStyle77">
    <w:name w:val="Font Style77"/>
    <w:basedOn w:val="a0"/>
    <w:uiPriority w:val="99"/>
    <w:rsid w:val="00BF09C5"/>
    <w:rPr>
      <w:rFonts w:ascii="Franklin Gothic Book" w:hAnsi="Franklin Gothic Book" w:cs="Franklin Gothic Book" w:hint="default"/>
      <w:b/>
      <w:bCs/>
      <w:color w:val="000000"/>
      <w:sz w:val="28"/>
      <w:szCs w:val="28"/>
    </w:rPr>
  </w:style>
  <w:style w:type="paragraph" w:customStyle="1" w:styleId="Style13">
    <w:name w:val="Style13"/>
    <w:basedOn w:val="a"/>
    <w:uiPriority w:val="99"/>
    <w:rsid w:val="00BF09C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BF09C5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affb">
    <w:name w:val="Текст примечания Знак"/>
    <w:basedOn w:val="a0"/>
    <w:link w:val="affc"/>
    <w:uiPriority w:val="99"/>
    <w:semiHidden/>
    <w:rsid w:val="00BF09C5"/>
    <w:rPr>
      <w:sz w:val="20"/>
      <w:szCs w:val="20"/>
    </w:rPr>
  </w:style>
  <w:style w:type="paragraph" w:styleId="affc">
    <w:name w:val="annotation text"/>
    <w:basedOn w:val="a"/>
    <w:link w:val="affb"/>
    <w:uiPriority w:val="99"/>
    <w:semiHidden/>
    <w:unhideWhenUsed/>
    <w:rsid w:val="00BF09C5"/>
    <w:pPr>
      <w:spacing w:after="200" w:line="240" w:lineRule="auto"/>
    </w:pPr>
    <w:rPr>
      <w:sz w:val="20"/>
      <w:szCs w:val="20"/>
    </w:rPr>
  </w:style>
  <w:style w:type="character" w:customStyle="1" w:styleId="17">
    <w:name w:val="Текст примечания Знак1"/>
    <w:basedOn w:val="a0"/>
    <w:uiPriority w:val="99"/>
    <w:semiHidden/>
    <w:rsid w:val="00BF09C5"/>
    <w:rPr>
      <w:sz w:val="20"/>
      <w:szCs w:val="20"/>
    </w:rPr>
  </w:style>
  <w:style w:type="character" w:customStyle="1" w:styleId="affd">
    <w:name w:val="Тема примечания Знак"/>
    <w:basedOn w:val="affb"/>
    <w:link w:val="affe"/>
    <w:uiPriority w:val="99"/>
    <w:semiHidden/>
    <w:rsid w:val="00BF09C5"/>
    <w:rPr>
      <w:b/>
      <w:bCs/>
      <w:sz w:val="20"/>
      <w:szCs w:val="20"/>
    </w:rPr>
  </w:style>
  <w:style w:type="paragraph" w:styleId="affe">
    <w:name w:val="annotation subject"/>
    <w:basedOn w:val="affc"/>
    <w:next w:val="affc"/>
    <w:link w:val="affd"/>
    <w:uiPriority w:val="99"/>
    <w:semiHidden/>
    <w:unhideWhenUsed/>
    <w:rsid w:val="00BF09C5"/>
    <w:rPr>
      <w:b/>
      <w:bCs/>
    </w:rPr>
  </w:style>
  <w:style w:type="character" w:customStyle="1" w:styleId="18">
    <w:name w:val="Тема примечания Знак1"/>
    <w:basedOn w:val="17"/>
    <w:uiPriority w:val="99"/>
    <w:semiHidden/>
    <w:rsid w:val="00BF09C5"/>
    <w:rPr>
      <w:b/>
      <w:bCs/>
      <w:sz w:val="20"/>
      <w:szCs w:val="20"/>
    </w:rPr>
  </w:style>
  <w:style w:type="paragraph" w:customStyle="1" w:styleId="Default">
    <w:name w:val="Default"/>
    <w:rsid w:val="00BF09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F09C5"/>
    <w:pPr>
      <w:widowControl w:val="0"/>
      <w:spacing w:after="0" w:line="240" w:lineRule="auto"/>
      <w:ind w:left="105"/>
    </w:pPr>
    <w:rPr>
      <w:rFonts w:ascii="Times New Roman" w:eastAsia="Times New Roman" w:hAnsi="Times New Roman" w:cs="Times New Roman"/>
      <w:lang w:val="en-US"/>
    </w:rPr>
  </w:style>
  <w:style w:type="paragraph" w:styleId="27">
    <w:name w:val="List 2"/>
    <w:basedOn w:val="a"/>
    <w:rsid w:val="00BF09C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table" w:customStyle="1" w:styleId="TableGrid">
    <w:name w:val="TableGrid"/>
    <w:rsid w:val="00BF09C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F09C5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BF09C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">
    <w:name w:val="Сетка таблицы1"/>
    <w:basedOn w:val="a1"/>
    <w:next w:val="a3"/>
    <w:uiPriority w:val="59"/>
    <w:rsid w:val="00BF09C5"/>
    <w:pPr>
      <w:spacing w:after="0" w:line="240" w:lineRule="auto"/>
      <w:ind w:left="-340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F09C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8">
    <w:name w:val="Сетка таблицы2"/>
    <w:basedOn w:val="a1"/>
    <w:next w:val="a3"/>
    <w:uiPriority w:val="59"/>
    <w:rsid w:val="00BF09C5"/>
    <w:pPr>
      <w:spacing w:after="0" w:line="240" w:lineRule="auto"/>
      <w:ind w:left="714" w:hanging="357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Grid3"/>
    <w:rsid w:val="00BF09C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BF09C5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">
    <w:name w:val="Сетка таблицы3"/>
    <w:basedOn w:val="a1"/>
    <w:next w:val="a3"/>
    <w:uiPriority w:val="39"/>
    <w:rsid w:val="00BF09C5"/>
    <w:pPr>
      <w:spacing w:after="0" w:line="240" w:lineRule="auto"/>
    </w:pPr>
    <w:rPr>
      <w:rFonts w:eastAsia="Times New Roman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1"/>
    <w:next w:val="a3"/>
    <w:uiPriority w:val="39"/>
    <w:rsid w:val="00BF09C5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Grid5"/>
    <w:rsid w:val="00BF09C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a">
    <w:name w:val="Нет списка1"/>
    <w:next w:val="a2"/>
    <w:uiPriority w:val="99"/>
    <w:semiHidden/>
    <w:unhideWhenUsed/>
    <w:rsid w:val="00BF09C5"/>
  </w:style>
  <w:style w:type="table" w:customStyle="1" w:styleId="TableGrid6">
    <w:name w:val="TableGrid6"/>
    <w:rsid w:val="00BF09C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Сетка таблицы5"/>
    <w:basedOn w:val="a1"/>
    <w:next w:val="a3"/>
    <w:uiPriority w:val="39"/>
    <w:rsid w:val="00BF09C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5">
    <w:name w:val="Font Style65"/>
    <w:basedOn w:val="a0"/>
    <w:uiPriority w:val="99"/>
    <w:rsid w:val="00BF09C5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"/>
    <w:uiPriority w:val="99"/>
    <w:rsid w:val="00BF09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basedOn w:val="a0"/>
    <w:uiPriority w:val="99"/>
    <w:rsid w:val="00BF09C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2">
    <w:name w:val="Style52"/>
    <w:basedOn w:val="a"/>
    <w:uiPriority w:val="99"/>
    <w:rsid w:val="00BF09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BF09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BF09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3">
    <w:name w:val="Font Style63"/>
    <w:basedOn w:val="a0"/>
    <w:uiPriority w:val="99"/>
    <w:rsid w:val="00BF09C5"/>
    <w:rPr>
      <w:rFonts w:ascii="Times New Roman" w:hAnsi="Times New Roman" w:cs="Times New Roman"/>
      <w:sz w:val="18"/>
      <w:szCs w:val="18"/>
    </w:rPr>
  </w:style>
  <w:style w:type="character" w:customStyle="1" w:styleId="FontStyle64">
    <w:name w:val="Font Style64"/>
    <w:basedOn w:val="a0"/>
    <w:uiPriority w:val="99"/>
    <w:rsid w:val="00BF09C5"/>
    <w:rPr>
      <w:rFonts w:ascii="Times New Roman" w:hAnsi="Times New Roman" w:cs="Times New Roman"/>
      <w:i/>
      <w:iCs/>
      <w:sz w:val="18"/>
      <w:szCs w:val="18"/>
    </w:rPr>
  </w:style>
  <w:style w:type="paragraph" w:customStyle="1" w:styleId="Style54">
    <w:name w:val="Style54"/>
    <w:basedOn w:val="a"/>
    <w:uiPriority w:val="99"/>
    <w:rsid w:val="00BF09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BF09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F09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BF09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BF09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basedOn w:val="a0"/>
    <w:uiPriority w:val="99"/>
    <w:rsid w:val="00BF09C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F09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BF09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BF09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BF09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BF09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BF09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basedOn w:val="a0"/>
    <w:uiPriority w:val="99"/>
    <w:rsid w:val="00BF09C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8">
    <w:name w:val="Font Style68"/>
    <w:basedOn w:val="a0"/>
    <w:uiPriority w:val="99"/>
    <w:rsid w:val="00BF09C5"/>
    <w:rPr>
      <w:rFonts w:ascii="Times New Roman" w:hAnsi="Times New Roman" w:cs="Times New Roman"/>
      <w:sz w:val="22"/>
      <w:szCs w:val="22"/>
    </w:rPr>
  </w:style>
  <w:style w:type="character" w:customStyle="1" w:styleId="52">
    <w:name w:val="Основной текст (5)_"/>
    <w:basedOn w:val="a0"/>
    <w:link w:val="53"/>
    <w:rsid w:val="00BF09C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BF09C5"/>
    <w:pPr>
      <w:widowControl w:val="0"/>
      <w:shd w:val="clear" w:color="auto" w:fill="FFFFFF"/>
      <w:spacing w:after="0" w:line="485" w:lineRule="exact"/>
    </w:pPr>
    <w:rPr>
      <w:rFonts w:ascii="Times New Roman" w:eastAsia="Times New Roman" w:hAnsi="Times New Roman" w:cs="Times New Roman"/>
      <w:sz w:val="27"/>
      <w:szCs w:val="27"/>
    </w:rPr>
  </w:style>
  <w:style w:type="table" w:customStyle="1" w:styleId="TableGrid7">
    <w:name w:val="TableGrid7"/>
    <w:rsid w:val="00BF09C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1">
    <w:name w:val="Сетка таблицы6"/>
    <w:basedOn w:val="a1"/>
    <w:next w:val="a3"/>
    <w:uiPriority w:val="59"/>
    <w:rsid w:val="00BF09C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">
    <w:name w:val="annotation reference"/>
    <w:basedOn w:val="a0"/>
    <w:uiPriority w:val="99"/>
    <w:semiHidden/>
    <w:unhideWhenUsed/>
    <w:rsid w:val="00BF09C5"/>
    <w:rPr>
      <w:sz w:val="16"/>
      <w:szCs w:val="16"/>
    </w:rPr>
  </w:style>
  <w:style w:type="table" w:customStyle="1" w:styleId="71">
    <w:name w:val="Сетка таблицы7"/>
    <w:basedOn w:val="a1"/>
    <w:next w:val="a3"/>
    <w:uiPriority w:val="59"/>
    <w:rsid w:val="00BF09C5"/>
    <w:pPr>
      <w:spacing w:after="0" w:line="240" w:lineRule="auto"/>
      <w:ind w:left="714" w:hanging="357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064F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992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9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9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9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9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9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9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9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99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9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99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9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99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921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921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921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9921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9921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9921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921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921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921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921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921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9921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9921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921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9921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9921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9921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9921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9921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9921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9921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9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921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9216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99216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99216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9921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921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99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9921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9921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99216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99216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9216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9216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921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9216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9216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99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99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18">
    <w:name w:val="xl118"/>
    <w:basedOn w:val="a"/>
    <w:rsid w:val="0099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99216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92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921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921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9921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9921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9921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9921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9921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921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921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921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9921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992169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99216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992169"/>
    <w:pPr>
      <w:pBdr>
        <w:top w:val="single" w:sz="8" w:space="0" w:color="auto"/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9921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9921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99216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9921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99216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99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99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99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99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921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9921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99216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47">
    <w:name w:val="xl147"/>
    <w:basedOn w:val="a"/>
    <w:rsid w:val="0099216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48">
    <w:name w:val="xl148"/>
    <w:basedOn w:val="a"/>
    <w:rsid w:val="0099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99216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99216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99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99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99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99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9921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9921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9921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9921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9921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9921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9921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9921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9921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99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99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99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9921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9921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9921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9921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b">
    <w:name w:val="Table Grid 1"/>
    <w:basedOn w:val="a1"/>
    <w:rsid w:val="00A4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">
    <w:name w:val="Сетка таблицы11"/>
    <w:basedOn w:val="a1"/>
    <w:next w:val="a3"/>
    <w:uiPriority w:val="59"/>
    <w:rsid w:val="00A432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3"/>
    <w:uiPriority w:val="59"/>
    <w:rsid w:val="00A432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21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8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784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333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8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9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227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04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5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3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1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2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8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9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8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2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9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6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8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5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8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04C72-A9EE-4E28-BD08-2A6A8315B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40</Pages>
  <Words>9387</Words>
  <Characters>53512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user</cp:lastModifiedBy>
  <cp:revision>83</cp:revision>
  <cp:lastPrinted>2021-11-30T01:36:00Z</cp:lastPrinted>
  <dcterms:created xsi:type="dcterms:W3CDTF">2019-11-06T00:58:00Z</dcterms:created>
  <dcterms:modified xsi:type="dcterms:W3CDTF">2021-12-02T04:29:00Z</dcterms:modified>
</cp:coreProperties>
</file>