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0D" w:rsidRDefault="00B4320D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</w:t>
      </w:r>
    </w:p>
    <w:p w:rsidR="00815EB0" w:rsidRPr="00B4320D" w:rsidRDefault="00815EB0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0D" w:rsidRDefault="00B4320D" w:rsidP="0013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B4320D">
        <w:rPr>
          <w:rFonts w:ascii="Times New Roman" w:hAnsi="Times New Roman" w:cs="Times New Roman"/>
          <w:sz w:val="28"/>
          <w:szCs w:val="28"/>
        </w:rPr>
        <w:t>МЛ 21</w:t>
      </w:r>
    </w:p>
    <w:p w:rsidR="00815EB0" w:rsidRPr="00136A37" w:rsidRDefault="00815EB0" w:rsidP="00136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B4320D" w:rsidTr="00B4320D">
        <w:tc>
          <w:tcPr>
            <w:tcW w:w="846" w:type="dxa"/>
          </w:tcPr>
          <w:p w:rsid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3115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Применение производной к исследованию функций и построению графиков функций. </w:t>
            </w:r>
          </w:p>
        </w:tc>
        <w:tc>
          <w:tcPr>
            <w:tcW w:w="3115" w:type="dxa"/>
          </w:tcPr>
          <w:p w:rsidR="00B4320D" w:rsidRPr="00DD3255" w:rsidRDefault="007564CB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58SL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Наибольшее и наименьшее значение функции. </w:t>
            </w:r>
          </w:p>
        </w:tc>
        <w:tc>
          <w:tcPr>
            <w:tcW w:w="3115" w:type="dxa"/>
          </w:tcPr>
          <w:p w:rsidR="00B4320D" w:rsidRPr="00DD3255" w:rsidRDefault="000F71D4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UFR8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Наибольшее и наименьшее значение функции. </w:t>
            </w:r>
          </w:p>
        </w:tc>
        <w:tc>
          <w:tcPr>
            <w:tcW w:w="3115" w:type="dxa"/>
          </w:tcPr>
          <w:p w:rsidR="00B4320D" w:rsidRPr="00DD3255" w:rsidRDefault="00FC20EC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DSG1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QMPB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Производная и ее применение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GCJQ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rFonts w:ascii="Times New Roman" w:hAnsi="Times New Roman"/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Понятие первообразной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2F63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FHW1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VGAA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 xml:space="preserve">Правила нахождения первообразных. </w:t>
            </w:r>
          </w:p>
        </w:tc>
        <w:tc>
          <w:tcPr>
            <w:tcW w:w="3115" w:type="dxa"/>
          </w:tcPr>
          <w:p w:rsidR="00B4320D" w:rsidRPr="00DD3255" w:rsidRDefault="00DD3255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255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0DKC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FM8H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YXST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Площадь криволинейной трапеции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4UOE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32IV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1OZO</w:t>
            </w:r>
          </w:p>
        </w:tc>
      </w:tr>
      <w:tr w:rsidR="00B4320D" w:rsidTr="00942A47">
        <w:tc>
          <w:tcPr>
            <w:tcW w:w="846" w:type="dxa"/>
          </w:tcPr>
          <w:p w:rsidR="00B4320D" w:rsidRPr="00B4320D" w:rsidRDefault="00B4320D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320D" w:rsidRPr="00815EB0" w:rsidRDefault="00B4320D" w:rsidP="00B4320D">
            <w:pPr>
              <w:rPr>
                <w:sz w:val="28"/>
                <w:szCs w:val="28"/>
              </w:rPr>
            </w:pPr>
            <w:r w:rsidRPr="00815EB0">
              <w:rPr>
                <w:rFonts w:ascii="Times New Roman" w:hAnsi="Times New Roman"/>
                <w:sz w:val="28"/>
                <w:szCs w:val="28"/>
              </w:rPr>
              <w:t>Интеграл. Формула Ньютона-Лейбница.</w:t>
            </w:r>
          </w:p>
        </w:tc>
        <w:tc>
          <w:tcPr>
            <w:tcW w:w="3115" w:type="dxa"/>
          </w:tcPr>
          <w:p w:rsidR="00B4320D" w:rsidRPr="006D71C7" w:rsidRDefault="006D71C7" w:rsidP="00B432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XKYT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9VF0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0WOG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Вычисление площадей с помощью интегралов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DQ4L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Применение интеграла к решению практических задач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VR0A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Применение интеграла к решению практических задач</w:t>
            </w:r>
          </w:p>
        </w:tc>
        <w:tc>
          <w:tcPr>
            <w:tcW w:w="3115" w:type="dxa"/>
          </w:tcPr>
          <w:p w:rsidR="002609F2" w:rsidRPr="006D71C7" w:rsidRDefault="006D71C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1C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4OIS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SXUW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8AKN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KGJV</w:t>
            </w:r>
          </w:p>
        </w:tc>
      </w:tr>
      <w:tr w:rsidR="002609F2" w:rsidTr="00285087">
        <w:tc>
          <w:tcPr>
            <w:tcW w:w="846" w:type="dxa"/>
          </w:tcPr>
          <w:p w:rsidR="002609F2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9F2" w:rsidRPr="002609F2" w:rsidRDefault="002609F2" w:rsidP="002609F2">
            <w:pPr>
              <w:rPr>
                <w:rFonts w:ascii="Times New Roman" w:hAnsi="Times New Roman"/>
                <w:sz w:val="28"/>
                <w:szCs w:val="28"/>
              </w:rPr>
            </w:pPr>
            <w:r w:rsidRPr="002609F2">
              <w:rPr>
                <w:rFonts w:ascii="Times New Roman" w:hAnsi="Times New Roman"/>
                <w:sz w:val="28"/>
                <w:szCs w:val="28"/>
              </w:rPr>
              <w:t>Первообразная. Решение задач.</w:t>
            </w:r>
          </w:p>
        </w:tc>
        <w:tc>
          <w:tcPr>
            <w:tcW w:w="3115" w:type="dxa"/>
          </w:tcPr>
          <w:p w:rsidR="002609F2" w:rsidRPr="00136A37" w:rsidRDefault="00136A37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UCZ8</w:t>
            </w:r>
          </w:p>
        </w:tc>
      </w:tr>
    </w:tbl>
    <w:p w:rsidR="00136A37" w:rsidRDefault="00136A37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B0" w:rsidRDefault="00815EB0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B0" w:rsidRDefault="00815EB0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B0" w:rsidRDefault="00815EB0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EB0" w:rsidRDefault="00815EB0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0D" w:rsidRDefault="00B4320D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</w:t>
      </w:r>
    </w:p>
    <w:p w:rsidR="00815EB0" w:rsidRDefault="00815EB0" w:rsidP="0026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320D" w:rsidRDefault="00B4320D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МЛ 22</w:t>
      </w:r>
    </w:p>
    <w:p w:rsidR="004E4A70" w:rsidRDefault="004E4A70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384"/>
        <w:gridCol w:w="3115"/>
      </w:tblGrid>
      <w:tr w:rsidR="004E4A70" w:rsidTr="004E4A70">
        <w:tc>
          <w:tcPr>
            <w:tcW w:w="846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384" w:type="dxa"/>
          </w:tcPr>
          <w:p w:rsidR="004E4A70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815EB0" w:rsidRDefault="00815EB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E4A70" w:rsidRPr="00B4320D" w:rsidRDefault="004E4A70" w:rsidP="004E4A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к уроку на сайте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B432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Решение задач на вычисление площадей, объема призмы</w:t>
            </w:r>
          </w:p>
        </w:tc>
        <w:tc>
          <w:tcPr>
            <w:tcW w:w="3115" w:type="dxa"/>
          </w:tcPr>
          <w:p w:rsidR="004D6293" w:rsidRPr="00136A37" w:rsidRDefault="00136A37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A37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TBXE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Решение задач на вычисление площадей, объема призмы</w:t>
            </w:r>
          </w:p>
        </w:tc>
        <w:tc>
          <w:tcPr>
            <w:tcW w:w="3115" w:type="dxa"/>
          </w:tcPr>
          <w:p w:rsidR="004D6293" w:rsidRPr="00851188" w:rsidRDefault="00851188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8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YJCH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Призма. Решение задач на вычисление площадей, объема призмы</w:t>
            </w:r>
          </w:p>
        </w:tc>
        <w:tc>
          <w:tcPr>
            <w:tcW w:w="3115" w:type="dxa"/>
          </w:tcPr>
          <w:p w:rsidR="004D6293" w:rsidRPr="00851188" w:rsidRDefault="00851188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188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1EK4</w:t>
            </w:r>
          </w:p>
        </w:tc>
      </w:tr>
      <w:tr w:rsidR="004D6293" w:rsidTr="00977205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93" w:rsidRPr="00815EB0" w:rsidRDefault="004D6293" w:rsidP="004D62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Параллелепипед. Решение задач на вычисление площадей, объема параллелепипеда. 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LCUD</w:t>
            </w:r>
          </w:p>
        </w:tc>
      </w:tr>
      <w:tr w:rsidR="004D6293" w:rsidTr="00977205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293" w:rsidRPr="00815EB0" w:rsidRDefault="004D6293" w:rsidP="004D629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Куб. Решение задач на вычисление площадей, объема куба. 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BT8P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Пирамида. Решение задач на вычисление площадей, объема пирамиды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822V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Пирамида. Решение задач на вычисление площадей, объема пирамиды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NXSY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Пирамида. Решение задач на вычисление площадей, объема пирамиды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26ZU</w:t>
            </w:r>
          </w:p>
        </w:tc>
      </w:tr>
      <w:tr w:rsidR="004D6293" w:rsidTr="004E4A70">
        <w:tc>
          <w:tcPr>
            <w:tcW w:w="846" w:type="dxa"/>
          </w:tcPr>
          <w:p w:rsidR="004D6293" w:rsidRPr="00815EB0" w:rsidRDefault="004D6293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:rsidR="004D6293" w:rsidRPr="00815EB0" w:rsidRDefault="004D6293" w:rsidP="004D62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Конус, цилиндр и сфера</w:t>
            </w:r>
            <w:r w:rsidR="002609F2"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Решение задач на вычисление площадей, объема</w:t>
            </w:r>
          </w:p>
        </w:tc>
        <w:tc>
          <w:tcPr>
            <w:tcW w:w="3115" w:type="dxa"/>
          </w:tcPr>
          <w:p w:rsidR="004D6293" w:rsidRPr="00815EB0" w:rsidRDefault="00815EB0" w:rsidP="004D6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WFC6</w:t>
            </w:r>
          </w:p>
        </w:tc>
      </w:tr>
      <w:tr w:rsidR="002609F2" w:rsidTr="004E4A70">
        <w:tc>
          <w:tcPr>
            <w:tcW w:w="846" w:type="dxa"/>
          </w:tcPr>
          <w:p w:rsidR="002609F2" w:rsidRPr="00815EB0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84" w:type="dxa"/>
          </w:tcPr>
          <w:p w:rsidR="002609F2" w:rsidRPr="00815EB0" w:rsidRDefault="002609F2" w:rsidP="002609F2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Конус, цилиндр и сфера. Решение задач на вычисление площадей, объема</w:t>
            </w:r>
          </w:p>
        </w:tc>
        <w:tc>
          <w:tcPr>
            <w:tcW w:w="3115" w:type="dxa"/>
          </w:tcPr>
          <w:p w:rsidR="002609F2" w:rsidRPr="00815EB0" w:rsidRDefault="00815EB0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GJC4</w:t>
            </w:r>
          </w:p>
        </w:tc>
      </w:tr>
      <w:tr w:rsidR="002609F2" w:rsidTr="004E4A70">
        <w:tc>
          <w:tcPr>
            <w:tcW w:w="846" w:type="dxa"/>
          </w:tcPr>
          <w:p w:rsidR="002609F2" w:rsidRPr="00815EB0" w:rsidRDefault="002609F2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4" w:type="dxa"/>
          </w:tcPr>
          <w:p w:rsidR="002609F2" w:rsidRPr="00815EB0" w:rsidRDefault="002609F2" w:rsidP="002609F2">
            <w:pPr>
              <w:rPr>
                <w:sz w:val="28"/>
                <w:szCs w:val="28"/>
              </w:rPr>
            </w:pPr>
            <w:r w:rsidRPr="00815E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Конус, цилиндр и сфера. Решение задач на вычисление площадей, объема</w:t>
            </w:r>
          </w:p>
        </w:tc>
        <w:tc>
          <w:tcPr>
            <w:tcW w:w="3115" w:type="dxa"/>
          </w:tcPr>
          <w:p w:rsidR="002609F2" w:rsidRPr="00815EB0" w:rsidRDefault="00815EB0" w:rsidP="002609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5EB0">
              <w:rPr>
                <w:rFonts w:ascii="RobotoMono" w:hAnsi="RobotoMono"/>
                <w:color w:val="45494E"/>
                <w:spacing w:val="101"/>
                <w:sz w:val="28"/>
                <w:szCs w:val="28"/>
                <w:shd w:val="clear" w:color="auto" w:fill="FFFFFF"/>
              </w:rPr>
              <w:t>MDB7</w:t>
            </w:r>
          </w:p>
        </w:tc>
      </w:tr>
    </w:tbl>
    <w:p w:rsidR="004E4A70" w:rsidRDefault="004E4A70" w:rsidP="0026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65" w:rsidRDefault="00941065" w:rsidP="0026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65" w:rsidRDefault="00941065" w:rsidP="0026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65" w:rsidRDefault="00941065" w:rsidP="0026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1065" w:rsidRDefault="00941065" w:rsidP="002609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A70" w:rsidRDefault="004E4A70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A70" w:rsidRDefault="004E4A70" w:rsidP="004E4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A70" w:rsidRPr="00B4320D" w:rsidRDefault="004E4A70" w:rsidP="00B4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E4A70" w:rsidRPr="00B4320D" w:rsidSect="000D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Mo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A5"/>
    <w:rsid w:val="000D0810"/>
    <w:rsid w:val="000D4BA3"/>
    <w:rsid w:val="000F71D4"/>
    <w:rsid w:val="00136A37"/>
    <w:rsid w:val="00142A4E"/>
    <w:rsid w:val="002609F2"/>
    <w:rsid w:val="002F1236"/>
    <w:rsid w:val="004D6293"/>
    <w:rsid w:val="004E4A70"/>
    <w:rsid w:val="006D71C7"/>
    <w:rsid w:val="0070238F"/>
    <w:rsid w:val="007136FB"/>
    <w:rsid w:val="007564CB"/>
    <w:rsid w:val="007B15C6"/>
    <w:rsid w:val="00815EB0"/>
    <w:rsid w:val="00851188"/>
    <w:rsid w:val="00941065"/>
    <w:rsid w:val="00B4320D"/>
    <w:rsid w:val="00C978CE"/>
    <w:rsid w:val="00DD3255"/>
    <w:rsid w:val="00E55EC3"/>
    <w:rsid w:val="00F63DA5"/>
    <w:rsid w:val="00F920E5"/>
    <w:rsid w:val="00FC20EC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NAVICOM</cp:lastModifiedBy>
  <cp:revision>9</cp:revision>
  <dcterms:created xsi:type="dcterms:W3CDTF">2020-03-25T10:34:00Z</dcterms:created>
  <dcterms:modified xsi:type="dcterms:W3CDTF">2020-03-25T22:52:00Z</dcterms:modified>
</cp:coreProperties>
</file>