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FE" w:rsidRDefault="005828FE" w:rsidP="00582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828FE" w:rsidRDefault="005828FE" w:rsidP="00582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ООПД-26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5828FE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FE" w:rsidRPr="00CC5688" w:rsidRDefault="005828FE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FE" w:rsidRPr="00CC5688" w:rsidRDefault="005828FE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FE" w:rsidRPr="00CC5688" w:rsidRDefault="005828FE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</w:p>
          <w:p w:rsidR="005828FE" w:rsidRPr="00CC5688" w:rsidRDefault="005828FE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1A3AEC" w:rsidRDefault="00484A96" w:rsidP="009E2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EC">
              <w:rPr>
                <w:rFonts w:ascii="Times New Roman" w:hAnsi="Times New Roman" w:cs="Times New Roman"/>
                <w:b/>
                <w:sz w:val="24"/>
                <w:szCs w:val="24"/>
              </w:rPr>
              <w:t>Очерк жизни и творчества Василия Макаровича Шукшина. Особенности жанра деревенской прозы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F1LI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1A3AEC" w:rsidRDefault="00484A96" w:rsidP="009E2A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75</w:t>
            </w:r>
          </w:p>
          <w:p w:rsidR="00484A96" w:rsidRPr="001A3AEC" w:rsidRDefault="00484A96" w:rsidP="009E2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EC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рассказа В.Шукшина «Чудик»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BBTT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9E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Трагедия человека в тоталитарном государстве в  «Колымских рассказах» В. Шаламова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HYHD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9E2A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76</w:t>
            </w:r>
          </w:p>
          <w:p w:rsidR="00484A96" w:rsidRPr="00CC5688" w:rsidRDefault="00484A96" w:rsidP="009E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Назначение и роль писателя в рассказе В. Шаламова «По снегу»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242M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9E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Николай Рубцов – русский национальный поэт. Особенности «тихой лирики»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X13H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77</w:t>
            </w:r>
          </w:p>
          <w:p w:rsidR="00484A96" w:rsidRPr="00CC5688" w:rsidRDefault="00484A96" w:rsidP="00F7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стихотворений Н</w:t>
            </w:r>
            <w:r w:rsidR="00F75E3D" w:rsidRPr="00CC5688">
              <w:rPr>
                <w:rFonts w:ascii="Times New Roman" w:hAnsi="Times New Roman" w:cs="Times New Roman"/>
                <w:sz w:val="24"/>
                <w:szCs w:val="24"/>
              </w:rPr>
              <w:t xml:space="preserve">иколая </w:t>
            </w: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F75E3D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Y6LZ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41A1C" w:rsidP="009E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 xml:space="preserve">Расул Гамзатов. </w:t>
            </w:r>
            <w:r w:rsidR="00484A96" w:rsidRPr="00CC5688"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F75E3D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XEL6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4A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78</w:t>
            </w:r>
          </w:p>
          <w:p w:rsidR="00484A96" w:rsidRPr="00CC5688" w:rsidRDefault="00F75E3D" w:rsidP="0048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 xml:space="preserve">Журавли Расула Гамзатова </w:t>
            </w:r>
            <w:r w:rsidR="00484A96" w:rsidRPr="00CC5688">
              <w:rPr>
                <w:rFonts w:ascii="Times New Roman" w:hAnsi="Times New Roman" w:cs="Times New Roman"/>
                <w:sz w:val="24"/>
                <w:szCs w:val="24"/>
              </w:rPr>
              <w:t>(по стихотворениям поэта)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F75E3D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901L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9E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Владимир Высоцкий: судьба и песни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F75E3D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YTBQ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9" w:rsidRDefault="00415C19" w:rsidP="009E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79</w:t>
            </w:r>
          </w:p>
          <w:p w:rsidR="00484A96" w:rsidRPr="00CC5688" w:rsidRDefault="00F75E3D" w:rsidP="009E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Трагедия поэта и человека эпохи социализма в стихотворении В.Высоцкого «Моя цыганская»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F75E3D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NMX6</w:t>
            </w:r>
          </w:p>
        </w:tc>
      </w:tr>
      <w:tr w:rsidR="00484A96" w:rsidRPr="00CC5688" w:rsidTr="0048609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96" w:rsidRPr="00CC5688" w:rsidRDefault="00484A96" w:rsidP="0048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688" w:rsidRDefault="00CC5688" w:rsidP="00CC5688">
      <w:pPr>
        <w:rPr>
          <w:rFonts w:ascii="Times New Roman" w:hAnsi="Times New Roman" w:cs="Times New Roman"/>
          <w:b/>
          <w:sz w:val="24"/>
          <w:szCs w:val="24"/>
        </w:rPr>
      </w:pPr>
    </w:p>
    <w:p w:rsidR="00D07114" w:rsidRDefault="00D07114" w:rsidP="00CC56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688" w:rsidRPr="00CC5688" w:rsidRDefault="00CC5688" w:rsidP="00CC5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8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C5688" w:rsidRPr="00CC5688" w:rsidRDefault="00CC5688" w:rsidP="00CC5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688">
        <w:rPr>
          <w:rFonts w:ascii="Times New Roman" w:hAnsi="Times New Roman" w:cs="Times New Roman"/>
          <w:b/>
          <w:sz w:val="24"/>
          <w:szCs w:val="24"/>
        </w:rPr>
        <w:t>Группа ООПД-2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</w:p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1B7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лирики </w:t>
            </w:r>
            <w:r w:rsidR="00415C1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1C31B7">
              <w:rPr>
                <w:rFonts w:ascii="Times New Roman" w:hAnsi="Times New Roman" w:cs="Times New Roman"/>
                <w:sz w:val="24"/>
                <w:szCs w:val="24"/>
              </w:rPr>
              <w:t>Твардовского. Тема войны в его творчестве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4JKZ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415C19" w:rsidRDefault="00CC5688" w:rsidP="00CC5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C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80</w:t>
            </w:r>
          </w:p>
          <w:p w:rsidR="00CC5688" w:rsidRPr="00CC5688" w:rsidRDefault="00CC5688" w:rsidP="00CC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19">
              <w:rPr>
                <w:rFonts w:ascii="Times New Roman" w:hAnsi="Times New Roman" w:cs="Times New Roman"/>
                <w:sz w:val="24"/>
                <w:szCs w:val="24"/>
              </w:rPr>
              <w:t>Идейно-художественный анализ поэмы</w:t>
            </w:r>
            <w:r w:rsidR="00415C19">
              <w:rPr>
                <w:rFonts w:ascii="Times New Roman" w:hAnsi="Times New Roman" w:cs="Times New Roman"/>
                <w:sz w:val="24"/>
                <w:szCs w:val="24"/>
              </w:rPr>
              <w:t xml:space="preserve"> А.Твардовского </w:t>
            </w:r>
            <w:r w:rsidRPr="00415C19">
              <w:rPr>
                <w:rFonts w:ascii="Times New Roman" w:hAnsi="Times New Roman" w:cs="Times New Roman"/>
                <w:sz w:val="24"/>
                <w:szCs w:val="24"/>
              </w:rPr>
              <w:t xml:space="preserve"> «По праву </w:t>
            </w:r>
            <w:r w:rsidRPr="00415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lastRenderedPageBreak/>
              <w:t>MJ6M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C19" w:rsidRPr="00415C19" w:rsidRDefault="00415C19" w:rsidP="00415C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C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5688" w:rsidRPr="001C31B7" w:rsidRDefault="00415C19" w:rsidP="00415C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Ахматовой, Пастернака, Твардовского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SVG9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1C31B7" w:rsidRDefault="00736232" w:rsidP="00CC568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1B7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Солженицына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6M84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232" w:rsidRDefault="00736232" w:rsidP="00CC5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23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82</w:t>
            </w:r>
          </w:p>
          <w:p w:rsidR="00CC5688" w:rsidRPr="00736232" w:rsidRDefault="00736232" w:rsidP="00CC5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232">
              <w:rPr>
                <w:rFonts w:ascii="Times New Roman" w:hAnsi="Times New Roman" w:cs="Times New Roman"/>
                <w:sz w:val="24"/>
                <w:szCs w:val="24"/>
              </w:rPr>
              <w:t>Лагерная повседневность в повести А. Солженицына «Один день Ивана Денисовича»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TRTM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232" w:rsidRPr="00736232" w:rsidRDefault="00736232" w:rsidP="007362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23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83</w:t>
            </w:r>
          </w:p>
          <w:p w:rsidR="00CC5688" w:rsidRPr="00736232" w:rsidRDefault="00736232" w:rsidP="007362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232">
              <w:rPr>
                <w:rFonts w:ascii="Times New Roman" w:hAnsi="Times New Roman" w:cs="Times New Roman"/>
                <w:sz w:val="24"/>
                <w:szCs w:val="24"/>
              </w:rPr>
              <w:t xml:space="preserve">Судьба простой русской женщины в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А.Солженицына </w:t>
            </w:r>
            <w:r w:rsidRPr="00736232">
              <w:rPr>
                <w:rFonts w:ascii="Times New Roman" w:hAnsi="Times New Roman" w:cs="Times New Roman"/>
                <w:sz w:val="24"/>
                <w:szCs w:val="24"/>
              </w:rPr>
              <w:t>«Матрёнин двор». Тестовая работа по рассказам Солженицына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R0M8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975E6" w:rsidRDefault="00C975E6" w:rsidP="00C97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7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лександра</w:t>
            </w:r>
            <w:r w:rsidRPr="001C31B7">
              <w:rPr>
                <w:rFonts w:ascii="Times New Roman" w:hAnsi="Times New Roman" w:cs="Times New Roman"/>
                <w:sz w:val="24"/>
                <w:szCs w:val="24"/>
              </w:rPr>
              <w:t xml:space="preserve"> Вампилова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W23L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6" w:rsidRPr="00C975E6" w:rsidRDefault="00C975E6" w:rsidP="00C97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84</w:t>
            </w:r>
          </w:p>
          <w:p w:rsidR="00CC5688" w:rsidRPr="00C975E6" w:rsidRDefault="00C975E6" w:rsidP="00C97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75E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нравственности </w:t>
            </w:r>
            <w:r w:rsidR="00D07114">
              <w:rPr>
                <w:rFonts w:ascii="Times New Roman" w:hAnsi="Times New Roman" w:cs="Times New Roman"/>
                <w:sz w:val="24"/>
                <w:szCs w:val="24"/>
              </w:rPr>
              <w:t>в пьесе Вампилова «Старший сын»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C79O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975E6" w:rsidRDefault="00C975E6" w:rsidP="00C97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литературы русского зарубежья 1920-1990-х годов. 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ML1R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6" w:rsidRDefault="00C975E6" w:rsidP="00CC5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85</w:t>
            </w:r>
          </w:p>
          <w:p w:rsidR="00CC5688" w:rsidRPr="001C31B7" w:rsidRDefault="00C975E6" w:rsidP="00CC568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Диссидент Иосиф Бродский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60J0</w:t>
            </w:r>
          </w:p>
        </w:tc>
      </w:tr>
      <w:tr w:rsidR="00C975E6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6" w:rsidRDefault="00C975E6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E6" w:rsidRDefault="00C975E6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6" w:rsidRPr="001C31B7" w:rsidRDefault="00D07114" w:rsidP="00CC5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1B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современной литературы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6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5MZF</w:t>
            </w:r>
          </w:p>
        </w:tc>
      </w:tr>
      <w:tr w:rsidR="00C975E6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6" w:rsidRDefault="00C975E6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E6" w:rsidRDefault="00C975E6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114" w:rsidRPr="00D07114" w:rsidRDefault="00D07114" w:rsidP="00D07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1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86</w:t>
            </w:r>
          </w:p>
          <w:p w:rsidR="00C975E6" w:rsidRPr="001C31B7" w:rsidRDefault="00D07114" w:rsidP="00D071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7114">
              <w:rPr>
                <w:rFonts w:ascii="Times New Roman" w:hAnsi="Times New Roman" w:cs="Times New Roman"/>
                <w:sz w:val="24"/>
                <w:szCs w:val="24"/>
              </w:rPr>
              <w:t>Авторская песня в развитии литературного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роцесса и музыкальной культуры </w:t>
            </w:r>
            <w:r w:rsidRPr="00D0711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5E6" w:rsidRPr="00D07114" w:rsidRDefault="00D07114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90MZ</w:t>
            </w: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1C31B7" w:rsidRDefault="00CC5688" w:rsidP="00CC568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1C31B7" w:rsidRDefault="00CC5688" w:rsidP="00CC568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</w:tc>
      </w:tr>
      <w:tr w:rsidR="00CC5688" w:rsidRPr="00CC5688" w:rsidTr="009E2A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88" w:rsidRPr="00CC5688" w:rsidRDefault="00CC5688" w:rsidP="009E2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688" w:rsidRPr="00CC5688" w:rsidRDefault="00CC5688" w:rsidP="00CC5688">
      <w:pPr>
        <w:rPr>
          <w:sz w:val="24"/>
          <w:szCs w:val="24"/>
        </w:rPr>
      </w:pPr>
    </w:p>
    <w:p w:rsidR="00CC5688" w:rsidRPr="00CC5688" w:rsidRDefault="00CC5688" w:rsidP="00CC5688">
      <w:pPr>
        <w:rPr>
          <w:rFonts w:ascii="Times New Roman" w:hAnsi="Times New Roman" w:cs="Times New Roman"/>
          <w:sz w:val="24"/>
          <w:szCs w:val="24"/>
        </w:rPr>
      </w:pPr>
    </w:p>
    <w:p w:rsidR="00910A40" w:rsidRPr="00CC5688" w:rsidRDefault="00910A40">
      <w:pPr>
        <w:rPr>
          <w:rFonts w:ascii="Times New Roman" w:hAnsi="Times New Roman" w:cs="Times New Roman"/>
          <w:sz w:val="24"/>
          <w:szCs w:val="24"/>
        </w:rPr>
      </w:pPr>
    </w:p>
    <w:sectPr w:rsidR="00910A40" w:rsidRPr="00CC5688" w:rsidSect="009C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5828FE"/>
    <w:rsid w:val="001A3AEC"/>
    <w:rsid w:val="00415C19"/>
    <w:rsid w:val="00441A1C"/>
    <w:rsid w:val="00484A96"/>
    <w:rsid w:val="005828FE"/>
    <w:rsid w:val="00736232"/>
    <w:rsid w:val="008B51A2"/>
    <w:rsid w:val="00910A40"/>
    <w:rsid w:val="00C975E6"/>
    <w:rsid w:val="00CC5688"/>
    <w:rsid w:val="00D07114"/>
    <w:rsid w:val="00EB5772"/>
    <w:rsid w:val="00F7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28F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2020-03-26T07:53:00Z</dcterms:created>
  <dcterms:modified xsi:type="dcterms:W3CDTF">2020-03-26T12:37:00Z</dcterms:modified>
</cp:coreProperties>
</file>