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2C" w:rsidRDefault="0072092C" w:rsidP="009E4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9E46EF" w:rsidRDefault="009E46EF" w:rsidP="009E4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92C" w:rsidRDefault="0072092C" w:rsidP="009E4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ЭПС 24</w:t>
      </w:r>
    </w:p>
    <w:p w:rsidR="0072092C" w:rsidRDefault="0072092C" w:rsidP="009E4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384"/>
        <w:gridCol w:w="3115"/>
      </w:tblGrid>
      <w:tr w:rsidR="0072092C" w:rsidTr="00940F50">
        <w:tc>
          <w:tcPr>
            <w:tcW w:w="846" w:type="dxa"/>
          </w:tcPr>
          <w:p w:rsidR="0072092C" w:rsidRDefault="0072092C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4" w:type="dxa"/>
          </w:tcPr>
          <w:p w:rsidR="0072092C" w:rsidRDefault="0072092C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15" w:type="dxa"/>
          </w:tcPr>
          <w:p w:rsidR="0072092C" w:rsidRPr="00B4320D" w:rsidRDefault="0072092C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к уроку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B43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72092C" w:rsidTr="00940F50">
        <w:tc>
          <w:tcPr>
            <w:tcW w:w="846" w:type="dxa"/>
          </w:tcPr>
          <w:p w:rsidR="0072092C" w:rsidRPr="00AF3CEB" w:rsidRDefault="0072092C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72092C" w:rsidRPr="00D17DD6" w:rsidRDefault="0072092C" w:rsidP="009E4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7DD6">
              <w:rPr>
                <w:rFonts w:ascii="Times New Roman" w:hAnsi="Times New Roman"/>
                <w:sz w:val="28"/>
                <w:szCs w:val="28"/>
              </w:rPr>
              <w:t xml:space="preserve">Преобразование тригонометрических выражений. </w:t>
            </w:r>
          </w:p>
        </w:tc>
        <w:tc>
          <w:tcPr>
            <w:tcW w:w="3115" w:type="dxa"/>
          </w:tcPr>
          <w:p w:rsidR="0072092C" w:rsidRPr="00865113" w:rsidRDefault="0072092C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13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0RQX</w:t>
            </w:r>
          </w:p>
        </w:tc>
      </w:tr>
      <w:tr w:rsidR="0072092C" w:rsidTr="00940F50">
        <w:tc>
          <w:tcPr>
            <w:tcW w:w="846" w:type="dxa"/>
          </w:tcPr>
          <w:p w:rsidR="0072092C" w:rsidRPr="00AF3CEB" w:rsidRDefault="0072092C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:rsidR="0072092C" w:rsidRPr="00D17DD6" w:rsidRDefault="0072092C" w:rsidP="009E4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7DD6">
              <w:rPr>
                <w:rFonts w:ascii="Times New Roman" w:hAnsi="Times New Roman"/>
                <w:sz w:val="28"/>
                <w:szCs w:val="28"/>
              </w:rPr>
              <w:t xml:space="preserve">Преобразование тригонометрических выражений. </w:t>
            </w:r>
          </w:p>
        </w:tc>
        <w:tc>
          <w:tcPr>
            <w:tcW w:w="3115" w:type="dxa"/>
          </w:tcPr>
          <w:p w:rsidR="0072092C" w:rsidRPr="00865113" w:rsidRDefault="0072092C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13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7BV4</w:t>
            </w:r>
          </w:p>
        </w:tc>
      </w:tr>
      <w:tr w:rsidR="0072092C" w:rsidTr="00940F50">
        <w:tc>
          <w:tcPr>
            <w:tcW w:w="846" w:type="dxa"/>
          </w:tcPr>
          <w:p w:rsidR="0072092C" w:rsidRPr="00AF3CEB" w:rsidRDefault="0072092C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:rsidR="0072092C" w:rsidRPr="00D17DD6" w:rsidRDefault="0072092C" w:rsidP="009E4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7DD6">
              <w:rPr>
                <w:rFonts w:ascii="Times New Roman" w:hAnsi="Times New Roman"/>
                <w:sz w:val="28"/>
                <w:szCs w:val="28"/>
              </w:rPr>
              <w:t xml:space="preserve">Преобразование тригонометрических выражений. </w:t>
            </w:r>
          </w:p>
        </w:tc>
        <w:tc>
          <w:tcPr>
            <w:tcW w:w="3115" w:type="dxa"/>
          </w:tcPr>
          <w:p w:rsidR="0072092C" w:rsidRPr="00865113" w:rsidRDefault="0072092C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13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ECD3</w:t>
            </w:r>
          </w:p>
        </w:tc>
      </w:tr>
      <w:tr w:rsidR="0072092C" w:rsidTr="00940F50">
        <w:tc>
          <w:tcPr>
            <w:tcW w:w="846" w:type="dxa"/>
          </w:tcPr>
          <w:p w:rsidR="0072092C" w:rsidRPr="00AF3CEB" w:rsidRDefault="0072092C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:rsidR="0072092C" w:rsidRPr="00D17DD6" w:rsidRDefault="0072092C" w:rsidP="009E4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7DD6">
              <w:rPr>
                <w:rFonts w:ascii="Times New Roman" w:hAnsi="Times New Roman"/>
                <w:sz w:val="28"/>
                <w:szCs w:val="28"/>
              </w:rPr>
              <w:t xml:space="preserve">Простейшие тригонометрические уравнения. </w:t>
            </w:r>
          </w:p>
        </w:tc>
        <w:tc>
          <w:tcPr>
            <w:tcW w:w="3115" w:type="dxa"/>
          </w:tcPr>
          <w:p w:rsidR="0072092C" w:rsidRPr="00865113" w:rsidRDefault="0072092C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13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6QVX</w:t>
            </w:r>
          </w:p>
        </w:tc>
      </w:tr>
      <w:tr w:rsidR="0072092C" w:rsidTr="00940F50">
        <w:tc>
          <w:tcPr>
            <w:tcW w:w="846" w:type="dxa"/>
          </w:tcPr>
          <w:p w:rsidR="0072092C" w:rsidRPr="00AF3CEB" w:rsidRDefault="0072092C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4" w:type="dxa"/>
          </w:tcPr>
          <w:p w:rsidR="0072092C" w:rsidRPr="00D17DD6" w:rsidRDefault="0072092C" w:rsidP="009E4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7DD6">
              <w:rPr>
                <w:rFonts w:ascii="Times New Roman" w:hAnsi="Times New Roman"/>
                <w:sz w:val="28"/>
                <w:szCs w:val="28"/>
              </w:rPr>
              <w:t xml:space="preserve">Простейшие тригонометрические уравнения, неравенства. </w:t>
            </w:r>
          </w:p>
        </w:tc>
        <w:tc>
          <w:tcPr>
            <w:tcW w:w="3115" w:type="dxa"/>
          </w:tcPr>
          <w:p w:rsidR="0072092C" w:rsidRPr="00865113" w:rsidRDefault="0072092C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13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6K8J</w:t>
            </w:r>
          </w:p>
        </w:tc>
      </w:tr>
      <w:tr w:rsidR="0072092C" w:rsidTr="00940F50">
        <w:tc>
          <w:tcPr>
            <w:tcW w:w="846" w:type="dxa"/>
          </w:tcPr>
          <w:p w:rsidR="0072092C" w:rsidRPr="00AF3CEB" w:rsidRDefault="0072092C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4" w:type="dxa"/>
          </w:tcPr>
          <w:p w:rsidR="0072092C" w:rsidRPr="00D17DD6" w:rsidRDefault="0072092C" w:rsidP="009E4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7DD6">
              <w:rPr>
                <w:rFonts w:ascii="Times New Roman" w:hAnsi="Times New Roman"/>
                <w:sz w:val="28"/>
                <w:szCs w:val="28"/>
              </w:rPr>
              <w:t xml:space="preserve">Тригонометрические уравнения, сводящиеся к квадратным. </w:t>
            </w:r>
          </w:p>
        </w:tc>
        <w:tc>
          <w:tcPr>
            <w:tcW w:w="3115" w:type="dxa"/>
          </w:tcPr>
          <w:p w:rsidR="0072092C" w:rsidRPr="00865113" w:rsidRDefault="0072092C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13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1E0T</w:t>
            </w:r>
          </w:p>
        </w:tc>
      </w:tr>
      <w:tr w:rsidR="0072092C" w:rsidTr="00940F50">
        <w:tc>
          <w:tcPr>
            <w:tcW w:w="846" w:type="dxa"/>
          </w:tcPr>
          <w:p w:rsidR="0072092C" w:rsidRPr="00AF3CEB" w:rsidRDefault="0072092C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4" w:type="dxa"/>
          </w:tcPr>
          <w:p w:rsidR="0072092C" w:rsidRPr="00D17DD6" w:rsidRDefault="0072092C" w:rsidP="009E4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7DD6">
              <w:rPr>
                <w:rFonts w:ascii="Times New Roman" w:hAnsi="Times New Roman"/>
                <w:sz w:val="28"/>
                <w:szCs w:val="28"/>
              </w:rPr>
              <w:t xml:space="preserve">Однородные тригонометрические уравнения. </w:t>
            </w:r>
          </w:p>
        </w:tc>
        <w:tc>
          <w:tcPr>
            <w:tcW w:w="3115" w:type="dxa"/>
          </w:tcPr>
          <w:p w:rsidR="0072092C" w:rsidRPr="00865113" w:rsidRDefault="0072092C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13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CKFK</w:t>
            </w:r>
          </w:p>
        </w:tc>
      </w:tr>
      <w:tr w:rsidR="0072092C" w:rsidTr="00940F50">
        <w:tc>
          <w:tcPr>
            <w:tcW w:w="846" w:type="dxa"/>
          </w:tcPr>
          <w:p w:rsidR="0072092C" w:rsidRPr="00AF3CEB" w:rsidRDefault="0072092C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4" w:type="dxa"/>
          </w:tcPr>
          <w:p w:rsidR="0072092C" w:rsidRPr="00D17DD6" w:rsidRDefault="0072092C" w:rsidP="009E4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7DD6">
              <w:rPr>
                <w:rFonts w:ascii="Times New Roman" w:hAnsi="Times New Roman"/>
                <w:sz w:val="28"/>
                <w:szCs w:val="28"/>
              </w:rPr>
              <w:t xml:space="preserve">Тригонометрические уравнения. </w:t>
            </w:r>
          </w:p>
        </w:tc>
        <w:tc>
          <w:tcPr>
            <w:tcW w:w="3115" w:type="dxa"/>
          </w:tcPr>
          <w:p w:rsidR="0072092C" w:rsidRPr="00865113" w:rsidRDefault="0072092C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13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VF14</w:t>
            </w:r>
          </w:p>
        </w:tc>
      </w:tr>
      <w:tr w:rsidR="0072092C" w:rsidTr="00940F50">
        <w:tc>
          <w:tcPr>
            <w:tcW w:w="846" w:type="dxa"/>
          </w:tcPr>
          <w:p w:rsidR="0072092C" w:rsidRPr="00AF3CEB" w:rsidRDefault="0072092C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4" w:type="dxa"/>
          </w:tcPr>
          <w:p w:rsidR="0072092C" w:rsidRPr="00D17DD6" w:rsidRDefault="0072092C" w:rsidP="009E4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7DD6">
              <w:rPr>
                <w:rFonts w:ascii="Times New Roman" w:hAnsi="Times New Roman"/>
                <w:sz w:val="28"/>
                <w:szCs w:val="28"/>
              </w:rPr>
              <w:t>Простейшие показательные</w:t>
            </w:r>
          </w:p>
          <w:p w:rsidR="0072092C" w:rsidRPr="00D17DD6" w:rsidRDefault="0072092C" w:rsidP="009E4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7DD6">
              <w:rPr>
                <w:rFonts w:ascii="Times New Roman" w:hAnsi="Times New Roman"/>
                <w:sz w:val="28"/>
                <w:szCs w:val="28"/>
              </w:rPr>
              <w:t>уравнения</w:t>
            </w:r>
          </w:p>
        </w:tc>
        <w:tc>
          <w:tcPr>
            <w:tcW w:w="3115" w:type="dxa"/>
          </w:tcPr>
          <w:p w:rsidR="0072092C" w:rsidRPr="00865113" w:rsidRDefault="0072092C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13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SCDJ</w:t>
            </w:r>
          </w:p>
        </w:tc>
      </w:tr>
      <w:tr w:rsidR="0072092C" w:rsidTr="00940F50">
        <w:tc>
          <w:tcPr>
            <w:tcW w:w="846" w:type="dxa"/>
          </w:tcPr>
          <w:p w:rsidR="0072092C" w:rsidRPr="00AF3CEB" w:rsidRDefault="0072092C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4" w:type="dxa"/>
          </w:tcPr>
          <w:p w:rsidR="0072092C" w:rsidRPr="00D17DD6" w:rsidRDefault="0072092C" w:rsidP="009E4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7DD6">
              <w:rPr>
                <w:rFonts w:ascii="Times New Roman" w:hAnsi="Times New Roman"/>
                <w:sz w:val="28"/>
                <w:szCs w:val="28"/>
              </w:rPr>
              <w:t>Простейшие показательные</w:t>
            </w:r>
          </w:p>
          <w:p w:rsidR="0072092C" w:rsidRPr="00D17DD6" w:rsidRDefault="0072092C" w:rsidP="009E4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7DD6">
              <w:rPr>
                <w:rFonts w:ascii="Times New Roman" w:hAnsi="Times New Roman"/>
                <w:sz w:val="28"/>
                <w:szCs w:val="28"/>
              </w:rPr>
              <w:t>уравнения</w:t>
            </w:r>
          </w:p>
        </w:tc>
        <w:tc>
          <w:tcPr>
            <w:tcW w:w="3115" w:type="dxa"/>
          </w:tcPr>
          <w:p w:rsidR="0072092C" w:rsidRPr="00865113" w:rsidRDefault="0072092C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13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0VZ4</w:t>
            </w:r>
          </w:p>
        </w:tc>
      </w:tr>
      <w:tr w:rsidR="0072092C" w:rsidTr="00940F50">
        <w:tc>
          <w:tcPr>
            <w:tcW w:w="846" w:type="dxa"/>
          </w:tcPr>
          <w:p w:rsidR="0072092C" w:rsidRPr="00AF3CEB" w:rsidRDefault="0072092C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4" w:type="dxa"/>
          </w:tcPr>
          <w:p w:rsidR="0072092C" w:rsidRPr="00D17DD6" w:rsidRDefault="0072092C" w:rsidP="009E4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7DD6">
              <w:rPr>
                <w:rFonts w:ascii="Times New Roman" w:hAnsi="Times New Roman"/>
                <w:sz w:val="28"/>
                <w:szCs w:val="28"/>
              </w:rPr>
              <w:t>Показательные</w:t>
            </w:r>
            <w:r w:rsidR="00641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7DD6">
              <w:rPr>
                <w:rFonts w:ascii="Times New Roman" w:hAnsi="Times New Roman"/>
                <w:sz w:val="28"/>
                <w:szCs w:val="28"/>
              </w:rPr>
              <w:t>уравнения,  сводящиеся к простейшим</w:t>
            </w:r>
          </w:p>
        </w:tc>
        <w:tc>
          <w:tcPr>
            <w:tcW w:w="3115" w:type="dxa"/>
          </w:tcPr>
          <w:p w:rsidR="0072092C" w:rsidRPr="00865113" w:rsidRDefault="0072092C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13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05QP</w:t>
            </w:r>
          </w:p>
        </w:tc>
      </w:tr>
      <w:tr w:rsidR="0072092C" w:rsidTr="00940F50">
        <w:tc>
          <w:tcPr>
            <w:tcW w:w="846" w:type="dxa"/>
          </w:tcPr>
          <w:p w:rsidR="0072092C" w:rsidRPr="00AF3CEB" w:rsidRDefault="0072092C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4" w:type="dxa"/>
          </w:tcPr>
          <w:p w:rsidR="0072092C" w:rsidRPr="00D17DD6" w:rsidRDefault="0072092C" w:rsidP="009E4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7DD6">
              <w:rPr>
                <w:rFonts w:ascii="Times New Roman" w:hAnsi="Times New Roman"/>
                <w:sz w:val="28"/>
                <w:szCs w:val="28"/>
              </w:rPr>
              <w:t>Показательные</w:t>
            </w:r>
            <w:r w:rsidR="00641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7DD6">
              <w:rPr>
                <w:rFonts w:ascii="Times New Roman" w:hAnsi="Times New Roman"/>
                <w:sz w:val="28"/>
                <w:szCs w:val="28"/>
              </w:rPr>
              <w:t>уравнения, сводящиеся к простейшим</w:t>
            </w:r>
          </w:p>
        </w:tc>
        <w:tc>
          <w:tcPr>
            <w:tcW w:w="3115" w:type="dxa"/>
          </w:tcPr>
          <w:p w:rsidR="0072092C" w:rsidRPr="00865113" w:rsidRDefault="0072092C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13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T53B</w:t>
            </w:r>
          </w:p>
        </w:tc>
      </w:tr>
      <w:tr w:rsidR="0072092C" w:rsidTr="00940F50">
        <w:tc>
          <w:tcPr>
            <w:tcW w:w="846" w:type="dxa"/>
          </w:tcPr>
          <w:p w:rsidR="0072092C" w:rsidRPr="00AF3CEB" w:rsidRDefault="0072092C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4" w:type="dxa"/>
          </w:tcPr>
          <w:p w:rsidR="0072092C" w:rsidRPr="00D17DD6" w:rsidRDefault="0072092C" w:rsidP="009E4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7DD6">
              <w:rPr>
                <w:rFonts w:ascii="Times New Roman" w:hAnsi="Times New Roman"/>
                <w:sz w:val="28"/>
                <w:szCs w:val="28"/>
              </w:rPr>
              <w:t xml:space="preserve">Показательные уравнения, сводящиеся к квадратным. </w:t>
            </w:r>
          </w:p>
        </w:tc>
        <w:tc>
          <w:tcPr>
            <w:tcW w:w="3115" w:type="dxa"/>
          </w:tcPr>
          <w:p w:rsidR="0072092C" w:rsidRPr="00865113" w:rsidRDefault="0072092C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13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5KXG</w:t>
            </w:r>
          </w:p>
        </w:tc>
      </w:tr>
      <w:tr w:rsidR="0072092C" w:rsidTr="00940F50">
        <w:tc>
          <w:tcPr>
            <w:tcW w:w="846" w:type="dxa"/>
          </w:tcPr>
          <w:p w:rsidR="0072092C" w:rsidRPr="00AF3CEB" w:rsidRDefault="0072092C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4" w:type="dxa"/>
          </w:tcPr>
          <w:p w:rsidR="0072092C" w:rsidRPr="00D17DD6" w:rsidRDefault="0072092C" w:rsidP="009E4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7DD6">
              <w:rPr>
                <w:rFonts w:ascii="Times New Roman" w:hAnsi="Times New Roman"/>
                <w:sz w:val="28"/>
                <w:szCs w:val="28"/>
              </w:rPr>
              <w:t xml:space="preserve">Показательные уравнения. </w:t>
            </w:r>
          </w:p>
        </w:tc>
        <w:tc>
          <w:tcPr>
            <w:tcW w:w="3115" w:type="dxa"/>
          </w:tcPr>
          <w:p w:rsidR="0072092C" w:rsidRPr="00865113" w:rsidRDefault="0072092C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13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TC79</w:t>
            </w:r>
          </w:p>
        </w:tc>
      </w:tr>
      <w:tr w:rsidR="0072092C" w:rsidTr="00940F50">
        <w:tc>
          <w:tcPr>
            <w:tcW w:w="846" w:type="dxa"/>
          </w:tcPr>
          <w:p w:rsidR="0072092C" w:rsidRPr="00AF3CEB" w:rsidRDefault="0072092C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4" w:type="dxa"/>
          </w:tcPr>
          <w:p w:rsidR="0072092C" w:rsidRPr="00D17DD6" w:rsidRDefault="0072092C" w:rsidP="009E4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7DD6">
              <w:rPr>
                <w:rFonts w:ascii="Times New Roman" w:hAnsi="Times New Roman"/>
                <w:sz w:val="28"/>
                <w:szCs w:val="28"/>
              </w:rPr>
              <w:t xml:space="preserve">Показательные неравенства. </w:t>
            </w:r>
          </w:p>
        </w:tc>
        <w:tc>
          <w:tcPr>
            <w:tcW w:w="3115" w:type="dxa"/>
          </w:tcPr>
          <w:p w:rsidR="0072092C" w:rsidRPr="00865113" w:rsidRDefault="0072092C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13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AZUR</w:t>
            </w:r>
          </w:p>
        </w:tc>
      </w:tr>
      <w:tr w:rsidR="0072092C" w:rsidTr="00940F50">
        <w:tc>
          <w:tcPr>
            <w:tcW w:w="846" w:type="dxa"/>
          </w:tcPr>
          <w:p w:rsidR="0072092C" w:rsidRPr="00AF3CEB" w:rsidRDefault="0072092C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4" w:type="dxa"/>
          </w:tcPr>
          <w:p w:rsidR="0072092C" w:rsidRPr="00D17DD6" w:rsidRDefault="0072092C" w:rsidP="009E4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7DD6">
              <w:rPr>
                <w:rFonts w:ascii="Times New Roman" w:hAnsi="Times New Roman"/>
                <w:sz w:val="28"/>
                <w:szCs w:val="28"/>
              </w:rPr>
              <w:t xml:space="preserve">Показательные, уравнения и неравенства. </w:t>
            </w:r>
          </w:p>
        </w:tc>
        <w:tc>
          <w:tcPr>
            <w:tcW w:w="3115" w:type="dxa"/>
          </w:tcPr>
          <w:p w:rsidR="0072092C" w:rsidRPr="00865113" w:rsidRDefault="0072092C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13"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  <w:t>V36Y</w:t>
            </w:r>
          </w:p>
        </w:tc>
      </w:tr>
      <w:tr w:rsidR="00927F5F" w:rsidTr="00940F50">
        <w:tc>
          <w:tcPr>
            <w:tcW w:w="846" w:type="dxa"/>
          </w:tcPr>
          <w:p w:rsidR="00927F5F" w:rsidRPr="00D272DC" w:rsidRDefault="00927F5F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D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4" w:type="dxa"/>
          </w:tcPr>
          <w:p w:rsidR="00927F5F" w:rsidRPr="00D272DC" w:rsidRDefault="00927F5F" w:rsidP="009E4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2DC">
              <w:rPr>
                <w:rFonts w:ascii="Times New Roman" w:hAnsi="Times New Roman"/>
                <w:sz w:val="28"/>
                <w:szCs w:val="28"/>
              </w:rPr>
              <w:t>Логарифм числа. Свойства логарифмов</w:t>
            </w:r>
          </w:p>
        </w:tc>
        <w:tc>
          <w:tcPr>
            <w:tcW w:w="3115" w:type="dxa"/>
          </w:tcPr>
          <w:p w:rsidR="00927F5F" w:rsidRPr="00D272DC" w:rsidRDefault="00927F5F" w:rsidP="009E4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DC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3WFU</w:t>
            </w:r>
          </w:p>
        </w:tc>
      </w:tr>
      <w:tr w:rsidR="00927F5F" w:rsidTr="00940F50">
        <w:tc>
          <w:tcPr>
            <w:tcW w:w="846" w:type="dxa"/>
          </w:tcPr>
          <w:p w:rsidR="00927F5F" w:rsidRPr="00D272DC" w:rsidRDefault="00927F5F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D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4" w:type="dxa"/>
          </w:tcPr>
          <w:p w:rsidR="00927F5F" w:rsidRPr="00D272DC" w:rsidRDefault="00927F5F" w:rsidP="009E4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2DC">
              <w:rPr>
                <w:rFonts w:ascii="Times New Roman" w:hAnsi="Times New Roman"/>
                <w:sz w:val="28"/>
                <w:szCs w:val="28"/>
              </w:rPr>
              <w:t>Преобразование логарифмических тождеств</w:t>
            </w:r>
          </w:p>
        </w:tc>
        <w:tc>
          <w:tcPr>
            <w:tcW w:w="3115" w:type="dxa"/>
          </w:tcPr>
          <w:p w:rsidR="00927F5F" w:rsidRPr="00D272DC" w:rsidRDefault="00927F5F" w:rsidP="009E4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DC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G2VE</w:t>
            </w:r>
          </w:p>
        </w:tc>
      </w:tr>
      <w:tr w:rsidR="00927F5F" w:rsidTr="00940F50">
        <w:tc>
          <w:tcPr>
            <w:tcW w:w="846" w:type="dxa"/>
          </w:tcPr>
          <w:p w:rsidR="00927F5F" w:rsidRPr="00D272DC" w:rsidRDefault="00927F5F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D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4" w:type="dxa"/>
          </w:tcPr>
          <w:p w:rsidR="00927F5F" w:rsidRPr="00D272DC" w:rsidRDefault="00927F5F" w:rsidP="009E4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2DC">
              <w:rPr>
                <w:rFonts w:ascii="Times New Roman" w:hAnsi="Times New Roman"/>
                <w:sz w:val="28"/>
                <w:szCs w:val="28"/>
              </w:rPr>
              <w:t xml:space="preserve">Простейшие логарифмические уравнения. </w:t>
            </w:r>
          </w:p>
        </w:tc>
        <w:tc>
          <w:tcPr>
            <w:tcW w:w="3115" w:type="dxa"/>
          </w:tcPr>
          <w:p w:rsidR="00927F5F" w:rsidRPr="00D272DC" w:rsidRDefault="00927F5F" w:rsidP="009E4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DC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9R6W</w:t>
            </w:r>
          </w:p>
        </w:tc>
      </w:tr>
      <w:tr w:rsidR="00927F5F" w:rsidTr="00940F50">
        <w:tc>
          <w:tcPr>
            <w:tcW w:w="846" w:type="dxa"/>
          </w:tcPr>
          <w:p w:rsidR="00927F5F" w:rsidRPr="00D272DC" w:rsidRDefault="00927F5F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4" w:type="dxa"/>
          </w:tcPr>
          <w:p w:rsidR="00927F5F" w:rsidRPr="00D272DC" w:rsidRDefault="00927F5F" w:rsidP="009E4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2DC">
              <w:rPr>
                <w:rFonts w:ascii="Times New Roman" w:hAnsi="Times New Roman"/>
                <w:sz w:val="28"/>
                <w:szCs w:val="28"/>
              </w:rPr>
              <w:t xml:space="preserve">Простейшие логарифмические уравнения. </w:t>
            </w:r>
          </w:p>
        </w:tc>
        <w:tc>
          <w:tcPr>
            <w:tcW w:w="3115" w:type="dxa"/>
          </w:tcPr>
          <w:p w:rsidR="00927F5F" w:rsidRPr="00D272DC" w:rsidRDefault="00927F5F" w:rsidP="009E4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DC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7D67</w:t>
            </w:r>
          </w:p>
        </w:tc>
      </w:tr>
      <w:tr w:rsidR="00927F5F" w:rsidTr="00940F50">
        <w:tc>
          <w:tcPr>
            <w:tcW w:w="846" w:type="dxa"/>
          </w:tcPr>
          <w:p w:rsidR="00927F5F" w:rsidRPr="00D272DC" w:rsidRDefault="00927F5F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D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84" w:type="dxa"/>
          </w:tcPr>
          <w:p w:rsidR="00927F5F" w:rsidRPr="00D272DC" w:rsidRDefault="00927F5F" w:rsidP="009E4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2DC">
              <w:rPr>
                <w:rFonts w:ascii="Times New Roman" w:hAnsi="Times New Roman"/>
                <w:sz w:val="28"/>
                <w:szCs w:val="28"/>
              </w:rPr>
              <w:t xml:space="preserve">Логарифмические уравнения, сводящиеся к </w:t>
            </w:r>
            <w:proofErr w:type="gramStart"/>
            <w:r w:rsidRPr="00D272DC">
              <w:rPr>
                <w:rFonts w:ascii="Times New Roman" w:hAnsi="Times New Roman"/>
                <w:sz w:val="28"/>
                <w:szCs w:val="28"/>
              </w:rPr>
              <w:t>квадратным</w:t>
            </w:r>
            <w:proofErr w:type="gramEnd"/>
            <w:r w:rsidRPr="00D272D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115" w:type="dxa"/>
          </w:tcPr>
          <w:p w:rsidR="00927F5F" w:rsidRPr="00D272DC" w:rsidRDefault="00927F5F" w:rsidP="009E4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DC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3D5J</w:t>
            </w:r>
          </w:p>
        </w:tc>
      </w:tr>
      <w:tr w:rsidR="00927F5F" w:rsidTr="00940F50">
        <w:tc>
          <w:tcPr>
            <w:tcW w:w="846" w:type="dxa"/>
          </w:tcPr>
          <w:p w:rsidR="00927F5F" w:rsidRPr="00D272DC" w:rsidRDefault="00927F5F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D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84" w:type="dxa"/>
          </w:tcPr>
          <w:p w:rsidR="00927F5F" w:rsidRPr="00D272DC" w:rsidRDefault="00927F5F" w:rsidP="009E4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2DC">
              <w:rPr>
                <w:rFonts w:ascii="Times New Roman" w:hAnsi="Times New Roman"/>
                <w:sz w:val="28"/>
                <w:szCs w:val="28"/>
              </w:rPr>
              <w:t xml:space="preserve">Логарифмические уравнения. </w:t>
            </w:r>
          </w:p>
        </w:tc>
        <w:tc>
          <w:tcPr>
            <w:tcW w:w="3115" w:type="dxa"/>
          </w:tcPr>
          <w:p w:rsidR="00927F5F" w:rsidRPr="00D272DC" w:rsidRDefault="00927F5F" w:rsidP="009E4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DC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ZFP1</w:t>
            </w:r>
          </w:p>
        </w:tc>
      </w:tr>
      <w:tr w:rsidR="00927F5F" w:rsidTr="00940F50">
        <w:tc>
          <w:tcPr>
            <w:tcW w:w="846" w:type="dxa"/>
          </w:tcPr>
          <w:p w:rsidR="00927F5F" w:rsidRPr="00D272DC" w:rsidRDefault="00927F5F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D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84" w:type="dxa"/>
          </w:tcPr>
          <w:p w:rsidR="00927F5F" w:rsidRPr="00D272DC" w:rsidRDefault="00927F5F" w:rsidP="009E4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2DC">
              <w:rPr>
                <w:rFonts w:ascii="Times New Roman" w:hAnsi="Times New Roman"/>
                <w:sz w:val="28"/>
                <w:szCs w:val="28"/>
              </w:rPr>
              <w:t xml:space="preserve">Логарифмические неравенства. </w:t>
            </w:r>
          </w:p>
        </w:tc>
        <w:tc>
          <w:tcPr>
            <w:tcW w:w="3115" w:type="dxa"/>
          </w:tcPr>
          <w:p w:rsidR="00927F5F" w:rsidRPr="00D272DC" w:rsidRDefault="00927F5F" w:rsidP="009E4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DC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YOYY</w:t>
            </w:r>
          </w:p>
        </w:tc>
      </w:tr>
      <w:tr w:rsidR="00927F5F" w:rsidTr="00940F50">
        <w:tc>
          <w:tcPr>
            <w:tcW w:w="846" w:type="dxa"/>
          </w:tcPr>
          <w:p w:rsidR="00927F5F" w:rsidRPr="00D272DC" w:rsidRDefault="00927F5F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D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84" w:type="dxa"/>
          </w:tcPr>
          <w:p w:rsidR="00927F5F" w:rsidRPr="00D272DC" w:rsidRDefault="00927F5F" w:rsidP="009E4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2DC">
              <w:rPr>
                <w:rFonts w:ascii="Times New Roman" w:hAnsi="Times New Roman"/>
                <w:sz w:val="28"/>
                <w:szCs w:val="28"/>
              </w:rPr>
              <w:t xml:space="preserve">Логарифмические неравенства. </w:t>
            </w:r>
          </w:p>
        </w:tc>
        <w:tc>
          <w:tcPr>
            <w:tcW w:w="3115" w:type="dxa"/>
          </w:tcPr>
          <w:p w:rsidR="00927F5F" w:rsidRPr="00D272DC" w:rsidRDefault="00927F5F" w:rsidP="009E4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DC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F6ZM</w:t>
            </w:r>
          </w:p>
        </w:tc>
      </w:tr>
      <w:tr w:rsidR="00927F5F" w:rsidTr="00940F50">
        <w:tc>
          <w:tcPr>
            <w:tcW w:w="846" w:type="dxa"/>
          </w:tcPr>
          <w:p w:rsidR="00927F5F" w:rsidRPr="00D272DC" w:rsidRDefault="00927F5F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D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84" w:type="dxa"/>
          </w:tcPr>
          <w:p w:rsidR="00927F5F" w:rsidRPr="00D272DC" w:rsidRDefault="00927F5F" w:rsidP="009E4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2DC">
              <w:rPr>
                <w:rFonts w:ascii="Times New Roman" w:hAnsi="Times New Roman"/>
                <w:sz w:val="28"/>
                <w:szCs w:val="28"/>
              </w:rPr>
              <w:t>Логарифмические уравнения и неравенства.</w:t>
            </w:r>
          </w:p>
        </w:tc>
        <w:tc>
          <w:tcPr>
            <w:tcW w:w="3115" w:type="dxa"/>
          </w:tcPr>
          <w:p w:rsidR="00927F5F" w:rsidRPr="00D272DC" w:rsidRDefault="00927F5F" w:rsidP="009E4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DC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QOMR</w:t>
            </w:r>
          </w:p>
        </w:tc>
      </w:tr>
      <w:tr w:rsidR="00927F5F" w:rsidTr="00940F50">
        <w:tc>
          <w:tcPr>
            <w:tcW w:w="846" w:type="dxa"/>
          </w:tcPr>
          <w:p w:rsidR="00927F5F" w:rsidRPr="00D272DC" w:rsidRDefault="00927F5F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384" w:type="dxa"/>
          </w:tcPr>
          <w:p w:rsidR="00927F5F" w:rsidRPr="00D272DC" w:rsidRDefault="00927F5F" w:rsidP="009E4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2DC">
              <w:rPr>
                <w:rFonts w:ascii="Times New Roman" w:hAnsi="Times New Roman"/>
                <w:sz w:val="28"/>
                <w:szCs w:val="28"/>
              </w:rPr>
              <w:t xml:space="preserve">Иррациональные уравнения. </w:t>
            </w:r>
          </w:p>
        </w:tc>
        <w:tc>
          <w:tcPr>
            <w:tcW w:w="3115" w:type="dxa"/>
          </w:tcPr>
          <w:p w:rsidR="00927F5F" w:rsidRPr="00D272DC" w:rsidRDefault="00927F5F" w:rsidP="009E4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DC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YS2Z</w:t>
            </w:r>
          </w:p>
        </w:tc>
      </w:tr>
      <w:tr w:rsidR="00927F5F" w:rsidTr="00940F50">
        <w:tc>
          <w:tcPr>
            <w:tcW w:w="846" w:type="dxa"/>
          </w:tcPr>
          <w:p w:rsidR="00927F5F" w:rsidRPr="00D272DC" w:rsidRDefault="00927F5F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D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84" w:type="dxa"/>
          </w:tcPr>
          <w:p w:rsidR="00927F5F" w:rsidRPr="00D272DC" w:rsidRDefault="00927F5F" w:rsidP="009E4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2DC">
              <w:rPr>
                <w:rFonts w:ascii="Times New Roman" w:hAnsi="Times New Roman"/>
                <w:sz w:val="28"/>
                <w:szCs w:val="28"/>
              </w:rPr>
              <w:t xml:space="preserve">Иррациональные уравнения. </w:t>
            </w:r>
          </w:p>
        </w:tc>
        <w:tc>
          <w:tcPr>
            <w:tcW w:w="3115" w:type="dxa"/>
          </w:tcPr>
          <w:p w:rsidR="00927F5F" w:rsidRPr="00D272DC" w:rsidRDefault="00927F5F" w:rsidP="009E4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DC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DM2I</w:t>
            </w:r>
          </w:p>
        </w:tc>
      </w:tr>
      <w:tr w:rsidR="00927F5F" w:rsidTr="00940F50">
        <w:tc>
          <w:tcPr>
            <w:tcW w:w="846" w:type="dxa"/>
          </w:tcPr>
          <w:p w:rsidR="00927F5F" w:rsidRPr="00D272DC" w:rsidRDefault="00927F5F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D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84" w:type="dxa"/>
          </w:tcPr>
          <w:p w:rsidR="00927F5F" w:rsidRPr="00D272DC" w:rsidRDefault="00927F5F" w:rsidP="009E4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2DC">
              <w:rPr>
                <w:rFonts w:ascii="Times New Roman" w:hAnsi="Times New Roman"/>
                <w:sz w:val="28"/>
                <w:szCs w:val="28"/>
              </w:rPr>
              <w:t xml:space="preserve">Системы уравнений. </w:t>
            </w:r>
          </w:p>
        </w:tc>
        <w:tc>
          <w:tcPr>
            <w:tcW w:w="3115" w:type="dxa"/>
          </w:tcPr>
          <w:p w:rsidR="00927F5F" w:rsidRPr="00AC63F7" w:rsidRDefault="00E02C0C" w:rsidP="009E46EF">
            <w:pPr>
              <w:spacing w:after="0" w:line="240" w:lineRule="auto"/>
              <w:jc w:val="center"/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</w:pPr>
            <w:r w:rsidRPr="00AC63F7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F088</w:t>
            </w:r>
          </w:p>
        </w:tc>
      </w:tr>
      <w:tr w:rsidR="00927F5F" w:rsidTr="00940F50">
        <w:tc>
          <w:tcPr>
            <w:tcW w:w="846" w:type="dxa"/>
          </w:tcPr>
          <w:p w:rsidR="00927F5F" w:rsidRPr="00D272DC" w:rsidRDefault="00927F5F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D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84" w:type="dxa"/>
          </w:tcPr>
          <w:p w:rsidR="00927F5F" w:rsidRPr="00D272DC" w:rsidRDefault="00927F5F" w:rsidP="009E4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2DC">
              <w:rPr>
                <w:rFonts w:ascii="Times New Roman" w:hAnsi="Times New Roman"/>
                <w:sz w:val="28"/>
                <w:szCs w:val="28"/>
              </w:rPr>
              <w:t xml:space="preserve">Системы уравнений. </w:t>
            </w:r>
          </w:p>
        </w:tc>
        <w:tc>
          <w:tcPr>
            <w:tcW w:w="3115" w:type="dxa"/>
          </w:tcPr>
          <w:p w:rsidR="00927F5F" w:rsidRPr="00AC63F7" w:rsidRDefault="00E02C0C" w:rsidP="009E46EF">
            <w:pPr>
              <w:spacing w:after="0" w:line="240" w:lineRule="auto"/>
              <w:jc w:val="center"/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</w:pPr>
            <w:r w:rsidRPr="00AC63F7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YQVV</w:t>
            </w:r>
          </w:p>
        </w:tc>
      </w:tr>
      <w:tr w:rsidR="00927F5F" w:rsidTr="00940F50">
        <w:tc>
          <w:tcPr>
            <w:tcW w:w="846" w:type="dxa"/>
          </w:tcPr>
          <w:p w:rsidR="00927F5F" w:rsidRPr="00D272DC" w:rsidRDefault="00927F5F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D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84" w:type="dxa"/>
          </w:tcPr>
          <w:p w:rsidR="00927F5F" w:rsidRPr="00D272DC" w:rsidRDefault="00927F5F" w:rsidP="009E4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2DC">
              <w:rPr>
                <w:rFonts w:ascii="Times New Roman" w:hAnsi="Times New Roman"/>
                <w:sz w:val="28"/>
                <w:szCs w:val="28"/>
              </w:rPr>
              <w:t>Вычисление производной функции.</w:t>
            </w:r>
          </w:p>
        </w:tc>
        <w:tc>
          <w:tcPr>
            <w:tcW w:w="3115" w:type="dxa"/>
          </w:tcPr>
          <w:p w:rsidR="00927F5F" w:rsidRPr="00AC63F7" w:rsidRDefault="00E02C0C" w:rsidP="009E46EF">
            <w:pPr>
              <w:spacing w:after="0" w:line="240" w:lineRule="auto"/>
              <w:jc w:val="center"/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</w:pPr>
            <w:r w:rsidRPr="00AC63F7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S1J9</w:t>
            </w:r>
          </w:p>
        </w:tc>
      </w:tr>
      <w:tr w:rsidR="00927F5F" w:rsidTr="00940F50">
        <w:tc>
          <w:tcPr>
            <w:tcW w:w="846" w:type="dxa"/>
          </w:tcPr>
          <w:p w:rsidR="00927F5F" w:rsidRPr="00D272DC" w:rsidRDefault="00927F5F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84" w:type="dxa"/>
          </w:tcPr>
          <w:p w:rsidR="00927F5F" w:rsidRPr="00D272DC" w:rsidRDefault="00927F5F" w:rsidP="009E4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2DC">
              <w:rPr>
                <w:rFonts w:ascii="Times New Roman" w:hAnsi="Times New Roman"/>
                <w:sz w:val="28"/>
                <w:szCs w:val="28"/>
              </w:rPr>
              <w:t xml:space="preserve">Геометрический, физический и экономический смысл производной. </w:t>
            </w:r>
          </w:p>
        </w:tc>
        <w:tc>
          <w:tcPr>
            <w:tcW w:w="3115" w:type="dxa"/>
          </w:tcPr>
          <w:p w:rsidR="00927F5F" w:rsidRPr="00AC63F7" w:rsidRDefault="00E02C0C" w:rsidP="009E46EF">
            <w:pPr>
              <w:spacing w:after="0" w:line="240" w:lineRule="auto"/>
              <w:jc w:val="center"/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</w:pPr>
            <w:r w:rsidRPr="00AC63F7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K95T</w:t>
            </w:r>
          </w:p>
        </w:tc>
      </w:tr>
      <w:tr w:rsidR="00927F5F" w:rsidTr="00940F50">
        <w:tc>
          <w:tcPr>
            <w:tcW w:w="846" w:type="dxa"/>
          </w:tcPr>
          <w:p w:rsidR="00927F5F" w:rsidRPr="00D272DC" w:rsidRDefault="00927F5F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D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84" w:type="dxa"/>
          </w:tcPr>
          <w:p w:rsidR="00927F5F" w:rsidRPr="00D272DC" w:rsidRDefault="00927F5F" w:rsidP="009E4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2DC">
              <w:rPr>
                <w:rFonts w:ascii="Times New Roman" w:hAnsi="Times New Roman"/>
                <w:sz w:val="28"/>
                <w:szCs w:val="28"/>
              </w:rPr>
              <w:t xml:space="preserve">Геометрический, физический и экономический смысл производной. </w:t>
            </w:r>
          </w:p>
        </w:tc>
        <w:tc>
          <w:tcPr>
            <w:tcW w:w="3115" w:type="dxa"/>
          </w:tcPr>
          <w:p w:rsidR="00927F5F" w:rsidRPr="00AC63F7" w:rsidRDefault="00E02C0C" w:rsidP="009E46EF">
            <w:pPr>
              <w:spacing w:after="0" w:line="240" w:lineRule="auto"/>
              <w:jc w:val="center"/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</w:pPr>
            <w:r w:rsidRPr="00AC63F7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LYAR</w:t>
            </w:r>
          </w:p>
        </w:tc>
      </w:tr>
      <w:tr w:rsidR="00927F5F" w:rsidTr="00940F50">
        <w:tc>
          <w:tcPr>
            <w:tcW w:w="846" w:type="dxa"/>
          </w:tcPr>
          <w:p w:rsidR="00927F5F" w:rsidRPr="00D272DC" w:rsidRDefault="00927F5F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D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84" w:type="dxa"/>
          </w:tcPr>
          <w:p w:rsidR="00927F5F" w:rsidRPr="00D272DC" w:rsidRDefault="00927F5F" w:rsidP="009E4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2DC">
              <w:rPr>
                <w:rFonts w:ascii="Times New Roman" w:hAnsi="Times New Roman"/>
                <w:sz w:val="28"/>
                <w:szCs w:val="28"/>
              </w:rPr>
              <w:t>Исследование функции с помощью производной.</w:t>
            </w:r>
          </w:p>
        </w:tc>
        <w:tc>
          <w:tcPr>
            <w:tcW w:w="3115" w:type="dxa"/>
          </w:tcPr>
          <w:p w:rsidR="00927F5F" w:rsidRPr="00AC63F7" w:rsidRDefault="00E02C0C" w:rsidP="009E46EF">
            <w:pPr>
              <w:spacing w:after="0" w:line="240" w:lineRule="auto"/>
              <w:jc w:val="center"/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</w:pPr>
            <w:r w:rsidRPr="00AC63F7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WI43</w:t>
            </w:r>
          </w:p>
        </w:tc>
      </w:tr>
      <w:tr w:rsidR="00927F5F" w:rsidTr="00940F50">
        <w:tc>
          <w:tcPr>
            <w:tcW w:w="846" w:type="dxa"/>
          </w:tcPr>
          <w:p w:rsidR="00927F5F" w:rsidRPr="00D272DC" w:rsidRDefault="00927F5F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D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84" w:type="dxa"/>
          </w:tcPr>
          <w:p w:rsidR="00927F5F" w:rsidRPr="00D272DC" w:rsidRDefault="00927F5F" w:rsidP="009E4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2DC">
              <w:rPr>
                <w:rFonts w:ascii="Times New Roman" w:hAnsi="Times New Roman"/>
                <w:sz w:val="28"/>
                <w:szCs w:val="28"/>
              </w:rPr>
              <w:t xml:space="preserve">Производная и её применение. </w:t>
            </w:r>
          </w:p>
        </w:tc>
        <w:tc>
          <w:tcPr>
            <w:tcW w:w="3115" w:type="dxa"/>
          </w:tcPr>
          <w:p w:rsidR="00927F5F" w:rsidRPr="00AC63F7" w:rsidRDefault="00E02C0C" w:rsidP="009E46EF">
            <w:pPr>
              <w:spacing w:after="0" w:line="240" w:lineRule="auto"/>
              <w:jc w:val="center"/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</w:pPr>
            <w:r w:rsidRPr="00AC63F7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7VUI</w:t>
            </w:r>
          </w:p>
        </w:tc>
      </w:tr>
      <w:tr w:rsidR="00927F5F" w:rsidTr="00940F50">
        <w:tc>
          <w:tcPr>
            <w:tcW w:w="846" w:type="dxa"/>
          </w:tcPr>
          <w:p w:rsidR="00927F5F" w:rsidRPr="00D272DC" w:rsidRDefault="00927F5F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D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84" w:type="dxa"/>
          </w:tcPr>
          <w:p w:rsidR="00927F5F" w:rsidRPr="00D272DC" w:rsidRDefault="00927F5F" w:rsidP="009E4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2DC">
              <w:rPr>
                <w:rFonts w:ascii="Times New Roman" w:hAnsi="Times New Roman"/>
                <w:sz w:val="28"/>
                <w:szCs w:val="28"/>
              </w:rPr>
              <w:t xml:space="preserve">Вычисление </w:t>
            </w:r>
            <w:proofErr w:type="gramStart"/>
            <w:r w:rsidRPr="00D272DC">
              <w:rPr>
                <w:rFonts w:ascii="Times New Roman" w:hAnsi="Times New Roman"/>
                <w:sz w:val="28"/>
                <w:szCs w:val="28"/>
              </w:rPr>
              <w:t>первообразной</w:t>
            </w:r>
            <w:proofErr w:type="gramEnd"/>
            <w:r w:rsidRPr="00D272DC">
              <w:rPr>
                <w:rFonts w:ascii="Times New Roman" w:hAnsi="Times New Roman"/>
                <w:sz w:val="28"/>
                <w:szCs w:val="28"/>
              </w:rPr>
              <w:t xml:space="preserve"> функции</w:t>
            </w:r>
          </w:p>
        </w:tc>
        <w:tc>
          <w:tcPr>
            <w:tcW w:w="3115" w:type="dxa"/>
          </w:tcPr>
          <w:p w:rsidR="00927F5F" w:rsidRPr="00AC63F7" w:rsidRDefault="00E02C0C" w:rsidP="009E46EF">
            <w:pPr>
              <w:spacing w:after="0" w:line="240" w:lineRule="auto"/>
              <w:jc w:val="center"/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</w:pPr>
            <w:r w:rsidRPr="00AC63F7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PIYL</w:t>
            </w:r>
          </w:p>
        </w:tc>
      </w:tr>
      <w:tr w:rsidR="00927F5F" w:rsidTr="00940F50">
        <w:tc>
          <w:tcPr>
            <w:tcW w:w="846" w:type="dxa"/>
          </w:tcPr>
          <w:p w:rsidR="00927F5F" w:rsidRPr="00D272DC" w:rsidRDefault="00927F5F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D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384" w:type="dxa"/>
          </w:tcPr>
          <w:p w:rsidR="00927F5F" w:rsidRPr="00D272DC" w:rsidRDefault="00927F5F" w:rsidP="009E4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2DC">
              <w:rPr>
                <w:rFonts w:ascii="Times New Roman" w:hAnsi="Times New Roman"/>
                <w:sz w:val="28"/>
                <w:szCs w:val="28"/>
              </w:rPr>
              <w:t>Вычисление площади фигуры, ограниченной линиями.</w:t>
            </w:r>
          </w:p>
        </w:tc>
        <w:tc>
          <w:tcPr>
            <w:tcW w:w="3115" w:type="dxa"/>
          </w:tcPr>
          <w:p w:rsidR="00927F5F" w:rsidRPr="00AC63F7" w:rsidRDefault="00E02C0C" w:rsidP="009E46EF">
            <w:pPr>
              <w:spacing w:after="0" w:line="240" w:lineRule="auto"/>
              <w:jc w:val="center"/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</w:pPr>
            <w:r w:rsidRPr="00AC63F7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LG0K</w:t>
            </w:r>
          </w:p>
        </w:tc>
      </w:tr>
      <w:tr w:rsidR="00927F5F" w:rsidTr="00940F50">
        <w:tc>
          <w:tcPr>
            <w:tcW w:w="846" w:type="dxa"/>
          </w:tcPr>
          <w:p w:rsidR="00927F5F" w:rsidRPr="00D272DC" w:rsidRDefault="00927F5F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D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384" w:type="dxa"/>
          </w:tcPr>
          <w:p w:rsidR="00927F5F" w:rsidRPr="00D272DC" w:rsidRDefault="00927F5F" w:rsidP="009E4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2DC">
              <w:rPr>
                <w:rFonts w:ascii="Times New Roman" w:hAnsi="Times New Roman"/>
                <w:sz w:val="28"/>
                <w:szCs w:val="28"/>
              </w:rPr>
              <w:t>Вычисление площади фигуры, ограниченной линиями.</w:t>
            </w:r>
          </w:p>
        </w:tc>
        <w:tc>
          <w:tcPr>
            <w:tcW w:w="3115" w:type="dxa"/>
          </w:tcPr>
          <w:p w:rsidR="00927F5F" w:rsidRPr="00AC63F7" w:rsidRDefault="00E02C0C" w:rsidP="009E46EF">
            <w:pPr>
              <w:spacing w:after="0" w:line="240" w:lineRule="auto"/>
              <w:jc w:val="center"/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</w:pPr>
            <w:r w:rsidRPr="00AC63F7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IQ0J</w:t>
            </w:r>
          </w:p>
        </w:tc>
      </w:tr>
      <w:tr w:rsidR="00927F5F" w:rsidTr="00940F50">
        <w:tc>
          <w:tcPr>
            <w:tcW w:w="846" w:type="dxa"/>
          </w:tcPr>
          <w:p w:rsidR="00927F5F" w:rsidRPr="00D272DC" w:rsidRDefault="00927F5F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D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384" w:type="dxa"/>
          </w:tcPr>
          <w:p w:rsidR="00927F5F" w:rsidRPr="00D272DC" w:rsidRDefault="00927F5F" w:rsidP="009E4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2DC">
              <w:rPr>
                <w:rFonts w:ascii="Times New Roman" w:hAnsi="Times New Roman"/>
                <w:sz w:val="28"/>
                <w:szCs w:val="28"/>
              </w:rPr>
              <w:t>Интеграл  Формула Ньютона – Лейбница</w:t>
            </w:r>
          </w:p>
        </w:tc>
        <w:tc>
          <w:tcPr>
            <w:tcW w:w="3115" w:type="dxa"/>
          </w:tcPr>
          <w:p w:rsidR="00927F5F" w:rsidRPr="00AC63F7" w:rsidRDefault="00E02C0C" w:rsidP="009E46EF">
            <w:pPr>
              <w:spacing w:after="0" w:line="240" w:lineRule="auto"/>
              <w:jc w:val="center"/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</w:pPr>
            <w:r w:rsidRPr="00AC63F7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KR8G</w:t>
            </w:r>
          </w:p>
        </w:tc>
      </w:tr>
      <w:tr w:rsidR="00927F5F" w:rsidTr="00940F50">
        <w:tc>
          <w:tcPr>
            <w:tcW w:w="846" w:type="dxa"/>
          </w:tcPr>
          <w:p w:rsidR="00927F5F" w:rsidRPr="00D272DC" w:rsidRDefault="00927F5F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D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384" w:type="dxa"/>
          </w:tcPr>
          <w:p w:rsidR="00927F5F" w:rsidRPr="00D272DC" w:rsidRDefault="00927F5F" w:rsidP="009E4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2DC">
              <w:rPr>
                <w:rFonts w:ascii="Times New Roman" w:hAnsi="Times New Roman"/>
                <w:sz w:val="28"/>
                <w:szCs w:val="28"/>
              </w:rPr>
              <w:t>Вычисление площадей, с помощью интеграла.</w:t>
            </w:r>
          </w:p>
        </w:tc>
        <w:tc>
          <w:tcPr>
            <w:tcW w:w="3115" w:type="dxa"/>
          </w:tcPr>
          <w:p w:rsidR="00927F5F" w:rsidRPr="00AC63F7" w:rsidRDefault="00E02C0C" w:rsidP="009E46EF">
            <w:pPr>
              <w:spacing w:after="0" w:line="240" w:lineRule="auto"/>
              <w:jc w:val="center"/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</w:pPr>
            <w:r w:rsidRPr="00AC63F7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R4KD</w:t>
            </w:r>
          </w:p>
        </w:tc>
      </w:tr>
      <w:tr w:rsidR="00927F5F" w:rsidTr="00940F50">
        <w:tc>
          <w:tcPr>
            <w:tcW w:w="846" w:type="dxa"/>
          </w:tcPr>
          <w:p w:rsidR="00927F5F" w:rsidRPr="00D272DC" w:rsidRDefault="00927F5F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D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384" w:type="dxa"/>
          </w:tcPr>
          <w:p w:rsidR="00927F5F" w:rsidRPr="00D272DC" w:rsidRDefault="00927F5F" w:rsidP="009E4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2DC">
              <w:rPr>
                <w:rFonts w:ascii="Times New Roman" w:hAnsi="Times New Roman"/>
                <w:sz w:val="28"/>
                <w:szCs w:val="28"/>
              </w:rPr>
              <w:t>Первообразная и интеграл.</w:t>
            </w:r>
          </w:p>
        </w:tc>
        <w:tc>
          <w:tcPr>
            <w:tcW w:w="3115" w:type="dxa"/>
          </w:tcPr>
          <w:p w:rsidR="00927F5F" w:rsidRPr="00AC63F7" w:rsidRDefault="00AC63F7" w:rsidP="009E46EF">
            <w:pPr>
              <w:spacing w:after="0" w:line="240" w:lineRule="auto"/>
              <w:jc w:val="center"/>
              <w:rPr>
                <w:rFonts w:ascii="RobotoMono" w:hAnsi="RobotoMono"/>
                <w:color w:val="45494E"/>
                <w:spacing w:val="112"/>
                <w:sz w:val="28"/>
                <w:szCs w:val="28"/>
                <w:shd w:val="clear" w:color="auto" w:fill="FFFFFF"/>
              </w:rPr>
            </w:pPr>
            <w:r w:rsidRPr="00AC63F7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D69Y</w:t>
            </w:r>
          </w:p>
        </w:tc>
      </w:tr>
      <w:tr w:rsidR="008D3A78" w:rsidTr="00940F50">
        <w:tc>
          <w:tcPr>
            <w:tcW w:w="846" w:type="dxa"/>
          </w:tcPr>
          <w:p w:rsidR="008D3A78" w:rsidRPr="00D272DC" w:rsidRDefault="008D3A78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384" w:type="dxa"/>
          </w:tcPr>
          <w:p w:rsidR="008D3A78" w:rsidRPr="008D3A78" w:rsidRDefault="008D3A78" w:rsidP="009E4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A78">
              <w:rPr>
                <w:rFonts w:ascii="Times New Roman" w:hAnsi="Times New Roman"/>
                <w:sz w:val="28"/>
                <w:szCs w:val="28"/>
              </w:rPr>
              <w:t xml:space="preserve">Параллельность и перпендикулярность прямых и плоскостей. </w:t>
            </w:r>
          </w:p>
        </w:tc>
        <w:tc>
          <w:tcPr>
            <w:tcW w:w="3115" w:type="dxa"/>
          </w:tcPr>
          <w:p w:rsidR="008D3A78" w:rsidRPr="009E46EF" w:rsidRDefault="00DC7FC7" w:rsidP="009E46EF">
            <w:pPr>
              <w:spacing w:after="0" w:line="240" w:lineRule="auto"/>
              <w:jc w:val="center"/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 w:rsidRPr="009E46EF">
              <w:rPr>
                <w:rFonts w:ascii="Gilroy" w:hAnsi="Gilroy"/>
                <w:b/>
                <w:bCs/>
                <w:color w:val="45494E"/>
                <w:spacing w:val="19"/>
                <w:sz w:val="28"/>
                <w:szCs w:val="28"/>
                <w:shd w:val="clear" w:color="auto" w:fill="FFFFFF"/>
              </w:rPr>
              <w:t>P2PK</w:t>
            </w:r>
          </w:p>
        </w:tc>
      </w:tr>
      <w:tr w:rsidR="008D3A78" w:rsidTr="00940F50">
        <w:tc>
          <w:tcPr>
            <w:tcW w:w="846" w:type="dxa"/>
          </w:tcPr>
          <w:p w:rsidR="008D3A78" w:rsidRPr="00D272DC" w:rsidRDefault="008D3A78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384" w:type="dxa"/>
          </w:tcPr>
          <w:p w:rsidR="008D3A78" w:rsidRPr="008D3A78" w:rsidRDefault="008D3A78" w:rsidP="009E4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A78">
              <w:rPr>
                <w:rFonts w:ascii="Times New Roman" w:hAnsi="Times New Roman"/>
                <w:sz w:val="28"/>
                <w:szCs w:val="28"/>
              </w:rPr>
              <w:t xml:space="preserve">Призма. Решение задач на вычисление площадей, объема призмы. </w:t>
            </w:r>
          </w:p>
        </w:tc>
        <w:tc>
          <w:tcPr>
            <w:tcW w:w="3115" w:type="dxa"/>
          </w:tcPr>
          <w:p w:rsidR="008D3A78" w:rsidRPr="009E46EF" w:rsidRDefault="00DC7FC7" w:rsidP="009E46EF">
            <w:pPr>
              <w:spacing w:after="0" w:line="240" w:lineRule="auto"/>
              <w:jc w:val="center"/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 w:rsidRPr="009E46EF">
              <w:rPr>
                <w:rFonts w:ascii="Gilroy" w:hAnsi="Gilroy"/>
                <w:b/>
                <w:bCs/>
                <w:color w:val="45494E"/>
                <w:spacing w:val="19"/>
                <w:sz w:val="28"/>
                <w:szCs w:val="28"/>
                <w:shd w:val="clear" w:color="auto" w:fill="FFFFFF"/>
              </w:rPr>
              <w:t>MZDC</w:t>
            </w:r>
          </w:p>
        </w:tc>
      </w:tr>
      <w:tr w:rsidR="008D3A78" w:rsidTr="00940F50">
        <w:tc>
          <w:tcPr>
            <w:tcW w:w="846" w:type="dxa"/>
          </w:tcPr>
          <w:p w:rsidR="008D3A78" w:rsidRPr="00D272DC" w:rsidRDefault="008D3A78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384" w:type="dxa"/>
          </w:tcPr>
          <w:p w:rsidR="008D3A78" w:rsidRPr="008D3A78" w:rsidRDefault="008D3A78" w:rsidP="009E4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A78">
              <w:rPr>
                <w:rFonts w:ascii="Times New Roman" w:hAnsi="Times New Roman"/>
                <w:sz w:val="28"/>
                <w:szCs w:val="28"/>
              </w:rPr>
              <w:t xml:space="preserve">Призма. Решение задач на вычисление площадей, объема призмы. </w:t>
            </w:r>
          </w:p>
        </w:tc>
        <w:tc>
          <w:tcPr>
            <w:tcW w:w="3115" w:type="dxa"/>
          </w:tcPr>
          <w:p w:rsidR="008D3A78" w:rsidRPr="009E46EF" w:rsidRDefault="00DC7FC7" w:rsidP="009E46EF">
            <w:pPr>
              <w:spacing w:after="0" w:line="240" w:lineRule="auto"/>
              <w:jc w:val="center"/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 w:rsidRPr="009E46EF">
              <w:rPr>
                <w:rFonts w:ascii="Gilroy" w:hAnsi="Gilroy"/>
                <w:b/>
                <w:bCs/>
                <w:color w:val="45494E"/>
                <w:spacing w:val="19"/>
                <w:sz w:val="28"/>
                <w:szCs w:val="28"/>
                <w:shd w:val="clear" w:color="auto" w:fill="FFFFFF"/>
              </w:rPr>
              <w:t>V5C7</w:t>
            </w:r>
          </w:p>
        </w:tc>
      </w:tr>
      <w:tr w:rsidR="008D3A78" w:rsidTr="00940F50">
        <w:tc>
          <w:tcPr>
            <w:tcW w:w="846" w:type="dxa"/>
          </w:tcPr>
          <w:p w:rsidR="008D3A78" w:rsidRPr="00D272DC" w:rsidRDefault="008D3A78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384" w:type="dxa"/>
          </w:tcPr>
          <w:p w:rsidR="008D3A78" w:rsidRPr="008D3A78" w:rsidRDefault="008D3A78" w:rsidP="009E4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A78">
              <w:rPr>
                <w:rFonts w:ascii="Times New Roman" w:hAnsi="Times New Roman"/>
                <w:sz w:val="28"/>
                <w:szCs w:val="28"/>
              </w:rPr>
              <w:t xml:space="preserve">Призма. Решение задач на вычисление площадей, объема призмы. </w:t>
            </w:r>
          </w:p>
        </w:tc>
        <w:tc>
          <w:tcPr>
            <w:tcW w:w="3115" w:type="dxa"/>
          </w:tcPr>
          <w:p w:rsidR="008D3A78" w:rsidRPr="009E46EF" w:rsidRDefault="00DC7FC7" w:rsidP="009E46EF">
            <w:pPr>
              <w:spacing w:after="0" w:line="240" w:lineRule="auto"/>
              <w:jc w:val="center"/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 w:rsidRPr="009E46EF">
              <w:rPr>
                <w:rFonts w:ascii="Gilroy" w:hAnsi="Gilroy"/>
                <w:b/>
                <w:bCs/>
                <w:color w:val="45494E"/>
                <w:spacing w:val="19"/>
                <w:sz w:val="28"/>
                <w:szCs w:val="28"/>
                <w:shd w:val="clear" w:color="auto" w:fill="FFFFFF"/>
              </w:rPr>
              <w:t>F9YL</w:t>
            </w:r>
          </w:p>
        </w:tc>
      </w:tr>
      <w:tr w:rsidR="008D3A78" w:rsidTr="00940F50">
        <w:tc>
          <w:tcPr>
            <w:tcW w:w="846" w:type="dxa"/>
          </w:tcPr>
          <w:p w:rsidR="008D3A78" w:rsidRPr="00D272DC" w:rsidRDefault="008D3A78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384" w:type="dxa"/>
          </w:tcPr>
          <w:p w:rsidR="008D3A78" w:rsidRPr="008D3A78" w:rsidRDefault="008D3A78" w:rsidP="009E4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A78">
              <w:rPr>
                <w:rFonts w:ascii="Times New Roman" w:hAnsi="Times New Roman"/>
                <w:sz w:val="28"/>
                <w:szCs w:val="28"/>
              </w:rPr>
              <w:t xml:space="preserve">Параллелепипед. Решение задач на вычисление площадей, объема параллелепипеда. </w:t>
            </w:r>
          </w:p>
        </w:tc>
        <w:tc>
          <w:tcPr>
            <w:tcW w:w="3115" w:type="dxa"/>
          </w:tcPr>
          <w:p w:rsidR="008D3A78" w:rsidRPr="009E46EF" w:rsidRDefault="00DC7FC7" w:rsidP="009E46EF">
            <w:pPr>
              <w:spacing w:after="0" w:line="240" w:lineRule="auto"/>
              <w:jc w:val="center"/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 w:rsidRPr="009E46EF">
              <w:rPr>
                <w:rFonts w:ascii="Gilroy" w:hAnsi="Gilroy"/>
                <w:b/>
                <w:bCs/>
                <w:color w:val="45494E"/>
                <w:spacing w:val="19"/>
                <w:sz w:val="28"/>
                <w:szCs w:val="28"/>
                <w:shd w:val="clear" w:color="auto" w:fill="FFFFFF"/>
              </w:rPr>
              <w:t>NLKT</w:t>
            </w:r>
          </w:p>
        </w:tc>
      </w:tr>
      <w:tr w:rsidR="008D3A78" w:rsidTr="00940F50">
        <w:tc>
          <w:tcPr>
            <w:tcW w:w="846" w:type="dxa"/>
          </w:tcPr>
          <w:p w:rsidR="008D3A78" w:rsidRPr="00D272DC" w:rsidRDefault="008D3A78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384" w:type="dxa"/>
          </w:tcPr>
          <w:p w:rsidR="008D3A78" w:rsidRPr="008D3A78" w:rsidRDefault="008D3A78" w:rsidP="009E4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A78">
              <w:rPr>
                <w:rFonts w:ascii="Times New Roman" w:hAnsi="Times New Roman"/>
                <w:sz w:val="28"/>
                <w:szCs w:val="28"/>
              </w:rPr>
              <w:t xml:space="preserve">Куб. Решение задач на вычисление площадей, объема куба. </w:t>
            </w:r>
          </w:p>
        </w:tc>
        <w:tc>
          <w:tcPr>
            <w:tcW w:w="3115" w:type="dxa"/>
          </w:tcPr>
          <w:p w:rsidR="008D3A78" w:rsidRPr="009E46EF" w:rsidRDefault="00DC7FC7" w:rsidP="009E46EF">
            <w:pPr>
              <w:spacing w:after="0" w:line="240" w:lineRule="auto"/>
              <w:jc w:val="center"/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 w:rsidRPr="009E46EF">
              <w:rPr>
                <w:rFonts w:ascii="Gilroy" w:hAnsi="Gilroy"/>
                <w:b/>
                <w:bCs/>
                <w:color w:val="45494E"/>
                <w:spacing w:val="19"/>
                <w:sz w:val="28"/>
                <w:szCs w:val="28"/>
                <w:shd w:val="clear" w:color="auto" w:fill="FFFFFF"/>
              </w:rPr>
              <w:t>6ZO8</w:t>
            </w:r>
          </w:p>
        </w:tc>
      </w:tr>
      <w:tr w:rsidR="008D3A78" w:rsidTr="00940F50">
        <w:tc>
          <w:tcPr>
            <w:tcW w:w="846" w:type="dxa"/>
          </w:tcPr>
          <w:p w:rsidR="008D3A78" w:rsidRPr="00D272DC" w:rsidRDefault="008D3A78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384" w:type="dxa"/>
          </w:tcPr>
          <w:p w:rsidR="008D3A78" w:rsidRPr="008D3A78" w:rsidRDefault="008D3A78" w:rsidP="009E4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A78">
              <w:rPr>
                <w:rFonts w:ascii="Times New Roman" w:hAnsi="Times New Roman"/>
                <w:sz w:val="28"/>
                <w:szCs w:val="28"/>
              </w:rPr>
              <w:t xml:space="preserve">Пирамида. Решение задач на вычисление площадей, объема пирамиды. </w:t>
            </w:r>
          </w:p>
        </w:tc>
        <w:tc>
          <w:tcPr>
            <w:tcW w:w="3115" w:type="dxa"/>
          </w:tcPr>
          <w:p w:rsidR="008D3A78" w:rsidRPr="009E46EF" w:rsidRDefault="00DC7FC7" w:rsidP="009E46EF">
            <w:pPr>
              <w:spacing w:after="0" w:line="240" w:lineRule="auto"/>
              <w:jc w:val="center"/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 w:rsidRPr="009E46EF">
              <w:rPr>
                <w:rFonts w:ascii="Gilroy" w:hAnsi="Gilroy"/>
                <w:b/>
                <w:bCs/>
                <w:color w:val="45494E"/>
                <w:spacing w:val="19"/>
                <w:sz w:val="28"/>
                <w:szCs w:val="28"/>
                <w:shd w:val="clear" w:color="auto" w:fill="FFFFFF"/>
              </w:rPr>
              <w:t>L7IE</w:t>
            </w:r>
          </w:p>
        </w:tc>
      </w:tr>
      <w:tr w:rsidR="008D3A78" w:rsidTr="00940F50">
        <w:tc>
          <w:tcPr>
            <w:tcW w:w="846" w:type="dxa"/>
          </w:tcPr>
          <w:p w:rsidR="008D3A78" w:rsidRPr="00D272DC" w:rsidRDefault="008D3A78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384" w:type="dxa"/>
          </w:tcPr>
          <w:p w:rsidR="008D3A78" w:rsidRPr="008D3A78" w:rsidRDefault="008D3A78" w:rsidP="009E4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A78">
              <w:rPr>
                <w:rFonts w:ascii="Times New Roman" w:hAnsi="Times New Roman"/>
                <w:sz w:val="28"/>
                <w:szCs w:val="28"/>
              </w:rPr>
              <w:t xml:space="preserve">Пирамида. Решение задач на вычисление площадей, объема пирамиды. </w:t>
            </w:r>
          </w:p>
        </w:tc>
        <w:tc>
          <w:tcPr>
            <w:tcW w:w="3115" w:type="dxa"/>
          </w:tcPr>
          <w:p w:rsidR="008D3A78" w:rsidRPr="009E46EF" w:rsidRDefault="00DC7FC7" w:rsidP="009E46EF">
            <w:pPr>
              <w:spacing w:after="0" w:line="240" w:lineRule="auto"/>
              <w:jc w:val="center"/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 w:rsidRPr="009E46EF">
              <w:rPr>
                <w:rFonts w:ascii="Gilroy" w:hAnsi="Gilroy"/>
                <w:b/>
                <w:bCs/>
                <w:color w:val="45494E"/>
                <w:spacing w:val="19"/>
                <w:sz w:val="28"/>
                <w:szCs w:val="28"/>
                <w:shd w:val="clear" w:color="auto" w:fill="FFFFFF"/>
              </w:rPr>
              <w:t>OV5V</w:t>
            </w:r>
          </w:p>
        </w:tc>
      </w:tr>
      <w:tr w:rsidR="008D3A78" w:rsidTr="00940F50">
        <w:tc>
          <w:tcPr>
            <w:tcW w:w="846" w:type="dxa"/>
          </w:tcPr>
          <w:p w:rsidR="008D3A78" w:rsidRPr="00D272DC" w:rsidRDefault="008D3A78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384" w:type="dxa"/>
          </w:tcPr>
          <w:p w:rsidR="008D3A78" w:rsidRPr="008D3A78" w:rsidRDefault="008D3A78" w:rsidP="009E4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A78">
              <w:rPr>
                <w:rFonts w:ascii="Times New Roman" w:hAnsi="Times New Roman"/>
                <w:sz w:val="28"/>
                <w:szCs w:val="28"/>
              </w:rPr>
              <w:t xml:space="preserve">Пирамида. Решение задач на вычисление площади, объема пирамиды. </w:t>
            </w:r>
          </w:p>
        </w:tc>
        <w:tc>
          <w:tcPr>
            <w:tcW w:w="3115" w:type="dxa"/>
          </w:tcPr>
          <w:p w:rsidR="008D3A78" w:rsidRPr="009E46EF" w:rsidRDefault="00DC7FC7" w:rsidP="009E46EF">
            <w:pPr>
              <w:spacing w:after="0" w:line="240" w:lineRule="auto"/>
              <w:jc w:val="center"/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 w:rsidRPr="009E46EF">
              <w:rPr>
                <w:rFonts w:ascii="Gilroy" w:hAnsi="Gilroy"/>
                <w:b/>
                <w:bCs/>
                <w:color w:val="45494E"/>
                <w:spacing w:val="19"/>
                <w:sz w:val="28"/>
                <w:szCs w:val="28"/>
                <w:shd w:val="clear" w:color="auto" w:fill="FFFFFF"/>
              </w:rPr>
              <w:t>CMYC</w:t>
            </w:r>
          </w:p>
        </w:tc>
      </w:tr>
      <w:tr w:rsidR="008D3A78" w:rsidTr="00940F50">
        <w:tc>
          <w:tcPr>
            <w:tcW w:w="846" w:type="dxa"/>
          </w:tcPr>
          <w:p w:rsidR="008D3A78" w:rsidRPr="00D272DC" w:rsidRDefault="008D3A78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384" w:type="dxa"/>
          </w:tcPr>
          <w:p w:rsidR="008D3A78" w:rsidRPr="008D3A78" w:rsidRDefault="008D3A78" w:rsidP="009E4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A78">
              <w:rPr>
                <w:rFonts w:ascii="Times New Roman" w:hAnsi="Times New Roman"/>
                <w:sz w:val="28"/>
                <w:szCs w:val="28"/>
              </w:rPr>
              <w:t>Конус, цилиндр и сфера</w:t>
            </w:r>
            <w:r w:rsidR="009E46E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D3A78">
              <w:rPr>
                <w:rFonts w:ascii="Times New Roman" w:hAnsi="Times New Roman"/>
                <w:sz w:val="28"/>
                <w:szCs w:val="28"/>
              </w:rPr>
              <w:t xml:space="preserve">Решение задач на вычисление площадей, объема. </w:t>
            </w:r>
          </w:p>
        </w:tc>
        <w:tc>
          <w:tcPr>
            <w:tcW w:w="3115" w:type="dxa"/>
          </w:tcPr>
          <w:p w:rsidR="008D3A78" w:rsidRPr="009E46EF" w:rsidRDefault="00DC7FC7" w:rsidP="009E46EF">
            <w:pPr>
              <w:spacing w:after="0" w:line="240" w:lineRule="auto"/>
              <w:jc w:val="center"/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 w:rsidRPr="009E46EF">
              <w:rPr>
                <w:rFonts w:ascii="Gilroy" w:hAnsi="Gilroy"/>
                <w:b/>
                <w:bCs/>
                <w:color w:val="45494E"/>
                <w:spacing w:val="19"/>
                <w:sz w:val="28"/>
                <w:szCs w:val="28"/>
                <w:shd w:val="clear" w:color="auto" w:fill="FFFFFF"/>
              </w:rPr>
              <w:t>NAO7</w:t>
            </w:r>
          </w:p>
        </w:tc>
      </w:tr>
      <w:tr w:rsidR="008D3A78" w:rsidTr="00940F50">
        <w:tc>
          <w:tcPr>
            <w:tcW w:w="846" w:type="dxa"/>
          </w:tcPr>
          <w:p w:rsidR="008D3A78" w:rsidRPr="00D272DC" w:rsidRDefault="008D3A78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384" w:type="dxa"/>
          </w:tcPr>
          <w:p w:rsidR="008D3A78" w:rsidRPr="008D3A78" w:rsidRDefault="008D3A78" w:rsidP="009E4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A78">
              <w:rPr>
                <w:rFonts w:ascii="Times New Roman" w:hAnsi="Times New Roman"/>
                <w:sz w:val="28"/>
                <w:szCs w:val="28"/>
              </w:rPr>
              <w:t>Конус, цилиндр и сфера</w:t>
            </w:r>
            <w:r w:rsidR="009E46E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D3A78">
              <w:rPr>
                <w:rFonts w:ascii="Times New Roman" w:hAnsi="Times New Roman"/>
                <w:sz w:val="28"/>
                <w:szCs w:val="28"/>
              </w:rPr>
              <w:t xml:space="preserve">Решение задач на вычисление площадей, объема. </w:t>
            </w:r>
          </w:p>
        </w:tc>
        <w:tc>
          <w:tcPr>
            <w:tcW w:w="3115" w:type="dxa"/>
          </w:tcPr>
          <w:p w:rsidR="008D3A78" w:rsidRPr="009E46EF" w:rsidRDefault="00DC7FC7" w:rsidP="009E46EF">
            <w:pPr>
              <w:spacing w:after="0" w:line="240" w:lineRule="auto"/>
              <w:jc w:val="center"/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 w:rsidRPr="009E46EF">
              <w:rPr>
                <w:rFonts w:ascii="Gilroy" w:hAnsi="Gilroy"/>
                <w:b/>
                <w:bCs/>
                <w:color w:val="45494E"/>
                <w:spacing w:val="19"/>
                <w:sz w:val="28"/>
                <w:szCs w:val="28"/>
                <w:shd w:val="clear" w:color="auto" w:fill="FFFFFF"/>
              </w:rPr>
              <w:t>VXZ2</w:t>
            </w:r>
          </w:p>
        </w:tc>
      </w:tr>
      <w:tr w:rsidR="008D3A78" w:rsidTr="00940F50">
        <w:tc>
          <w:tcPr>
            <w:tcW w:w="846" w:type="dxa"/>
          </w:tcPr>
          <w:p w:rsidR="008D3A78" w:rsidRPr="00D272DC" w:rsidRDefault="009E46EF" w:rsidP="009E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</w:t>
            </w:r>
            <w:r w:rsidR="008D3A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:rsidR="008D3A78" w:rsidRPr="008D3A78" w:rsidRDefault="009E46EF" w:rsidP="009E4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Годовая  к</w:t>
            </w:r>
            <w:r w:rsidR="008D3A78" w:rsidRPr="008D3A78">
              <w:rPr>
                <w:rFonts w:ascii="Times New Roman" w:hAnsi="Times New Roman"/>
                <w:sz w:val="28"/>
                <w:szCs w:val="28"/>
              </w:rPr>
              <w:t xml:space="preserve">онтрольная работа </w:t>
            </w:r>
          </w:p>
        </w:tc>
        <w:tc>
          <w:tcPr>
            <w:tcW w:w="3115" w:type="dxa"/>
          </w:tcPr>
          <w:p w:rsidR="008D3A78" w:rsidRPr="009E46EF" w:rsidRDefault="009E46EF" w:rsidP="009E46EF">
            <w:pPr>
              <w:spacing w:after="0" w:line="240" w:lineRule="auto"/>
              <w:jc w:val="center"/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 w:rsidRPr="009E46EF">
              <w:rPr>
                <w:rFonts w:ascii="Gilroy" w:hAnsi="Gilroy"/>
                <w:b/>
                <w:bCs/>
                <w:color w:val="45494E"/>
                <w:spacing w:val="19"/>
                <w:sz w:val="28"/>
                <w:szCs w:val="28"/>
                <w:shd w:val="clear" w:color="auto" w:fill="FFFFFF"/>
              </w:rPr>
              <w:t>486F</w:t>
            </w:r>
          </w:p>
        </w:tc>
      </w:tr>
    </w:tbl>
    <w:p w:rsidR="00F746AA" w:rsidRPr="00BA69EF" w:rsidRDefault="00F746AA" w:rsidP="009E4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46AA" w:rsidRPr="00BA69EF" w:rsidSect="009E46EF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ilro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03AF"/>
    <w:rsid w:val="00122378"/>
    <w:rsid w:val="002450A9"/>
    <w:rsid w:val="003A1A33"/>
    <w:rsid w:val="004A175B"/>
    <w:rsid w:val="00542C45"/>
    <w:rsid w:val="00562554"/>
    <w:rsid w:val="005870A5"/>
    <w:rsid w:val="0060733D"/>
    <w:rsid w:val="00617F96"/>
    <w:rsid w:val="00641AD7"/>
    <w:rsid w:val="006F6640"/>
    <w:rsid w:val="0072092C"/>
    <w:rsid w:val="008D3A78"/>
    <w:rsid w:val="0090079B"/>
    <w:rsid w:val="00927F5F"/>
    <w:rsid w:val="009A2B45"/>
    <w:rsid w:val="009E29D7"/>
    <w:rsid w:val="009E46EF"/>
    <w:rsid w:val="009F21E1"/>
    <w:rsid w:val="009F25BB"/>
    <w:rsid w:val="00A3558F"/>
    <w:rsid w:val="00AC63F7"/>
    <w:rsid w:val="00B203AF"/>
    <w:rsid w:val="00B218CD"/>
    <w:rsid w:val="00BA69EF"/>
    <w:rsid w:val="00C11CCB"/>
    <w:rsid w:val="00D272DC"/>
    <w:rsid w:val="00DC7FC7"/>
    <w:rsid w:val="00E02C0C"/>
    <w:rsid w:val="00E45E61"/>
    <w:rsid w:val="00EA5CFA"/>
    <w:rsid w:val="00F13D75"/>
    <w:rsid w:val="00F16506"/>
    <w:rsid w:val="00F17F46"/>
    <w:rsid w:val="00F4053D"/>
    <w:rsid w:val="00F44C0F"/>
    <w:rsid w:val="00F746AA"/>
    <w:rsid w:val="00FE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2020-05-16T03:51:00Z</dcterms:created>
  <dcterms:modified xsi:type="dcterms:W3CDTF">2020-05-16T05:29:00Z</dcterms:modified>
</cp:coreProperties>
</file>