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B0" w:rsidRPr="00B4320D" w:rsidRDefault="00B4320D" w:rsidP="00BD6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15EB0" w:rsidRPr="00136A37" w:rsidRDefault="00B4320D" w:rsidP="00BD682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4320D">
        <w:rPr>
          <w:rFonts w:ascii="Times New Roman" w:hAnsi="Times New Roman" w:cs="Times New Roman"/>
          <w:sz w:val="28"/>
          <w:szCs w:val="28"/>
        </w:rPr>
        <w:t>МЛ 21</w:t>
      </w: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B4320D" w:rsidTr="00B4320D">
        <w:tc>
          <w:tcPr>
            <w:tcW w:w="846" w:type="dxa"/>
          </w:tcPr>
          <w:p w:rsid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84" w:type="dxa"/>
          </w:tcPr>
          <w:p w:rsid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Применение производной к исследованию функций и построению графиков функций. </w:t>
            </w:r>
          </w:p>
        </w:tc>
        <w:tc>
          <w:tcPr>
            <w:tcW w:w="3115" w:type="dxa"/>
          </w:tcPr>
          <w:p w:rsidR="00B4320D" w:rsidRPr="00DD3255" w:rsidRDefault="007564CB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58SL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Наибольшее и наименьшее значение функции. </w:t>
            </w:r>
          </w:p>
        </w:tc>
        <w:tc>
          <w:tcPr>
            <w:tcW w:w="3115" w:type="dxa"/>
          </w:tcPr>
          <w:p w:rsidR="00B4320D" w:rsidRPr="00DD3255" w:rsidRDefault="000F71D4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UFR8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Наибольшее и наименьшее значение функции. </w:t>
            </w:r>
          </w:p>
        </w:tc>
        <w:tc>
          <w:tcPr>
            <w:tcW w:w="3115" w:type="dxa"/>
          </w:tcPr>
          <w:p w:rsidR="00B4320D" w:rsidRPr="00DD3255" w:rsidRDefault="00FC20EC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DSG1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QMPB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GCJQ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Понятие первообразной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2F63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FHW1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VGAA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0DKC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FM8H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YXST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4UOE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32IV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1OZO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XKYT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9VF0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0WOG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DQ4L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Применение интеграла к решению практических задач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VR0A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Применение интеграла к решению практических задач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4OIS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SXUW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8AKN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KGJV</w:t>
            </w:r>
          </w:p>
        </w:tc>
      </w:tr>
      <w:tr w:rsidR="002609F2" w:rsidTr="00A20BD9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UCZ8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3115" w:type="dxa"/>
          </w:tcPr>
          <w:p w:rsidR="00A20BD9" w:rsidRPr="00F75482" w:rsidRDefault="00F75482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GBYB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9E7A90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Понятие комбинаторики.</w:t>
            </w:r>
          </w:p>
          <w:p w:rsidR="00A20BD9" w:rsidRPr="00A20BD9" w:rsidRDefault="00A20BD9" w:rsidP="009E7A90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 xml:space="preserve">Перестановки. 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P0H9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9E7A90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Размещения, сочетания.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BHU9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A20BD9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bCs/>
                <w:sz w:val="28"/>
                <w:szCs w:val="28"/>
              </w:rPr>
              <w:t>Решение задач.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JIYM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C10874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Вероятность и её свойства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N1IW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C10874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Случайные события: элементарные и сложные.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0W0X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C10874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Противоположные и несовместные события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FGXO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C10874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Условная вероятность. Независимость событий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5280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6914F7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 xml:space="preserve">Статистические методы обработки информации: (группировка, табличное и графическое представление информации, числовые характеристики данных измерений) 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2VVV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6914F7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Задачи математической статистики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DR5K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6914F7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 xml:space="preserve">Элементы комбинаторики, статистики и теории вероятностей. </w:t>
            </w:r>
          </w:p>
        </w:tc>
        <w:tc>
          <w:tcPr>
            <w:tcW w:w="3115" w:type="dxa"/>
          </w:tcPr>
          <w:p w:rsidR="00A20BD9" w:rsidRPr="00F75482" w:rsidRDefault="00D82291" w:rsidP="002609F2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QRLE</w:t>
            </w:r>
          </w:p>
        </w:tc>
      </w:tr>
      <w:tr w:rsidR="00A20BD9" w:rsidTr="00A20BD9">
        <w:tc>
          <w:tcPr>
            <w:tcW w:w="846" w:type="dxa"/>
          </w:tcPr>
          <w:p w:rsidR="00A20BD9" w:rsidRPr="00A20BD9" w:rsidRDefault="00A20BD9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BD9" w:rsidRPr="00A20BD9" w:rsidRDefault="00A20BD9" w:rsidP="006914F7">
            <w:pPr>
              <w:rPr>
                <w:rFonts w:ascii="Times New Roman" w:hAnsi="Times New Roman"/>
                <w:sz w:val="28"/>
                <w:szCs w:val="28"/>
              </w:rPr>
            </w:pPr>
            <w:r w:rsidRPr="00A20BD9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3115" w:type="dxa"/>
          </w:tcPr>
          <w:p w:rsidR="00A20BD9" w:rsidRPr="00F75482" w:rsidRDefault="00D82291" w:rsidP="00A20BD9">
            <w:pPr>
              <w:jc w:val="center"/>
              <w:rPr>
                <w:rFonts w:ascii="RobotoMono" w:hAnsi="RobotoMono"/>
                <w:b/>
                <w:color w:val="45494E"/>
                <w:spacing w:val="101"/>
                <w:sz w:val="28"/>
                <w:szCs w:val="28"/>
                <w:shd w:val="clear" w:color="auto" w:fill="FFFFFF"/>
              </w:rPr>
            </w:pPr>
            <w:r w:rsidRPr="00F75482"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QN97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PN4C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5EEJ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HHR1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Преобразование тригонометрических выражений.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09SI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Простейшие тригонометрические уравнения.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JBDZ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Простейшие тригонометрические уравнения.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RF4S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Простейшие тригонометрические уравнения, неравенства.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PI93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F72201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F722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FKCV</w:t>
            </w:r>
          </w:p>
        </w:tc>
      </w:tr>
      <w:tr w:rsidR="005E084A" w:rsidTr="00A20BD9">
        <w:tc>
          <w:tcPr>
            <w:tcW w:w="846" w:type="dxa"/>
          </w:tcPr>
          <w:p w:rsidR="005E084A" w:rsidRPr="00A20BD9" w:rsidRDefault="005E084A" w:rsidP="00A22A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Однородные тригонометрические уравнения.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ZT2E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Тригонометрические уравнения. </w:t>
            </w:r>
          </w:p>
        </w:tc>
        <w:tc>
          <w:tcPr>
            <w:tcW w:w="3115" w:type="dxa"/>
          </w:tcPr>
          <w:p w:rsidR="005E084A" w:rsidRPr="009C437A" w:rsidRDefault="00F72201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STZI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Простейшие показательные</w:t>
            </w:r>
          </w:p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YJZC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Простейшие показательные</w:t>
            </w:r>
          </w:p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уравнения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JHUL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Показательные</w:t>
            </w:r>
          </w:p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уравнения,  сводящиеся к простейшим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ZZXD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Показательные</w:t>
            </w:r>
          </w:p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уравнения, сводящиеся к простейшим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B5S1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Показательные уравнения, сводящиеся к </w:t>
            </w:r>
            <w:proofErr w:type="gramStart"/>
            <w:r w:rsidRPr="00F72201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F722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R8YD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Показательные уравнения.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T50O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Показательные неравенства.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P3JM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Показательные, уравнения и неравенства.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F4N1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Логарифм числа. Свойства логарифмов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3DAH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>Преобразование логарифмических тождеств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85J9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HHFS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Простейшие логарифмические уравнения.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SOD3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уравнения, сводящиеся к </w:t>
            </w:r>
            <w:proofErr w:type="gramStart"/>
            <w:r w:rsidRPr="00F72201">
              <w:rPr>
                <w:rFonts w:ascii="Times New Roman" w:hAnsi="Times New Roman"/>
                <w:sz w:val="28"/>
                <w:szCs w:val="28"/>
              </w:rPr>
              <w:t>квадратным</w:t>
            </w:r>
            <w:proofErr w:type="gramEnd"/>
            <w:r w:rsidRPr="00F7220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WPZ2</w:t>
            </w:r>
          </w:p>
        </w:tc>
      </w:tr>
      <w:tr w:rsidR="005E084A" w:rsidTr="00A20BD9">
        <w:tc>
          <w:tcPr>
            <w:tcW w:w="846" w:type="dxa"/>
          </w:tcPr>
          <w:p w:rsidR="005E084A" w:rsidRDefault="005E08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084A" w:rsidRPr="00F72201" w:rsidRDefault="005E084A" w:rsidP="00D36EB3">
            <w:pPr>
              <w:rPr>
                <w:rFonts w:ascii="Times New Roman" w:hAnsi="Times New Roman"/>
                <w:sz w:val="28"/>
                <w:szCs w:val="28"/>
              </w:rPr>
            </w:pPr>
            <w:r w:rsidRPr="00F72201">
              <w:rPr>
                <w:rFonts w:ascii="Times New Roman" w:hAnsi="Times New Roman"/>
                <w:sz w:val="28"/>
                <w:szCs w:val="28"/>
              </w:rPr>
              <w:t xml:space="preserve">Логарифмические уравнения. </w:t>
            </w:r>
          </w:p>
        </w:tc>
        <w:tc>
          <w:tcPr>
            <w:tcW w:w="3115" w:type="dxa"/>
          </w:tcPr>
          <w:p w:rsidR="005E084A" w:rsidRPr="009C437A" w:rsidRDefault="00086D22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</w:pPr>
            <w:r w:rsidRPr="009C437A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KB9L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11JV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Логарифмические неравенства.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GL2D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F63A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GJWA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Иррациональные уравнения.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T8ZD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07XC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Системы уравнений.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U9B2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Вычисление производной функции.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K9WQ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5WIY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Геометрический, физический и экономический смысл производной.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ZSC3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Исследование функции с помощью производной.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UAV0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Производная и её применение. </w:t>
            </w:r>
          </w:p>
        </w:tc>
        <w:tc>
          <w:tcPr>
            <w:tcW w:w="3115" w:type="dxa"/>
          </w:tcPr>
          <w:p w:rsidR="00BC3F3D" w:rsidRPr="00E12169" w:rsidRDefault="00E65594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RVHH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 xml:space="preserve">Вычисление </w:t>
            </w:r>
            <w:proofErr w:type="gramStart"/>
            <w:r w:rsidRPr="00BC3F3D">
              <w:rPr>
                <w:rFonts w:ascii="Times New Roman" w:hAnsi="Times New Roman"/>
                <w:sz w:val="28"/>
                <w:szCs w:val="28"/>
              </w:rPr>
              <w:t>первообразной</w:t>
            </w:r>
            <w:proofErr w:type="gramEnd"/>
            <w:r w:rsidRPr="00BC3F3D">
              <w:rPr>
                <w:rFonts w:ascii="Times New Roman" w:hAnsi="Times New Roman"/>
                <w:sz w:val="28"/>
                <w:szCs w:val="28"/>
              </w:rPr>
              <w:t xml:space="preserve"> функции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JMJD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CX9X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Вычисление площади фигуры, ограниченной линиями.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GFY9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Интеграл  Формула Ньютона – Лейбница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CYVT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BC3F3D">
              <w:rPr>
                <w:rFonts w:ascii="Times New Roman" w:hAnsi="Times New Roman"/>
                <w:sz w:val="28"/>
                <w:szCs w:val="28"/>
              </w:rPr>
              <w:t>Вычисление площадей, с помощью интеграла.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J126</w:t>
            </w:r>
          </w:p>
        </w:tc>
      </w:tr>
      <w:tr w:rsidR="00BC3F3D" w:rsidTr="00A20BD9">
        <w:tc>
          <w:tcPr>
            <w:tcW w:w="846" w:type="dxa"/>
          </w:tcPr>
          <w:p w:rsidR="00BC3F3D" w:rsidRDefault="00BC3F3D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3F3D" w:rsidRPr="00BC3F3D" w:rsidRDefault="00BC3F3D" w:rsidP="00DF4A5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3F3D">
              <w:rPr>
                <w:rFonts w:ascii="Times New Roman" w:hAnsi="Times New Roman"/>
                <w:sz w:val="28"/>
                <w:szCs w:val="28"/>
              </w:rPr>
              <w:t>Первообразная</w:t>
            </w:r>
            <w:proofErr w:type="gramEnd"/>
            <w:r w:rsidRPr="00BC3F3D">
              <w:rPr>
                <w:rFonts w:ascii="Times New Roman" w:hAnsi="Times New Roman"/>
                <w:sz w:val="28"/>
                <w:szCs w:val="28"/>
              </w:rPr>
              <w:t xml:space="preserve"> и интеграл.</w:t>
            </w:r>
          </w:p>
        </w:tc>
        <w:tc>
          <w:tcPr>
            <w:tcW w:w="3115" w:type="dxa"/>
          </w:tcPr>
          <w:p w:rsidR="00BC3F3D" w:rsidRPr="00E12169" w:rsidRDefault="00E12169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E12169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XN73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Параллельность и перпендикулярность прямых и плоскостей.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43Q2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OL6H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QK6B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Призма. Решение задач на вычисление площадей, объема призмы.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55G3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LQ7K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7CKU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0ZR4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площадей, объема пирамиды.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AF8X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 xml:space="preserve">Пирамида. Решение задач на вычисление площади, объема пирамиды.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W6TX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2B76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76DE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OL04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2B76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76DE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8A334A" w:rsidRPr="00A4155C" w:rsidRDefault="002B76DE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NJ9R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8A334A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Конус, цилиндр и сфера</w:t>
            </w:r>
            <w:r w:rsidR="002B76D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B76DE">
              <w:rPr>
                <w:rFonts w:ascii="Times New Roman" w:hAnsi="Times New Roman"/>
                <w:sz w:val="28"/>
                <w:szCs w:val="28"/>
              </w:rPr>
              <w:t xml:space="preserve">Решение задач на вычисление площадей, объема. </w:t>
            </w:r>
          </w:p>
        </w:tc>
        <w:tc>
          <w:tcPr>
            <w:tcW w:w="3115" w:type="dxa"/>
          </w:tcPr>
          <w:p w:rsidR="008A334A" w:rsidRPr="00A4155C" w:rsidRDefault="00A4155C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FW8I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2B76DE" w:rsidP="009C015F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3115" w:type="dxa"/>
          </w:tcPr>
          <w:p w:rsidR="008A334A" w:rsidRPr="00A4155C" w:rsidRDefault="00A4155C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T2U8</w:t>
            </w:r>
          </w:p>
        </w:tc>
      </w:tr>
      <w:tr w:rsidR="008A334A" w:rsidTr="00A20BD9">
        <w:tc>
          <w:tcPr>
            <w:tcW w:w="846" w:type="dxa"/>
          </w:tcPr>
          <w:p w:rsidR="008A334A" w:rsidRDefault="008A334A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93,94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2B76DE" w:rsidP="00DF4A5C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Решение упражнений</w:t>
            </w:r>
          </w:p>
        </w:tc>
        <w:tc>
          <w:tcPr>
            <w:tcW w:w="3115" w:type="dxa"/>
          </w:tcPr>
          <w:p w:rsidR="008A334A" w:rsidRPr="00A4155C" w:rsidRDefault="00A4155C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E0CJ</w:t>
            </w:r>
          </w:p>
        </w:tc>
      </w:tr>
      <w:tr w:rsidR="008A334A" w:rsidTr="00A20BD9">
        <w:tc>
          <w:tcPr>
            <w:tcW w:w="846" w:type="dxa"/>
          </w:tcPr>
          <w:p w:rsidR="008A334A" w:rsidRDefault="002B76DE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95,96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34A" w:rsidRPr="002B76DE" w:rsidRDefault="002B76DE" w:rsidP="002B76DE">
            <w:pPr>
              <w:rPr>
                <w:rFonts w:ascii="Times New Roman" w:hAnsi="Times New Roman"/>
                <w:sz w:val="28"/>
                <w:szCs w:val="28"/>
              </w:rPr>
            </w:pPr>
            <w:r w:rsidRPr="002B76DE">
              <w:rPr>
                <w:rFonts w:ascii="Times New Roman" w:hAnsi="Times New Roman"/>
                <w:sz w:val="28"/>
                <w:szCs w:val="28"/>
              </w:rPr>
              <w:t>Годовая к</w:t>
            </w:r>
            <w:r w:rsidR="008A334A" w:rsidRPr="002B76DE">
              <w:rPr>
                <w:rFonts w:ascii="Times New Roman" w:hAnsi="Times New Roman"/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3115" w:type="dxa"/>
          </w:tcPr>
          <w:p w:rsidR="008A334A" w:rsidRPr="00A4155C" w:rsidRDefault="00A4155C" w:rsidP="00A20BD9">
            <w:pPr>
              <w:jc w:val="center"/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</w:pPr>
            <w:r w:rsidRPr="00A4155C">
              <w:rPr>
                <w:rFonts w:ascii="Gilroy" w:hAnsi="Gilroy"/>
                <w:b/>
                <w:bCs/>
                <w:color w:val="45494E"/>
                <w:spacing w:val="20"/>
                <w:sz w:val="28"/>
                <w:szCs w:val="28"/>
                <w:shd w:val="clear" w:color="auto" w:fill="FFFFFF"/>
              </w:rPr>
              <w:t>BQ7F</w:t>
            </w:r>
          </w:p>
        </w:tc>
      </w:tr>
    </w:tbl>
    <w:p w:rsidR="004E4A70" w:rsidRPr="00B4320D" w:rsidRDefault="004E4A70" w:rsidP="00E12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A70" w:rsidRPr="00B4320D" w:rsidSect="00B0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3DA5"/>
    <w:rsid w:val="00074FA3"/>
    <w:rsid w:val="00086D22"/>
    <w:rsid w:val="000D4BA3"/>
    <w:rsid w:val="000E7B87"/>
    <w:rsid w:val="000F71D4"/>
    <w:rsid w:val="00124C73"/>
    <w:rsid w:val="00136A37"/>
    <w:rsid w:val="00142A4E"/>
    <w:rsid w:val="0015594A"/>
    <w:rsid w:val="002609F2"/>
    <w:rsid w:val="002B76DE"/>
    <w:rsid w:val="002F1236"/>
    <w:rsid w:val="004D6293"/>
    <w:rsid w:val="004E4A70"/>
    <w:rsid w:val="005026DA"/>
    <w:rsid w:val="00533B36"/>
    <w:rsid w:val="005C0923"/>
    <w:rsid w:val="005E084A"/>
    <w:rsid w:val="006D71C7"/>
    <w:rsid w:val="0070238F"/>
    <w:rsid w:val="007136FB"/>
    <w:rsid w:val="007564CB"/>
    <w:rsid w:val="00774261"/>
    <w:rsid w:val="00815EB0"/>
    <w:rsid w:val="00851188"/>
    <w:rsid w:val="008A334A"/>
    <w:rsid w:val="00941065"/>
    <w:rsid w:val="009C437A"/>
    <w:rsid w:val="00A20BD9"/>
    <w:rsid w:val="00A22A44"/>
    <w:rsid w:val="00A4155C"/>
    <w:rsid w:val="00B03EDE"/>
    <w:rsid w:val="00B4320D"/>
    <w:rsid w:val="00BC3F3D"/>
    <w:rsid w:val="00BD6826"/>
    <w:rsid w:val="00C57C8E"/>
    <w:rsid w:val="00C978CE"/>
    <w:rsid w:val="00D82291"/>
    <w:rsid w:val="00DD3255"/>
    <w:rsid w:val="00E12169"/>
    <w:rsid w:val="00E55EC3"/>
    <w:rsid w:val="00E65594"/>
    <w:rsid w:val="00E92934"/>
    <w:rsid w:val="00F63DA5"/>
    <w:rsid w:val="00F72201"/>
    <w:rsid w:val="00F75482"/>
    <w:rsid w:val="00F920E5"/>
    <w:rsid w:val="00FC20EC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5</cp:revision>
  <dcterms:created xsi:type="dcterms:W3CDTF">2020-05-16T04:24:00Z</dcterms:created>
  <dcterms:modified xsi:type="dcterms:W3CDTF">2020-05-28T01:21:00Z</dcterms:modified>
</cp:coreProperties>
</file>