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BC" w:rsidRDefault="00F239BC" w:rsidP="00F239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Астрономия </w:t>
      </w:r>
    </w:p>
    <w:p w:rsidR="00F239BC" w:rsidRDefault="00F239BC" w:rsidP="00F239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1D69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ППВ-29</w:t>
      </w:r>
    </w:p>
    <w:tbl>
      <w:tblPr>
        <w:tblStyle w:val="a3"/>
        <w:tblW w:w="0" w:type="auto"/>
        <w:tblInd w:w="57" w:type="dxa"/>
        <w:tblLayout w:type="fixed"/>
        <w:tblLook w:val="04A0"/>
      </w:tblPr>
      <w:tblGrid>
        <w:gridCol w:w="760"/>
        <w:gridCol w:w="5802"/>
        <w:gridCol w:w="2952"/>
      </w:tblGrid>
      <w:tr w:rsidR="00F239BC" w:rsidRPr="00CA1D69" w:rsidTr="00D5733E">
        <w:tc>
          <w:tcPr>
            <w:tcW w:w="760" w:type="dxa"/>
          </w:tcPr>
          <w:p w:rsidR="00F239BC" w:rsidRPr="00CA1D69" w:rsidRDefault="00F239BC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02" w:type="dxa"/>
          </w:tcPr>
          <w:p w:rsidR="00F239BC" w:rsidRPr="00CA1D69" w:rsidRDefault="00F239BC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52" w:type="dxa"/>
          </w:tcPr>
          <w:p w:rsidR="00F239BC" w:rsidRPr="00CA1D69" w:rsidRDefault="00F239BC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 w:rsidRPr="00CA1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1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F239BC" w:rsidRPr="00CA1D69" w:rsidTr="00D5733E">
        <w:tc>
          <w:tcPr>
            <w:tcW w:w="760" w:type="dxa"/>
          </w:tcPr>
          <w:p w:rsidR="00F239BC" w:rsidRPr="001D0840" w:rsidRDefault="00F239BC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2" w:type="dxa"/>
          </w:tcPr>
          <w:p w:rsidR="00F239BC" w:rsidRPr="001D0840" w:rsidRDefault="00F239BC" w:rsidP="00D57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840">
              <w:rPr>
                <w:rFonts w:ascii="Times New Roman" w:hAnsi="Times New Roman" w:cs="Times New Roman"/>
                <w:sz w:val="28"/>
                <w:szCs w:val="28"/>
              </w:rPr>
              <w:t>Размеры звезд. Плотность их вещества.</w:t>
            </w:r>
          </w:p>
          <w:p w:rsidR="00F239BC" w:rsidRPr="001D0840" w:rsidRDefault="00F239BC" w:rsidP="00D57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08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D0840">
              <w:rPr>
                <w:rFonts w:ascii="Times New Roman" w:hAnsi="Times New Roman" w:cs="Times New Roman"/>
                <w:b/>
                <w:sz w:val="28"/>
                <w:szCs w:val="28"/>
              </w:rPr>
              <w:t>/Р №13.</w:t>
            </w:r>
            <w:r w:rsidRPr="001D0840">
              <w:rPr>
                <w:rFonts w:ascii="Times New Roman" w:hAnsi="Times New Roman" w:cs="Times New Roman"/>
                <w:sz w:val="28"/>
                <w:szCs w:val="28"/>
              </w:rPr>
              <w:t>Отличия размеров и плотности звезд сверхгигантов и карликов</w:t>
            </w:r>
          </w:p>
        </w:tc>
        <w:tc>
          <w:tcPr>
            <w:tcW w:w="2952" w:type="dxa"/>
          </w:tcPr>
          <w:p w:rsidR="00F239BC" w:rsidRPr="00AC2175" w:rsidRDefault="00F239BC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75">
              <w:rPr>
                <w:rFonts w:ascii="Times New Roman" w:hAnsi="Times New Roman" w:cs="Times New Roman"/>
                <w:sz w:val="28"/>
                <w:szCs w:val="28"/>
              </w:rPr>
              <w:t>1HZ0</w:t>
            </w:r>
          </w:p>
        </w:tc>
      </w:tr>
      <w:tr w:rsidR="00F239BC" w:rsidRPr="00CA1D69" w:rsidTr="00D5733E">
        <w:tc>
          <w:tcPr>
            <w:tcW w:w="760" w:type="dxa"/>
          </w:tcPr>
          <w:p w:rsidR="00F239BC" w:rsidRPr="001D0840" w:rsidRDefault="00F239BC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2" w:type="dxa"/>
          </w:tcPr>
          <w:p w:rsidR="00F239BC" w:rsidRPr="001D0840" w:rsidRDefault="00F239BC" w:rsidP="00D57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840">
              <w:rPr>
                <w:rFonts w:ascii="Times New Roman" w:hAnsi="Times New Roman" w:cs="Times New Roman"/>
                <w:sz w:val="28"/>
                <w:szCs w:val="28"/>
              </w:rPr>
              <w:t>Переменные и нестационарные звезды</w:t>
            </w:r>
          </w:p>
          <w:p w:rsidR="00F239BC" w:rsidRPr="001D0840" w:rsidRDefault="00F239BC" w:rsidP="00D57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08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D0840">
              <w:rPr>
                <w:rFonts w:ascii="Times New Roman" w:hAnsi="Times New Roman" w:cs="Times New Roman"/>
                <w:b/>
                <w:sz w:val="28"/>
                <w:szCs w:val="28"/>
              </w:rPr>
              <w:t>/Р №14.</w:t>
            </w:r>
            <w:r w:rsidRPr="001D0840">
              <w:rPr>
                <w:rFonts w:ascii="Times New Roman" w:hAnsi="Times New Roman" w:cs="Times New Roman"/>
                <w:sz w:val="28"/>
                <w:szCs w:val="28"/>
              </w:rPr>
              <w:t>Типы переменных звезд</w:t>
            </w:r>
          </w:p>
        </w:tc>
        <w:tc>
          <w:tcPr>
            <w:tcW w:w="2952" w:type="dxa"/>
          </w:tcPr>
          <w:p w:rsidR="00F239BC" w:rsidRPr="00AC2175" w:rsidRDefault="00F239BC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75">
              <w:rPr>
                <w:rFonts w:ascii="Times New Roman" w:hAnsi="Times New Roman" w:cs="Times New Roman"/>
                <w:sz w:val="28"/>
                <w:szCs w:val="28"/>
              </w:rPr>
              <w:t>KLT7</w:t>
            </w:r>
          </w:p>
        </w:tc>
      </w:tr>
      <w:tr w:rsidR="00F239BC" w:rsidRPr="00CA1D69" w:rsidTr="00D5733E">
        <w:tc>
          <w:tcPr>
            <w:tcW w:w="760" w:type="dxa"/>
          </w:tcPr>
          <w:p w:rsidR="00F239BC" w:rsidRPr="001D0840" w:rsidRDefault="00F239BC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8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2" w:type="dxa"/>
          </w:tcPr>
          <w:p w:rsidR="00F239BC" w:rsidRPr="001D0840" w:rsidRDefault="00F239BC" w:rsidP="00D57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840">
              <w:rPr>
                <w:rFonts w:ascii="Times New Roman" w:hAnsi="Times New Roman" w:cs="Times New Roman"/>
                <w:sz w:val="28"/>
                <w:szCs w:val="28"/>
              </w:rPr>
              <w:t>Новые и сверхновые звезды</w:t>
            </w:r>
          </w:p>
          <w:p w:rsidR="00F239BC" w:rsidRPr="001D0840" w:rsidRDefault="00F239BC" w:rsidP="00D57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08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D0840">
              <w:rPr>
                <w:rFonts w:ascii="Times New Roman" w:hAnsi="Times New Roman" w:cs="Times New Roman"/>
                <w:b/>
                <w:sz w:val="28"/>
                <w:szCs w:val="28"/>
              </w:rPr>
              <w:t>/Р №15.</w:t>
            </w:r>
            <w:r w:rsidRPr="001D0840">
              <w:rPr>
                <w:rFonts w:ascii="Times New Roman" w:hAnsi="Times New Roman" w:cs="Times New Roman"/>
                <w:sz w:val="28"/>
                <w:szCs w:val="28"/>
              </w:rPr>
              <w:t>Конечные стадии эволюции звезд</w:t>
            </w:r>
          </w:p>
        </w:tc>
        <w:tc>
          <w:tcPr>
            <w:tcW w:w="2952" w:type="dxa"/>
          </w:tcPr>
          <w:p w:rsidR="00F239BC" w:rsidRPr="00AC2175" w:rsidRDefault="00F239BC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2175">
              <w:rPr>
                <w:rFonts w:ascii="Times New Roman" w:hAnsi="Times New Roman" w:cs="Times New Roman"/>
                <w:sz w:val="28"/>
                <w:szCs w:val="28"/>
              </w:rPr>
              <w:t>7GV2</w:t>
            </w:r>
          </w:p>
        </w:tc>
      </w:tr>
      <w:tr w:rsidR="00F239BC" w:rsidRPr="00CA1D69" w:rsidTr="00D5733E">
        <w:tc>
          <w:tcPr>
            <w:tcW w:w="760" w:type="dxa"/>
          </w:tcPr>
          <w:p w:rsidR="00F239BC" w:rsidRPr="001D0840" w:rsidRDefault="00F239BC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2" w:type="dxa"/>
          </w:tcPr>
          <w:p w:rsidR="00F239BC" w:rsidRPr="001D0840" w:rsidRDefault="00F239BC" w:rsidP="00D5733E">
            <w:pPr>
              <w:pStyle w:val="a4"/>
              <w:ind w:left="-92"/>
              <w:rPr>
                <w:sz w:val="28"/>
                <w:szCs w:val="28"/>
              </w:rPr>
            </w:pPr>
            <w:r w:rsidRPr="001D0840">
              <w:rPr>
                <w:sz w:val="28"/>
                <w:szCs w:val="28"/>
              </w:rPr>
              <w:t>Наша Галактика</w:t>
            </w:r>
          </w:p>
          <w:p w:rsidR="00F239BC" w:rsidRPr="001D0840" w:rsidRDefault="00F239BC" w:rsidP="00D57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08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D0840">
              <w:rPr>
                <w:rFonts w:ascii="Times New Roman" w:hAnsi="Times New Roman" w:cs="Times New Roman"/>
                <w:b/>
                <w:sz w:val="28"/>
                <w:szCs w:val="28"/>
              </w:rPr>
              <w:t>/Р №16.</w:t>
            </w:r>
            <w:r w:rsidRPr="001D0840">
              <w:rPr>
                <w:rFonts w:ascii="Times New Roman" w:hAnsi="Times New Roman" w:cs="Times New Roman"/>
                <w:sz w:val="28"/>
                <w:szCs w:val="28"/>
              </w:rPr>
              <w:t>Различия рассеянных и шаровых скоплений</w:t>
            </w:r>
          </w:p>
        </w:tc>
        <w:tc>
          <w:tcPr>
            <w:tcW w:w="2952" w:type="dxa"/>
          </w:tcPr>
          <w:p w:rsidR="00F239BC" w:rsidRPr="00AC2175" w:rsidRDefault="00F239BC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2175">
              <w:rPr>
                <w:rFonts w:ascii="Times New Roman" w:hAnsi="Times New Roman" w:cs="Times New Roman"/>
                <w:sz w:val="28"/>
                <w:szCs w:val="28"/>
              </w:rPr>
              <w:t>YBKO</w:t>
            </w:r>
          </w:p>
        </w:tc>
      </w:tr>
      <w:tr w:rsidR="00F239BC" w:rsidRPr="009A2523" w:rsidTr="00D5733E">
        <w:tc>
          <w:tcPr>
            <w:tcW w:w="760" w:type="dxa"/>
          </w:tcPr>
          <w:p w:rsidR="00F239BC" w:rsidRPr="001D0840" w:rsidRDefault="00F239BC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2" w:type="dxa"/>
          </w:tcPr>
          <w:p w:rsidR="00F239BC" w:rsidRPr="001D0840" w:rsidRDefault="00F239BC" w:rsidP="00D5733E">
            <w:pPr>
              <w:pStyle w:val="a4"/>
              <w:ind w:left="-92"/>
              <w:rPr>
                <w:sz w:val="28"/>
                <w:szCs w:val="28"/>
              </w:rPr>
            </w:pPr>
            <w:r w:rsidRPr="001D0840">
              <w:rPr>
                <w:sz w:val="28"/>
                <w:szCs w:val="28"/>
              </w:rPr>
              <w:t>Другие звездные системы-галактики</w:t>
            </w:r>
          </w:p>
          <w:p w:rsidR="00F239BC" w:rsidRPr="001D0840" w:rsidRDefault="00F239BC" w:rsidP="00D5733E">
            <w:pPr>
              <w:pStyle w:val="a4"/>
              <w:ind w:left="-92"/>
              <w:rPr>
                <w:b/>
                <w:sz w:val="28"/>
                <w:szCs w:val="28"/>
              </w:rPr>
            </w:pPr>
            <w:proofErr w:type="gramStart"/>
            <w:r w:rsidRPr="001D0840">
              <w:rPr>
                <w:b/>
                <w:sz w:val="28"/>
                <w:szCs w:val="28"/>
              </w:rPr>
              <w:t>П</w:t>
            </w:r>
            <w:proofErr w:type="gramEnd"/>
            <w:r w:rsidRPr="001D0840">
              <w:rPr>
                <w:b/>
                <w:sz w:val="28"/>
                <w:szCs w:val="28"/>
              </w:rPr>
              <w:t xml:space="preserve">/Р №17. </w:t>
            </w:r>
            <w:r w:rsidRPr="001D0840">
              <w:rPr>
                <w:sz w:val="28"/>
                <w:szCs w:val="28"/>
              </w:rPr>
              <w:t>Внегалактические источники радиоизлучений</w:t>
            </w:r>
          </w:p>
        </w:tc>
        <w:tc>
          <w:tcPr>
            <w:tcW w:w="2952" w:type="dxa"/>
          </w:tcPr>
          <w:p w:rsidR="00F239BC" w:rsidRPr="00AC2175" w:rsidRDefault="00F239BC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2175">
              <w:rPr>
                <w:rFonts w:ascii="Times New Roman" w:hAnsi="Times New Roman" w:cs="Times New Roman"/>
                <w:sz w:val="28"/>
                <w:szCs w:val="28"/>
              </w:rPr>
              <w:t>UATG</w:t>
            </w:r>
          </w:p>
        </w:tc>
      </w:tr>
      <w:tr w:rsidR="00F239BC" w:rsidRPr="009A2523" w:rsidTr="00D5733E">
        <w:tc>
          <w:tcPr>
            <w:tcW w:w="760" w:type="dxa"/>
          </w:tcPr>
          <w:p w:rsidR="00F239BC" w:rsidRPr="001D0840" w:rsidRDefault="00F239BC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8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2" w:type="dxa"/>
          </w:tcPr>
          <w:p w:rsidR="00F239BC" w:rsidRPr="001D0840" w:rsidRDefault="00F239BC" w:rsidP="00D573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840">
              <w:rPr>
                <w:rFonts w:ascii="Times New Roman" w:hAnsi="Times New Roman" w:cs="Times New Roman"/>
                <w:sz w:val="28"/>
                <w:szCs w:val="28"/>
              </w:rPr>
              <w:t>Жизнь и разум во Вселенной</w:t>
            </w:r>
          </w:p>
          <w:p w:rsidR="00F239BC" w:rsidRPr="001D0840" w:rsidRDefault="00F239BC" w:rsidP="00D57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0840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952" w:type="dxa"/>
          </w:tcPr>
          <w:p w:rsidR="00F239BC" w:rsidRPr="00AC2175" w:rsidRDefault="00F239BC" w:rsidP="00D57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2175">
              <w:rPr>
                <w:rFonts w:ascii="Times New Roman" w:hAnsi="Times New Roman" w:cs="Times New Roman"/>
                <w:sz w:val="28"/>
                <w:szCs w:val="28"/>
              </w:rPr>
              <w:t>PPKL</w:t>
            </w:r>
          </w:p>
        </w:tc>
      </w:tr>
    </w:tbl>
    <w:p w:rsidR="00F239BC" w:rsidRDefault="00F239BC" w:rsidP="00F239BC"/>
    <w:p w:rsidR="00016793" w:rsidRDefault="00016793"/>
    <w:sectPr w:rsidR="00016793" w:rsidSect="0001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9BC"/>
    <w:rsid w:val="00016793"/>
    <w:rsid w:val="00537859"/>
    <w:rsid w:val="00F2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57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BC"/>
    <w:pPr>
      <w:spacing w:before="0" w:beforeAutospacing="0" w:after="200" w:afterAutospacing="0" w:line="276" w:lineRule="auto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9B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39BC"/>
    <w:pPr>
      <w:spacing w:before="0" w:beforeAutospacing="0" w:after="0" w:afterAutospacing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Света-Комп</dc:creator>
  <cp:keywords/>
  <dc:description/>
  <cp:lastModifiedBy>Света-Комп</cp:lastModifiedBy>
  <cp:revision>1</cp:revision>
  <dcterms:created xsi:type="dcterms:W3CDTF">2020-05-10T23:20:00Z</dcterms:created>
  <dcterms:modified xsi:type="dcterms:W3CDTF">2020-05-10T23:20:00Z</dcterms:modified>
</cp:coreProperties>
</file>