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F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96544D">
        <w:rPr>
          <w:rFonts w:ascii="Times New Roman" w:hAnsi="Times New Roman" w:cs="Times New Roman"/>
          <w:b/>
          <w:sz w:val="28"/>
          <w:szCs w:val="28"/>
        </w:rPr>
        <w:t>ЭПС-14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F06A80" w:rsidRPr="00F06A80" w:rsidTr="00B365E9">
        <w:trPr>
          <w:trHeight w:val="591"/>
        </w:trPr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сайте 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06A80" w:rsidRPr="00F06A80" w:rsidTr="00B365E9"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F06A80" w:rsidRPr="00F06A80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запросов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с электронными каталогами</w:t>
            </w:r>
          </w:p>
        </w:tc>
        <w:tc>
          <w:tcPr>
            <w:tcW w:w="2375" w:type="dxa"/>
          </w:tcPr>
          <w:p w:rsidR="00F06A80" w:rsidRPr="006D703D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2CW9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запросов для работы с электронными каталогами книгоиздания в </w:t>
            </w:r>
            <w:bookmarkStart w:id="0" w:name="_GoBack"/>
            <w:bookmarkEnd w:id="0"/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рамках учебных заданий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различных предметных областей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ASPJ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6544D" w:rsidRPr="0096544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Как формировать запросы в среде баз данных</w:t>
            </w:r>
          </w:p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Разные способы формирования запросов в среде баз данных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UICS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программных средах компьютерной графики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черчения, мультимедийных средах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GQ2H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6544D" w:rsidRPr="0096544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средах компьютерного черчения</w:t>
            </w:r>
          </w:p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ПР№51 Компьютерное черчение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CGO2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53 Компьютерное черчение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IUQU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365E9" w:rsidRPr="0053197D" w:rsidRDefault="0096544D" w:rsidP="006D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мультимедийных средах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TNVU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B365E9" w:rsidRPr="0053197D" w:rsidRDefault="0096544D" w:rsidP="006D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ПР№54</w:t>
            </w: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мультимедийной презентации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RNQW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6544D" w:rsidRPr="0096544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ПР№56 Создание мультимедийной презентации</w:t>
            </w:r>
          </w:p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Многообразие специализированного программного обеспечения и цифрового оборудования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TSQU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6544D" w:rsidRPr="0096544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  <w:p w:rsidR="00B365E9" w:rsidRPr="0053197D" w:rsidRDefault="0096544D" w:rsidP="0096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ПР№57 Использование презентационного оборудования</w:t>
            </w:r>
          </w:p>
        </w:tc>
        <w:tc>
          <w:tcPr>
            <w:tcW w:w="2375" w:type="dxa"/>
          </w:tcPr>
          <w:p w:rsidR="00B365E9" w:rsidRPr="00B365E9" w:rsidRDefault="0096544D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D">
              <w:rPr>
                <w:rFonts w:ascii="Times New Roman" w:hAnsi="Times New Roman" w:cs="Times New Roman"/>
                <w:sz w:val="28"/>
                <w:szCs w:val="28"/>
              </w:rPr>
              <w:t>T8GX</w:t>
            </w:r>
          </w:p>
        </w:tc>
      </w:tr>
    </w:tbl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A80" w:rsidRPr="00F06A80" w:rsidSect="006D7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A80"/>
    <w:rsid w:val="0053197D"/>
    <w:rsid w:val="006D703D"/>
    <w:rsid w:val="00830BF3"/>
    <w:rsid w:val="0096544D"/>
    <w:rsid w:val="00B365E9"/>
    <w:rsid w:val="00C062DF"/>
    <w:rsid w:val="00F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AFE2-433F-4E5B-BA74-227170D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Семья</cp:lastModifiedBy>
  <cp:revision>9</cp:revision>
  <dcterms:created xsi:type="dcterms:W3CDTF">2020-03-25T22:31:00Z</dcterms:created>
  <dcterms:modified xsi:type="dcterms:W3CDTF">2020-03-27T00:30:00Z</dcterms:modified>
</cp:coreProperties>
</file>