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F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3446AF">
        <w:rPr>
          <w:rFonts w:ascii="Times New Roman" w:hAnsi="Times New Roman" w:cs="Times New Roman"/>
          <w:b/>
          <w:sz w:val="28"/>
          <w:szCs w:val="28"/>
        </w:rPr>
        <w:t>ГД-15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F06A80" w:rsidRPr="00F06A80" w:rsidTr="00B365E9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B365E9"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 xml:space="preserve">ПР№37 Создание электронной базы данный </w:t>
            </w:r>
          </w:p>
          <w:p w:rsidR="00F06A80" w:rsidRPr="00F06A80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ПР№38 Формирование запросов для работы с электронными каталогами музеев, в рамках учебных заданий из различных предметных областей</w:t>
            </w:r>
          </w:p>
        </w:tc>
        <w:tc>
          <w:tcPr>
            <w:tcW w:w="2375" w:type="dxa"/>
          </w:tcPr>
          <w:p w:rsidR="00F06A80" w:rsidRPr="006D703D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UITY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ПР№ 39 Формирование запросов для работы с электронными каталогами</w:t>
            </w:r>
          </w:p>
          <w:p w:rsidR="00B365E9" w:rsidRPr="0053197D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программных средах компьютерной графики и черчения</w:t>
            </w:r>
          </w:p>
        </w:tc>
        <w:tc>
          <w:tcPr>
            <w:tcW w:w="2375" w:type="dxa"/>
          </w:tcPr>
          <w:p w:rsidR="00B365E9" w:rsidRPr="003446AF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2NOC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программных мультимедийных средах</w:t>
            </w:r>
          </w:p>
          <w:p w:rsidR="00B365E9" w:rsidRPr="0053197D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ПР№40 Компьютерное черчение</w:t>
            </w:r>
          </w:p>
        </w:tc>
        <w:tc>
          <w:tcPr>
            <w:tcW w:w="2375" w:type="dxa"/>
          </w:tcPr>
          <w:p w:rsidR="00B365E9" w:rsidRPr="003446AF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2D6U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ПР№41 Создание мультимедийной презентации</w:t>
            </w:r>
          </w:p>
          <w:p w:rsidR="00B365E9" w:rsidRPr="0053197D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ПР№42 Аудио- и видеомонтаж с использованием специализированного программного обеспечения</w:t>
            </w:r>
          </w:p>
        </w:tc>
        <w:tc>
          <w:tcPr>
            <w:tcW w:w="2375" w:type="dxa"/>
          </w:tcPr>
          <w:p w:rsidR="00B365E9" w:rsidRPr="003446AF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QSDH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Поиск информации с использованием компьютера</w:t>
            </w:r>
          </w:p>
          <w:p w:rsidR="00B365E9" w:rsidRPr="0053197D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Программные поисковые сервисы</w:t>
            </w:r>
          </w:p>
        </w:tc>
        <w:tc>
          <w:tcPr>
            <w:tcW w:w="2375" w:type="dxa"/>
          </w:tcPr>
          <w:p w:rsidR="00B365E9" w:rsidRPr="00E239E9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1JSU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Использование ключевых слов, фраз для поиска информации</w:t>
            </w:r>
          </w:p>
          <w:p w:rsidR="00B365E9" w:rsidRPr="0053197D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Комбинации условия поиска</w:t>
            </w:r>
          </w:p>
        </w:tc>
        <w:tc>
          <w:tcPr>
            <w:tcW w:w="2375" w:type="dxa"/>
          </w:tcPr>
          <w:p w:rsidR="00B365E9" w:rsidRPr="00E239E9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P9</w:t>
            </w:r>
            <w:bookmarkStart w:id="0" w:name="_GoBack"/>
            <w:bookmarkEnd w:id="0"/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3X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ПР№43 Поисковые системы</w:t>
            </w:r>
          </w:p>
          <w:p w:rsidR="00B365E9" w:rsidRPr="0053197D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ПР№44 Пример поиска информации на государственных образовательных порталах</w:t>
            </w:r>
          </w:p>
        </w:tc>
        <w:tc>
          <w:tcPr>
            <w:tcW w:w="2375" w:type="dxa"/>
          </w:tcPr>
          <w:p w:rsidR="00B365E9" w:rsidRPr="00B365E9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7KJ8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ПР№45 Единицы измерения скорости передачи данных</w:t>
            </w:r>
          </w:p>
          <w:p w:rsidR="00B365E9" w:rsidRPr="0053197D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ПР№46 Создание ящика электронной почты и настройка его параметров</w:t>
            </w:r>
          </w:p>
        </w:tc>
        <w:tc>
          <w:tcPr>
            <w:tcW w:w="2375" w:type="dxa"/>
          </w:tcPr>
          <w:p w:rsidR="00B365E9" w:rsidRPr="00B365E9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54IM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сетевого ПО для организации коллективной деятельности в компьютерных сетях </w:t>
            </w:r>
          </w:p>
          <w:p w:rsidR="00B365E9" w:rsidRPr="0053197D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ПР№47 Организация форумов в учебной деятельности в локальной сети образовательного учреждения</w:t>
            </w:r>
          </w:p>
        </w:tc>
        <w:tc>
          <w:tcPr>
            <w:tcW w:w="2375" w:type="dxa"/>
          </w:tcPr>
          <w:p w:rsidR="00B365E9" w:rsidRPr="00B365E9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1EHH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365E9" w:rsidRPr="0053197D" w:rsidRDefault="003446AF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Возможности сетевого ПО для организации коллективной деятельности в компьютерных сетях</w:t>
            </w:r>
          </w:p>
        </w:tc>
        <w:tc>
          <w:tcPr>
            <w:tcW w:w="2375" w:type="dxa"/>
          </w:tcPr>
          <w:p w:rsidR="00B365E9" w:rsidRPr="00B365E9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4H9S</w:t>
            </w:r>
          </w:p>
        </w:tc>
      </w:tr>
      <w:tr w:rsidR="00B46E6B" w:rsidRPr="00F06A80" w:rsidTr="00B365E9">
        <w:tc>
          <w:tcPr>
            <w:tcW w:w="959" w:type="dxa"/>
          </w:tcPr>
          <w:p w:rsidR="00B46E6B" w:rsidRDefault="00B46E6B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ПР№48 Общие ресурсы в сети Интернет</w:t>
            </w:r>
          </w:p>
          <w:p w:rsidR="00B46E6B" w:rsidRPr="0053197D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ПР№49 Использование общих ресурсов в сети Интернет</w:t>
            </w:r>
          </w:p>
        </w:tc>
        <w:tc>
          <w:tcPr>
            <w:tcW w:w="2375" w:type="dxa"/>
          </w:tcPr>
          <w:p w:rsidR="00B46E6B" w:rsidRPr="00B365E9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RSXL</w:t>
            </w:r>
          </w:p>
        </w:tc>
      </w:tr>
      <w:tr w:rsidR="00B46E6B" w:rsidRPr="00F06A80" w:rsidTr="00B365E9">
        <w:tc>
          <w:tcPr>
            <w:tcW w:w="959" w:type="dxa"/>
          </w:tcPr>
          <w:p w:rsidR="00B46E6B" w:rsidRDefault="00B46E6B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ПР№50 Использование общих ресурсов в сети Интернет</w:t>
            </w:r>
          </w:p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Управление процессами</w:t>
            </w:r>
          </w:p>
          <w:p w:rsidR="00B46E6B" w:rsidRPr="0053197D" w:rsidRDefault="00B46E6B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46E6B" w:rsidRPr="00B365E9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N7G3</w:t>
            </w:r>
          </w:p>
        </w:tc>
      </w:tr>
      <w:tr w:rsidR="00B46E6B" w:rsidRPr="00F06A80" w:rsidTr="00B365E9">
        <w:tc>
          <w:tcPr>
            <w:tcW w:w="959" w:type="dxa"/>
          </w:tcPr>
          <w:p w:rsidR="00B46E6B" w:rsidRDefault="00B46E6B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АСУ различного назначения</w:t>
            </w:r>
          </w:p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 № 51</w:t>
            </w:r>
          </w:p>
          <w:p w:rsidR="00B46E6B" w:rsidRPr="0053197D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АСУ различного назначения</w:t>
            </w:r>
          </w:p>
        </w:tc>
        <w:tc>
          <w:tcPr>
            <w:tcW w:w="2375" w:type="dxa"/>
          </w:tcPr>
          <w:p w:rsidR="00B46E6B" w:rsidRPr="00B365E9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X032</w:t>
            </w:r>
          </w:p>
        </w:tc>
      </w:tr>
      <w:tr w:rsidR="00B46E6B" w:rsidRPr="00F06A80" w:rsidTr="00B365E9">
        <w:tc>
          <w:tcPr>
            <w:tcW w:w="959" w:type="dxa"/>
          </w:tcPr>
          <w:p w:rsidR="00B46E6B" w:rsidRDefault="00B46E6B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 № 52</w:t>
            </w:r>
          </w:p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Примеры использования АСУ</w:t>
            </w:r>
          </w:p>
          <w:p w:rsidR="00B46E6B" w:rsidRPr="00B46E6B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 № 53 Примеры оборудования с программным управлением</w:t>
            </w:r>
          </w:p>
        </w:tc>
        <w:tc>
          <w:tcPr>
            <w:tcW w:w="2375" w:type="dxa"/>
          </w:tcPr>
          <w:p w:rsidR="00B46E6B" w:rsidRPr="00B365E9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6LVE</w:t>
            </w:r>
          </w:p>
        </w:tc>
      </w:tr>
      <w:tr w:rsidR="003446AF" w:rsidRPr="00F06A80" w:rsidTr="00B365E9">
        <w:tc>
          <w:tcPr>
            <w:tcW w:w="959" w:type="dxa"/>
          </w:tcPr>
          <w:p w:rsidR="003446AF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</w:t>
            </w:r>
            <w:proofErr w:type="spellStart"/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роботехнических</w:t>
            </w:r>
            <w:proofErr w:type="spellEnd"/>
            <w:r w:rsidRPr="003446AF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</w:t>
            </w:r>
          </w:p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ПР №54 Представление о робототехнических системах</w:t>
            </w:r>
          </w:p>
        </w:tc>
        <w:tc>
          <w:tcPr>
            <w:tcW w:w="2375" w:type="dxa"/>
          </w:tcPr>
          <w:p w:rsidR="003446AF" w:rsidRPr="00B365E9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IHYT</w:t>
            </w:r>
          </w:p>
        </w:tc>
      </w:tr>
      <w:tr w:rsidR="003446AF" w:rsidRPr="00F06A80" w:rsidTr="00B365E9">
        <w:tc>
          <w:tcPr>
            <w:tcW w:w="959" w:type="dxa"/>
          </w:tcPr>
          <w:p w:rsidR="003446AF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3446AF" w:rsidRPr="003446AF" w:rsidRDefault="003446AF" w:rsidP="0034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375" w:type="dxa"/>
          </w:tcPr>
          <w:p w:rsidR="003446AF" w:rsidRPr="00B365E9" w:rsidRDefault="003446A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F">
              <w:rPr>
                <w:rFonts w:ascii="Times New Roman" w:hAnsi="Times New Roman" w:cs="Times New Roman"/>
                <w:sz w:val="28"/>
                <w:szCs w:val="28"/>
              </w:rPr>
              <w:t>0AD8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A80" w:rsidRPr="00F06A80" w:rsidSect="006D7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3446AF"/>
    <w:rsid w:val="0053197D"/>
    <w:rsid w:val="006D703D"/>
    <w:rsid w:val="00830BF3"/>
    <w:rsid w:val="0096544D"/>
    <w:rsid w:val="00B365E9"/>
    <w:rsid w:val="00B46E6B"/>
    <w:rsid w:val="00C062DF"/>
    <w:rsid w:val="00E239E9"/>
    <w:rsid w:val="00F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AFE2-433F-4E5B-BA74-227170D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12</cp:revision>
  <dcterms:created xsi:type="dcterms:W3CDTF">2020-03-25T22:31:00Z</dcterms:created>
  <dcterms:modified xsi:type="dcterms:W3CDTF">2020-03-27T00:51:00Z</dcterms:modified>
</cp:coreProperties>
</file>