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EF" w:rsidRDefault="00F706EF" w:rsidP="00F70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ЭПС-14</w:t>
      </w:r>
    </w:p>
    <w:p w:rsidR="00F706EF" w:rsidRDefault="00F706EF" w:rsidP="00F70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6EF" w:rsidTr="00C92403">
        <w:tc>
          <w:tcPr>
            <w:tcW w:w="4785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86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1F">
              <w:rPr>
                <w:rFonts w:ascii="Times New Roman" w:hAnsi="Times New Roman" w:cs="Times New Roman"/>
                <w:sz w:val="28"/>
                <w:szCs w:val="28"/>
              </w:rPr>
              <w:t>Код доступа на сайте urok.io</w:t>
            </w:r>
          </w:p>
        </w:tc>
      </w:tr>
      <w:tr w:rsidR="00F706EF" w:rsidTr="00C92403">
        <w:tc>
          <w:tcPr>
            <w:tcW w:w="4785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Достоевский Ф. М. «Преступление и наказание». Жанр, проблематика романа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DE1">
              <w:rPr>
                <w:rFonts w:ascii="Times New Roman" w:hAnsi="Times New Roman" w:cs="Times New Roman"/>
                <w:sz w:val="28"/>
                <w:szCs w:val="28"/>
              </w:rPr>
              <w:t>AY5C</w:t>
            </w:r>
          </w:p>
        </w:tc>
      </w:tr>
      <w:tr w:rsidR="00F706EF" w:rsidTr="00C92403">
        <w:tc>
          <w:tcPr>
            <w:tcW w:w="4785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Теория «сильной личности» и ее опровержение в романе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DE1">
              <w:rPr>
                <w:rFonts w:ascii="Times New Roman" w:hAnsi="Times New Roman" w:cs="Times New Roman"/>
                <w:sz w:val="28"/>
                <w:szCs w:val="28"/>
              </w:rPr>
              <w:t>4SF8</w:t>
            </w:r>
          </w:p>
        </w:tc>
      </w:tr>
      <w:tr w:rsidR="00F706EF" w:rsidTr="00C92403">
        <w:tc>
          <w:tcPr>
            <w:tcW w:w="4785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Драматичность характера и судьбы Родиона Раскольникова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DE1">
              <w:rPr>
                <w:rFonts w:ascii="Times New Roman" w:hAnsi="Times New Roman" w:cs="Times New Roman"/>
                <w:sz w:val="28"/>
                <w:szCs w:val="28"/>
              </w:rPr>
              <w:t>JKMH</w:t>
            </w:r>
          </w:p>
        </w:tc>
      </w:tr>
      <w:tr w:rsidR="00F706EF" w:rsidTr="00C92403">
        <w:tc>
          <w:tcPr>
            <w:tcW w:w="4785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«Правда» Раскольникова и «правда» Сони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</w:p>
        </w:tc>
        <w:tc>
          <w:tcPr>
            <w:tcW w:w="4786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DE1">
              <w:rPr>
                <w:rFonts w:ascii="Times New Roman" w:hAnsi="Times New Roman" w:cs="Times New Roman"/>
                <w:sz w:val="28"/>
                <w:szCs w:val="28"/>
              </w:rPr>
              <w:t>5N7G</w:t>
            </w:r>
          </w:p>
        </w:tc>
      </w:tr>
      <w:tr w:rsidR="00F706EF" w:rsidTr="00C92403">
        <w:tc>
          <w:tcPr>
            <w:tcW w:w="4785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 xml:space="preserve">Толстой Л. Н. Духовные искания писателя. Роман-эпопея «Война и мир» + </w:t>
            </w:r>
            <w:proofErr w:type="gramStart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IWIS</w:t>
            </w:r>
          </w:p>
        </w:tc>
      </w:tr>
      <w:tr w:rsidR="00F706EF" w:rsidTr="00C92403">
        <w:tc>
          <w:tcPr>
            <w:tcW w:w="4785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войны на страницах романа. «Мысль народная» в романе + </w:t>
            </w:r>
            <w:proofErr w:type="gramStart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4786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4AJ1</w:t>
            </w:r>
          </w:p>
        </w:tc>
      </w:tr>
      <w:tr w:rsidR="00F706EF" w:rsidTr="00C92403">
        <w:tc>
          <w:tcPr>
            <w:tcW w:w="4785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 xml:space="preserve">Духовные искания Андрея </w:t>
            </w:r>
            <w:proofErr w:type="spellStart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Балконского</w:t>
            </w:r>
            <w:proofErr w:type="spellEnd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 xml:space="preserve"> и Пьера Безухова + </w:t>
            </w:r>
            <w:proofErr w:type="gramStart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H1QR</w:t>
            </w:r>
          </w:p>
        </w:tc>
      </w:tr>
      <w:tr w:rsidR="00F706EF" w:rsidTr="00C92403">
        <w:tc>
          <w:tcPr>
            <w:tcW w:w="4785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 xml:space="preserve">Образ Наташи Ростовой. Авторский идеал семьи в романе + </w:t>
            </w:r>
            <w:proofErr w:type="gramStart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6S18</w:t>
            </w:r>
          </w:p>
        </w:tc>
      </w:tr>
      <w:tr w:rsidR="00F706EF" w:rsidTr="00C92403">
        <w:tc>
          <w:tcPr>
            <w:tcW w:w="4785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 xml:space="preserve">Чехов А. П. Своеобразие чеховского творчества. Новаторство Чехова + </w:t>
            </w:r>
            <w:proofErr w:type="gramStart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UWHZ</w:t>
            </w:r>
          </w:p>
        </w:tc>
      </w:tr>
      <w:tr w:rsidR="00F706EF" w:rsidTr="00C92403">
        <w:tc>
          <w:tcPr>
            <w:tcW w:w="4785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Тема гибели человеческой души в рассказе Чехова «</w:t>
            </w:r>
            <w:proofErr w:type="spellStart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 xml:space="preserve">» + </w:t>
            </w:r>
            <w:proofErr w:type="gramStart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F706EF" w:rsidRDefault="00F706EF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3BD">
              <w:rPr>
                <w:rFonts w:ascii="Times New Roman" w:hAnsi="Times New Roman" w:cs="Times New Roman"/>
                <w:sz w:val="28"/>
                <w:szCs w:val="28"/>
              </w:rPr>
              <w:t>GP0W</w:t>
            </w:r>
          </w:p>
        </w:tc>
      </w:tr>
    </w:tbl>
    <w:p w:rsidR="00F706EF" w:rsidRPr="0027116C" w:rsidRDefault="00F706EF" w:rsidP="00F706EF">
      <w:pPr>
        <w:rPr>
          <w:rFonts w:ascii="Times New Roman" w:hAnsi="Times New Roman" w:cs="Times New Roman"/>
          <w:sz w:val="28"/>
          <w:szCs w:val="28"/>
        </w:rPr>
      </w:pPr>
    </w:p>
    <w:p w:rsidR="00F706EF" w:rsidRPr="0027116C" w:rsidRDefault="00F706EF" w:rsidP="00F706EF">
      <w:pPr>
        <w:rPr>
          <w:rFonts w:ascii="Times New Roman" w:hAnsi="Times New Roman" w:cs="Times New Roman"/>
          <w:sz w:val="28"/>
          <w:szCs w:val="28"/>
        </w:rPr>
      </w:pPr>
    </w:p>
    <w:p w:rsidR="004C3B2B" w:rsidRPr="00F706EF" w:rsidRDefault="004C3B2B" w:rsidP="00F706EF">
      <w:bookmarkStart w:id="0" w:name="_GoBack"/>
      <w:bookmarkEnd w:id="0"/>
    </w:p>
    <w:sectPr w:rsidR="004C3B2B" w:rsidRPr="00F706EF" w:rsidSect="00F01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434F"/>
    <w:multiLevelType w:val="multilevel"/>
    <w:tmpl w:val="C1E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51"/>
    <w:rsid w:val="00085A64"/>
    <w:rsid w:val="000D5F51"/>
    <w:rsid w:val="00130913"/>
    <w:rsid w:val="003557A7"/>
    <w:rsid w:val="004A1018"/>
    <w:rsid w:val="004C3B2B"/>
    <w:rsid w:val="00680AE4"/>
    <w:rsid w:val="00792EF1"/>
    <w:rsid w:val="00A46146"/>
    <w:rsid w:val="00CA7F72"/>
    <w:rsid w:val="00E25C65"/>
    <w:rsid w:val="00E42FFA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dcterms:created xsi:type="dcterms:W3CDTF">2020-03-26T23:51:00Z</dcterms:created>
  <dcterms:modified xsi:type="dcterms:W3CDTF">2020-03-26T23:51:00Z</dcterms:modified>
</cp:coreProperties>
</file>