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8F" w:rsidRPr="008B6D74" w:rsidRDefault="007B7682" w:rsidP="007B7682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D74">
        <w:rPr>
          <w:rFonts w:ascii="Times New Roman" w:hAnsi="Times New Roman" w:cs="Times New Roman"/>
          <w:sz w:val="28"/>
          <w:szCs w:val="28"/>
        </w:rPr>
        <w:t>КОДЫ</w:t>
      </w:r>
      <w:r w:rsidR="008B6D74">
        <w:rPr>
          <w:rFonts w:ascii="Times New Roman" w:hAnsi="Times New Roman" w:cs="Times New Roman"/>
          <w:sz w:val="28"/>
          <w:szCs w:val="28"/>
        </w:rPr>
        <w:t xml:space="preserve"> гр. МЛ-41, 42</w:t>
      </w:r>
    </w:p>
    <w:tbl>
      <w:tblPr>
        <w:tblStyle w:val="a3"/>
        <w:tblW w:w="0" w:type="auto"/>
        <w:tblLook w:val="04A0"/>
      </w:tblPr>
      <w:tblGrid>
        <w:gridCol w:w="5563"/>
        <w:gridCol w:w="3191"/>
      </w:tblGrid>
      <w:tr w:rsidR="008B6D74" w:rsidTr="007B7682">
        <w:tc>
          <w:tcPr>
            <w:tcW w:w="5563" w:type="dxa"/>
          </w:tcPr>
          <w:p w:rsidR="008B6D74" w:rsidRDefault="008B6D74" w:rsidP="007B7682">
            <w:pPr>
              <w:jc w:val="center"/>
            </w:pPr>
            <w:r w:rsidRPr="00495EA2">
              <w:rPr>
                <w:rFonts w:ascii="Times New Roman" w:hAnsi="Times New Roman" w:cs="Times New Roman"/>
                <w:sz w:val="36"/>
                <w:szCs w:val="36"/>
              </w:rPr>
              <w:t>Тема</w:t>
            </w:r>
          </w:p>
        </w:tc>
        <w:tc>
          <w:tcPr>
            <w:tcW w:w="3191" w:type="dxa"/>
          </w:tcPr>
          <w:p w:rsidR="008B6D74" w:rsidRDefault="008B6D74" w:rsidP="007B7682">
            <w:pPr>
              <w:jc w:val="center"/>
            </w:pPr>
            <w:r w:rsidRPr="00495EA2">
              <w:rPr>
                <w:rFonts w:ascii="Times New Roman" w:hAnsi="Times New Roman" w:cs="Times New Roman"/>
                <w:sz w:val="36"/>
                <w:szCs w:val="36"/>
              </w:rPr>
              <w:t xml:space="preserve">Код доступа для студентов на сайте </w:t>
            </w:r>
            <w:proofErr w:type="spellStart"/>
            <w:r w:rsidRPr="00495EA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urok</w:t>
            </w:r>
            <w:proofErr w:type="spellEnd"/>
            <w:r w:rsidRPr="00495EA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495EA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io</w:t>
            </w:r>
            <w:proofErr w:type="spellEnd"/>
          </w:p>
        </w:tc>
      </w:tr>
      <w:tr w:rsidR="008B6D74" w:rsidTr="007B7682">
        <w:tc>
          <w:tcPr>
            <w:tcW w:w="5563" w:type="dxa"/>
          </w:tcPr>
          <w:p w:rsidR="008B6D74" w:rsidRPr="008B6D74" w:rsidRDefault="008B6D74" w:rsidP="007B7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D74">
              <w:rPr>
                <w:rFonts w:ascii="Times New Roman" w:hAnsi="Times New Roman" w:cs="Times New Roman"/>
                <w:sz w:val="28"/>
                <w:szCs w:val="28"/>
              </w:rPr>
              <w:t>Звуковые сигналы на железнодорожном транспорте</w:t>
            </w:r>
          </w:p>
        </w:tc>
        <w:tc>
          <w:tcPr>
            <w:tcW w:w="3191" w:type="dxa"/>
          </w:tcPr>
          <w:p w:rsidR="008B6D74" w:rsidRPr="008B6D74" w:rsidRDefault="008B6D74" w:rsidP="007B7682">
            <w:pPr>
              <w:jc w:val="center"/>
              <w:rPr>
                <w:sz w:val="48"/>
                <w:szCs w:val="48"/>
              </w:rPr>
            </w:pPr>
            <w:r w:rsidRPr="008B6D74">
              <w:rPr>
                <w:rFonts w:ascii="Gilroy" w:hAnsi="Gilroy"/>
                <w:bCs/>
                <w:color w:val="45494E"/>
                <w:spacing w:val="23"/>
                <w:sz w:val="48"/>
                <w:szCs w:val="48"/>
                <w:shd w:val="clear" w:color="auto" w:fill="FFFFFF"/>
              </w:rPr>
              <w:t>I2EZ</w:t>
            </w:r>
          </w:p>
        </w:tc>
      </w:tr>
      <w:tr w:rsidR="008B6D74" w:rsidTr="007B7682">
        <w:tc>
          <w:tcPr>
            <w:tcW w:w="5563" w:type="dxa"/>
          </w:tcPr>
          <w:p w:rsidR="008B6D74" w:rsidRPr="008B6D74" w:rsidRDefault="008B6D74" w:rsidP="007B7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D74">
              <w:rPr>
                <w:rFonts w:ascii="Times New Roman" w:hAnsi="Times New Roman" w:cs="Times New Roman"/>
                <w:sz w:val="28"/>
                <w:szCs w:val="28"/>
              </w:rPr>
              <w:t>Ручные сигналы на железнодорожном транспорте</w:t>
            </w:r>
          </w:p>
        </w:tc>
        <w:tc>
          <w:tcPr>
            <w:tcW w:w="3191" w:type="dxa"/>
          </w:tcPr>
          <w:p w:rsidR="008B6D74" w:rsidRPr="008B6D74" w:rsidRDefault="008B6D74" w:rsidP="007B7682">
            <w:pPr>
              <w:jc w:val="center"/>
              <w:rPr>
                <w:sz w:val="48"/>
                <w:szCs w:val="48"/>
              </w:rPr>
            </w:pPr>
            <w:r w:rsidRPr="008B6D74">
              <w:rPr>
                <w:rFonts w:ascii="Gilroy" w:hAnsi="Gilroy"/>
                <w:bCs/>
                <w:color w:val="45494E"/>
                <w:spacing w:val="23"/>
                <w:sz w:val="48"/>
                <w:szCs w:val="48"/>
                <w:shd w:val="clear" w:color="auto" w:fill="FFFFFF"/>
              </w:rPr>
              <w:t>MTLX</w:t>
            </w:r>
          </w:p>
        </w:tc>
      </w:tr>
      <w:tr w:rsidR="008B6D74" w:rsidTr="007B7682">
        <w:tc>
          <w:tcPr>
            <w:tcW w:w="5563" w:type="dxa"/>
          </w:tcPr>
          <w:p w:rsidR="008B6D74" w:rsidRPr="008B6D74" w:rsidRDefault="008B6D74" w:rsidP="007B7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D74">
              <w:rPr>
                <w:rFonts w:ascii="Times New Roman" w:hAnsi="Times New Roman" w:cs="Times New Roman"/>
                <w:sz w:val="28"/>
                <w:szCs w:val="28"/>
              </w:rPr>
              <w:t>Сигналы тревоги и специальные указатели</w:t>
            </w:r>
          </w:p>
        </w:tc>
        <w:tc>
          <w:tcPr>
            <w:tcW w:w="3191" w:type="dxa"/>
          </w:tcPr>
          <w:p w:rsidR="008B6D74" w:rsidRPr="008B6D74" w:rsidRDefault="008B6D74" w:rsidP="007B7682">
            <w:pPr>
              <w:jc w:val="center"/>
              <w:rPr>
                <w:sz w:val="48"/>
                <w:szCs w:val="48"/>
              </w:rPr>
            </w:pPr>
            <w:r w:rsidRPr="008B6D74">
              <w:rPr>
                <w:rFonts w:ascii="Gilroy" w:hAnsi="Gilroy"/>
                <w:bCs/>
                <w:color w:val="45494E"/>
                <w:spacing w:val="23"/>
                <w:sz w:val="48"/>
                <w:szCs w:val="48"/>
                <w:shd w:val="clear" w:color="auto" w:fill="FFFFFF"/>
              </w:rPr>
              <w:t>OKMY</w:t>
            </w:r>
          </w:p>
        </w:tc>
      </w:tr>
      <w:tr w:rsidR="008B6D74" w:rsidTr="007B7682">
        <w:tc>
          <w:tcPr>
            <w:tcW w:w="5563" w:type="dxa"/>
          </w:tcPr>
          <w:p w:rsidR="008B6D74" w:rsidRPr="008B6D74" w:rsidRDefault="008B6D74" w:rsidP="007B7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D74">
              <w:rPr>
                <w:rFonts w:ascii="Times New Roman" w:hAnsi="Times New Roman" w:cs="Times New Roman"/>
                <w:sz w:val="28"/>
                <w:szCs w:val="28"/>
              </w:rPr>
              <w:t>Сигналы, применяемые для обозначения поездов, локомотивов и другого железнодорожного подвижного состава</w:t>
            </w:r>
          </w:p>
        </w:tc>
        <w:tc>
          <w:tcPr>
            <w:tcW w:w="3191" w:type="dxa"/>
          </w:tcPr>
          <w:p w:rsidR="008B6D74" w:rsidRPr="008B6D74" w:rsidRDefault="008B6D74" w:rsidP="007B7682">
            <w:pPr>
              <w:jc w:val="center"/>
              <w:rPr>
                <w:sz w:val="48"/>
                <w:szCs w:val="48"/>
              </w:rPr>
            </w:pPr>
            <w:r w:rsidRPr="008B6D74">
              <w:rPr>
                <w:rFonts w:ascii="Gilroy" w:hAnsi="Gilroy"/>
                <w:bCs/>
                <w:color w:val="45494E"/>
                <w:spacing w:val="23"/>
                <w:sz w:val="48"/>
                <w:szCs w:val="48"/>
                <w:shd w:val="clear" w:color="auto" w:fill="FFFFFF"/>
              </w:rPr>
              <w:t>4ZDI</w:t>
            </w:r>
          </w:p>
        </w:tc>
      </w:tr>
      <w:tr w:rsidR="008B6D74" w:rsidTr="007B7682">
        <w:tc>
          <w:tcPr>
            <w:tcW w:w="5563" w:type="dxa"/>
          </w:tcPr>
          <w:p w:rsidR="008B6D74" w:rsidRPr="008B6D74" w:rsidRDefault="008B6D74" w:rsidP="007B7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D74">
              <w:rPr>
                <w:rFonts w:ascii="Times New Roman" w:hAnsi="Times New Roman" w:cs="Times New Roman"/>
                <w:sz w:val="28"/>
                <w:szCs w:val="28"/>
              </w:rPr>
              <w:t>Сигналы, применяемые при маневровой работе</w:t>
            </w:r>
          </w:p>
        </w:tc>
        <w:tc>
          <w:tcPr>
            <w:tcW w:w="3191" w:type="dxa"/>
          </w:tcPr>
          <w:p w:rsidR="008B6D74" w:rsidRPr="008B6D74" w:rsidRDefault="008B6D74" w:rsidP="007B7682">
            <w:pPr>
              <w:jc w:val="center"/>
              <w:rPr>
                <w:sz w:val="48"/>
                <w:szCs w:val="48"/>
              </w:rPr>
            </w:pPr>
            <w:r w:rsidRPr="008B6D74">
              <w:rPr>
                <w:rFonts w:ascii="Gilroy" w:hAnsi="Gilroy"/>
                <w:bCs/>
                <w:color w:val="45494E"/>
                <w:spacing w:val="23"/>
                <w:sz w:val="48"/>
                <w:szCs w:val="48"/>
                <w:shd w:val="clear" w:color="auto" w:fill="FFFFFF"/>
              </w:rPr>
              <w:t>H9XR</w:t>
            </w:r>
          </w:p>
        </w:tc>
      </w:tr>
      <w:tr w:rsidR="008B6D74" w:rsidTr="007B7682">
        <w:tc>
          <w:tcPr>
            <w:tcW w:w="5563" w:type="dxa"/>
          </w:tcPr>
          <w:p w:rsidR="008B6D74" w:rsidRPr="008B6D74" w:rsidRDefault="008B6D74" w:rsidP="007B7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D74">
              <w:rPr>
                <w:rFonts w:ascii="Times New Roman" w:hAnsi="Times New Roman" w:cs="Times New Roman"/>
                <w:sz w:val="28"/>
                <w:szCs w:val="28"/>
              </w:rPr>
              <w:t>Сигнальные указатели и знаки на железнодорожном транспорте</w:t>
            </w:r>
          </w:p>
        </w:tc>
        <w:tc>
          <w:tcPr>
            <w:tcW w:w="3191" w:type="dxa"/>
          </w:tcPr>
          <w:p w:rsidR="008B6D74" w:rsidRPr="008B6D74" w:rsidRDefault="008B6D74" w:rsidP="007B7682">
            <w:pPr>
              <w:jc w:val="center"/>
              <w:rPr>
                <w:sz w:val="48"/>
                <w:szCs w:val="48"/>
              </w:rPr>
            </w:pPr>
            <w:r w:rsidRPr="008B6D74">
              <w:rPr>
                <w:rFonts w:ascii="Gilroy" w:hAnsi="Gilroy"/>
                <w:bCs/>
                <w:color w:val="45494E"/>
                <w:spacing w:val="23"/>
                <w:sz w:val="48"/>
                <w:szCs w:val="48"/>
                <w:shd w:val="clear" w:color="auto" w:fill="FFFFFF"/>
              </w:rPr>
              <w:t>VOBQ</w:t>
            </w:r>
          </w:p>
        </w:tc>
      </w:tr>
    </w:tbl>
    <w:p w:rsidR="007B7682" w:rsidRPr="007B7682" w:rsidRDefault="007B7682" w:rsidP="007B7682">
      <w:pPr>
        <w:jc w:val="center"/>
      </w:pPr>
    </w:p>
    <w:sectPr w:rsidR="007B7682" w:rsidRPr="007B7682" w:rsidSect="00DB7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09F" w:rsidRDefault="003F709F" w:rsidP="007B7682">
      <w:pPr>
        <w:spacing w:after="0" w:line="240" w:lineRule="auto"/>
      </w:pPr>
      <w:r>
        <w:separator/>
      </w:r>
    </w:p>
  </w:endnote>
  <w:endnote w:type="continuationSeparator" w:id="0">
    <w:p w:rsidR="003F709F" w:rsidRDefault="003F709F" w:rsidP="007B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ro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09F" w:rsidRDefault="003F709F" w:rsidP="007B7682">
      <w:pPr>
        <w:spacing w:after="0" w:line="240" w:lineRule="auto"/>
      </w:pPr>
      <w:r>
        <w:separator/>
      </w:r>
    </w:p>
  </w:footnote>
  <w:footnote w:type="continuationSeparator" w:id="0">
    <w:p w:rsidR="003F709F" w:rsidRDefault="003F709F" w:rsidP="007B7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682"/>
    <w:rsid w:val="003F709F"/>
    <w:rsid w:val="007B7682"/>
    <w:rsid w:val="008B6D74"/>
    <w:rsid w:val="00DB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2020-06-01T02:17:00Z</dcterms:created>
  <dcterms:modified xsi:type="dcterms:W3CDTF">2020-06-01T02:39:00Z</dcterms:modified>
</cp:coreProperties>
</file>