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6F" w:rsidRPr="0097312B" w:rsidRDefault="009F336F" w:rsidP="009F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9F336F" w:rsidRDefault="009F336F" w:rsidP="009F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Новичкова Г.В.  группа ООПД-26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5591"/>
        <w:gridCol w:w="3064"/>
      </w:tblGrid>
      <w:tr w:rsidR="009F336F" w:rsidTr="009F336F">
        <w:tc>
          <w:tcPr>
            <w:tcW w:w="916" w:type="dxa"/>
          </w:tcPr>
          <w:p w:rsidR="009F336F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91" w:type="dxa"/>
          </w:tcPr>
          <w:p w:rsidR="009F336F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64" w:type="dxa"/>
          </w:tcPr>
          <w:p w:rsidR="009F336F" w:rsidRPr="00F646E2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6E2">
              <w:rPr>
                <w:rFonts w:ascii="Times New Roman" w:hAnsi="Times New Roman" w:cs="Times New Roman"/>
                <w:sz w:val="28"/>
                <w:szCs w:val="28"/>
              </w:rPr>
              <w:t>Код доступа на сайте</w:t>
            </w:r>
          </w:p>
          <w:p w:rsidR="009F336F" w:rsidRPr="00F646E2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F64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64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9F336F" w:rsidTr="009F336F">
        <w:tc>
          <w:tcPr>
            <w:tcW w:w="916" w:type="dxa"/>
          </w:tcPr>
          <w:p w:rsidR="009F336F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4.4.15</w:t>
            </w:r>
          </w:p>
        </w:tc>
        <w:tc>
          <w:tcPr>
            <w:tcW w:w="5591" w:type="dxa"/>
          </w:tcPr>
          <w:p w:rsidR="009F336F" w:rsidRPr="00DA262B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2B">
              <w:rPr>
                <w:rFonts w:ascii="Times New Roman" w:hAnsi="Times New Roman" w:cs="Times New Roman"/>
                <w:sz w:val="28"/>
                <w:szCs w:val="28"/>
              </w:rPr>
              <w:t>Составление ведомости подачи и уборки вагонов</w:t>
            </w:r>
          </w:p>
        </w:tc>
        <w:tc>
          <w:tcPr>
            <w:tcW w:w="3064" w:type="dxa"/>
          </w:tcPr>
          <w:p w:rsidR="009F336F" w:rsidRPr="00F646E2" w:rsidRDefault="009F336F" w:rsidP="00E4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E2">
              <w:rPr>
                <w:rFonts w:ascii="Times New Roman" w:hAnsi="Times New Roman" w:cs="Times New Roman"/>
                <w:bCs/>
                <w:sz w:val="28"/>
                <w:szCs w:val="28"/>
              </w:rPr>
              <w:t>SGQB</w:t>
            </w:r>
          </w:p>
        </w:tc>
      </w:tr>
      <w:tr w:rsidR="009F336F" w:rsidTr="009F336F">
        <w:tc>
          <w:tcPr>
            <w:tcW w:w="916" w:type="dxa"/>
          </w:tcPr>
          <w:p w:rsidR="009F336F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4.5.1</w:t>
            </w:r>
          </w:p>
        </w:tc>
        <w:tc>
          <w:tcPr>
            <w:tcW w:w="5591" w:type="dxa"/>
          </w:tcPr>
          <w:p w:rsidR="009F336F" w:rsidRPr="007F0BBC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2B">
              <w:rPr>
                <w:rFonts w:ascii="Times New Roman" w:hAnsi="Times New Roman" w:cs="Times New Roman"/>
                <w:sz w:val="28"/>
                <w:szCs w:val="28"/>
              </w:rPr>
              <w:t>Выгрузка грузов</w:t>
            </w:r>
          </w:p>
        </w:tc>
        <w:tc>
          <w:tcPr>
            <w:tcW w:w="3064" w:type="dxa"/>
          </w:tcPr>
          <w:p w:rsidR="009F336F" w:rsidRPr="00F646E2" w:rsidRDefault="009F336F" w:rsidP="00E4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E2">
              <w:rPr>
                <w:rFonts w:ascii="Times New Roman" w:hAnsi="Times New Roman" w:cs="Times New Roman"/>
                <w:bCs/>
                <w:sz w:val="28"/>
                <w:szCs w:val="28"/>
              </w:rPr>
              <w:t>CN7B</w:t>
            </w:r>
          </w:p>
        </w:tc>
      </w:tr>
      <w:tr w:rsidR="009F336F" w:rsidTr="009F336F">
        <w:tc>
          <w:tcPr>
            <w:tcW w:w="916" w:type="dxa"/>
          </w:tcPr>
          <w:p w:rsidR="009F336F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4.5.2</w:t>
            </w:r>
          </w:p>
        </w:tc>
        <w:tc>
          <w:tcPr>
            <w:tcW w:w="5591" w:type="dxa"/>
          </w:tcPr>
          <w:p w:rsidR="009F336F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2B">
              <w:rPr>
                <w:rFonts w:ascii="Times New Roman" w:hAnsi="Times New Roman" w:cs="Times New Roman"/>
                <w:sz w:val="28"/>
                <w:szCs w:val="28"/>
              </w:rPr>
              <w:t>Пломбирование вагонов и контейнеров</w:t>
            </w:r>
          </w:p>
        </w:tc>
        <w:tc>
          <w:tcPr>
            <w:tcW w:w="3064" w:type="dxa"/>
          </w:tcPr>
          <w:p w:rsidR="009F336F" w:rsidRPr="00F646E2" w:rsidRDefault="009F336F" w:rsidP="00E4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E2">
              <w:rPr>
                <w:rFonts w:ascii="Times New Roman" w:hAnsi="Times New Roman" w:cs="Times New Roman"/>
                <w:bCs/>
                <w:sz w:val="28"/>
                <w:szCs w:val="28"/>
              </w:rPr>
              <w:t>JE6Y</w:t>
            </w:r>
          </w:p>
        </w:tc>
      </w:tr>
      <w:tr w:rsidR="009F336F" w:rsidTr="009F336F">
        <w:tc>
          <w:tcPr>
            <w:tcW w:w="916" w:type="dxa"/>
          </w:tcPr>
          <w:p w:rsidR="009F336F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4.5.3</w:t>
            </w:r>
          </w:p>
        </w:tc>
        <w:tc>
          <w:tcPr>
            <w:tcW w:w="5591" w:type="dxa"/>
          </w:tcPr>
          <w:p w:rsidR="009F336F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69">
              <w:rPr>
                <w:rFonts w:ascii="Times New Roman" w:hAnsi="Times New Roman" w:cs="Times New Roman"/>
                <w:sz w:val="28"/>
                <w:szCs w:val="28"/>
              </w:rPr>
              <w:t>Составление акта общей формы</w:t>
            </w:r>
          </w:p>
        </w:tc>
        <w:tc>
          <w:tcPr>
            <w:tcW w:w="3064" w:type="dxa"/>
          </w:tcPr>
          <w:p w:rsidR="009F336F" w:rsidRPr="00F646E2" w:rsidRDefault="009F336F" w:rsidP="00E4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E2">
              <w:rPr>
                <w:rFonts w:ascii="Times New Roman" w:hAnsi="Times New Roman" w:cs="Times New Roman"/>
                <w:bCs/>
                <w:sz w:val="28"/>
                <w:szCs w:val="28"/>
              </w:rPr>
              <w:t>AKCP</w:t>
            </w:r>
          </w:p>
        </w:tc>
      </w:tr>
      <w:tr w:rsidR="009F336F" w:rsidTr="009F336F">
        <w:tc>
          <w:tcPr>
            <w:tcW w:w="916" w:type="dxa"/>
          </w:tcPr>
          <w:p w:rsidR="009F336F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4.5.4</w:t>
            </w:r>
          </w:p>
        </w:tc>
        <w:tc>
          <w:tcPr>
            <w:tcW w:w="5591" w:type="dxa"/>
          </w:tcPr>
          <w:p w:rsidR="009F336F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69">
              <w:rPr>
                <w:rFonts w:ascii="Times New Roman" w:hAnsi="Times New Roman" w:cs="Times New Roman"/>
                <w:sz w:val="28"/>
                <w:szCs w:val="28"/>
              </w:rPr>
              <w:t>Составление акта общей формы</w:t>
            </w:r>
          </w:p>
        </w:tc>
        <w:tc>
          <w:tcPr>
            <w:tcW w:w="3064" w:type="dxa"/>
          </w:tcPr>
          <w:p w:rsidR="009F336F" w:rsidRPr="00F646E2" w:rsidRDefault="009F336F" w:rsidP="00E4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E2">
              <w:rPr>
                <w:rFonts w:ascii="Times New Roman" w:hAnsi="Times New Roman" w:cs="Times New Roman"/>
                <w:bCs/>
                <w:sz w:val="28"/>
                <w:szCs w:val="28"/>
              </w:rPr>
              <w:t>331H</w:t>
            </w:r>
          </w:p>
        </w:tc>
      </w:tr>
      <w:tr w:rsidR="009F336F" w:rsidTr="009F336F">
        <w:tc>
          <w:tcPr>
            <w:tcW w:w="916" w:type="dxa"/>
          </w:tcPr>
          <w:p w:rsidR="009F336F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4.5.5</w:t>
            </w:r>
          </w:p>
        </w:tc>
        <w:tc>
          <w:tcPr>
            <w:tcW w:w="5591" w:type="dxa"/>
          </w:tcPr>
          <w:p w:rsidR="009F336F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69">
              <w:rPr>
                <w:rFonts w:ascii="Times New Roman" w:hAnsi="Times New Roman" w:cs="Times New Roman"/>
                <w:sz w:val="28"/>
                <w:szCs w:val="28"/>
              </w:rPr>
              <w:t>Составление коммерческого акта</w:t>
            </w:r>
          </w:p>
        </w:tc>
        <w:tc>
          <w:tcPr>
            <w:tcW w:w="3064" w:type="dxa"/>
          </w:tcPr>
          <w:p w:rsidR="009F336F" w:rsidRPr="00F646E2" w:rsidRDefault="009F336F" w:rsidP="00E4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E2">
              <w:rPr>
                <w:rFonts w:ascii="Times New Roman" w:hAnsi="Times New Roman" w:cs="Times New Roman"/>
                <w:bCs/>
                <w:sz w:val="28"/>
                <w:szCs w:val="28"/>
              </w:rPr>
              <w:t>CSP3</w:t>
            </w:r>
          </w:p>
        </w:tc>
      </w:tr>
      <w:tr w:rsidR="009F336F" w:rsidTr="009F336F">
        <w:tc>
          <w:tcPr>
            <w:tcW w:w="916" w:type="dxa"/>
          </w:tcPr>
          <w:p w:rsidR="009F336F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4.5.6</w:t>
            </w:r>
          </w:p>
        </w:tc>
        <w:tc>
          <w:tcPr>
            <w:tcW w:w="5591" w:type="dxa"/>
          </w:tcPr>
          <w:p w:rsidR="009F336F" w:rsidRPr="009403D5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69">
              <w:rPr>
                <w:rFonts w:ascii="Times New Roman" w:hAnsi="Times New Roman" w:cs="Times New Roman"/>
                <w:sz w:val="28"/>
                <w:szCs w:val="28"/>
              </w:rPr>
              <w:t>Составление коммерческого акта</w:t>
            </w:r>
          </w:p>
        </w:tc>
        <w:tc>
          <w:tcPr>
            <w:tcW w:w="3064" w:type="dxa"/>
          </w:tcPr>
          <w:p w:rsidR="009F336F" w:rsidRPr="00F646E2" w:rsidRDefault="009F336F" w:rsidP="00E4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E2">
              <w:rPr>
                <w:rFonts w:ascii="Times New Roman" w:hAnsi="Times New Roman" w:cs="Times New Roman"/>
                <w:bCs/>
                <w:sz w:val="28"/>
                <w:szCs w:val="28"/>
              </w:rPr>
              <w:t>AGOG</w:t>
            </w:r>
          </w:p>
        </w:tc>
      </w:tr>
      <w:tr w:rsidR="009F336F" w:rsidTr="009F336F">
        <w:tc>
          <w:tcPr>
            <w:tcW w:w="916" w:type="dxa"/>
          </w:tcPr>
          <w:p w:rsidR="009F336F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4.5.7</w:t>
            </w:r>
          </w:p>
        </w:tc>
        <w:tc>
          <w:tcPr>
            <w:tcW w:w="5591" w:type="dxa"/>
          </w:tcPr>
          <w:p w:rsidR="009F336F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69">
              <w:rPr>
                <w:rFonts w:ascii="Times New Roman" w:hAnsi="Times New Roman" w:cs="Times New Roman"/>
                <w:sz w:val="28"/>
                <w:szCs w:val="28"/>
              </w:rPr>
              <w:t>Составление претензий и исков</w:t>
            </w:r>
          </w:p>
        </w:tc>
        <w:tc>
          <w:tcPr>
            <w:tcW w:w="3064" w:type="dxa"/>
          </w:tcPr>
          <w:p w:rsidR="009F336F" w:rsidRPr="00F646E2" w:rsidRDefault="009F336F" w:rsidP="00E4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E2">
              <w:rPr>
                <w:rFonts w:ascii="Times New Roman" w:hAnsi="Times New Roman" w:cs="Times New Roman"/>
                <w:bCs/>
                <w:sz w:val="28"/>
                <w:szCs w:val="28"/>
              </w:rPr>
              <w:t>BYUL</w:t>
            </w:r>
          </w:p>
        </w:tc>
      </w:tr>
      <w:tr w:rsidR="009F336F" w:rsidTr="009F336F">
        <w:tc>
          <w:tcPr>
            <w:tcW w:w="916" w:type="dxa"/>
          </w:tcPr>
          <w:p w:rsidR="009F336F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4.5.8</w:t>
            </w:r>
          </w:p>
        </w:tc>
        <w:tc>
          <w:tcPr>
            <w:tcW w:w="5591" w:type="dxa"/>
          </w:tcPr>
          <w:p w:rsidR="009F336F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69">
              <w:rPr>
                <w:rFonts w:ascii="Times New Roman" w:hAnsi="Times New Roman" w:cs="Times New Roman"/>
                <w:sz w:val="28"/>
                <w:szCs w:val="28"/>
              </w:rPr>
              <w:t>Составление претензий и исков</w:t>
            </w:r>
          </w:p>
        </w:tc>
        <w:tc>
          <w:tcPr>
            <w:tcW w:w="3064" w:type="dxa"/>
          </w:tcPr>
          <w:p w:rsidR="009F336F" w:rsidRPr="00F646E2" w:rsidRDefault="009F336F" w:rsidP="00E4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E2">
              <w:rPr>
                <w:rFonts w:ascii="Times New Roman" w:hAnsi="Times New Roman" w:cs="Times New Roman"/>
                <w:bCs/>
                <w:sz w:val="28"/>
                <w:szCs w:val="28"/>
              </w:rPr>
              <w:t>A1TD</w:t>
            </w:r>
          </w:p>
        </w:tc>
      </w:tr>
      <w:tr w:rsidR="009F336F" w:rsidTr="009F336F">
        <w:tc>
          <w:tcPr>
            <w:tcW w:w="916" w:type="dxa"/>
          </w:tcPr>
          <w:p w:rsidR="009F336F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9F336F" w:rsidRPr="008A4E69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69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064" w:type="dxa"/>
          </w:tcPr>
          <w:p w:rsidR="009F336F" w:rsidRPr="00524BF1" w:rsidRDefault="009F336F" w:rsidP="00E4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F1">
              <w:rPr>
                <w:rFonts w:ascii="Times New Roman" w:hAnsi="Times New Roman" w:cs="Times New Roman"/>
                <w:bCs/>
                <w:sz w:val="28"/>
                <w:szCs w:val="28"/>
              </w:rPr>
              <w:t>G82Y</w:t>
            </w:r>
          </w:p>
        </w:tc>
      </w:tr>
      <w:tr w:rsidR="0034323D" w:rsidTr="009F336F">
        <w:tc>
          <w:tcPr>
            <w:tcW w:w="916" w:type="dxa"/>
          </w:tcPr>
          <w:p w:rsidR="0034323D" w:rsidRPr="0034323D" w:rsidRDefault="0034323D" w:rsidP="00E4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3D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5591" w:type="dxa"/>
          </w:tcPr>
          <w:p w:rsidR="0034323D" w:rsidRPr="0034323D" w:rsidRDefault="0034323D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3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3064" w:type="dxa"/>
          </w:tcPr>
          <w:p w:rsidR="0034323D" w:rsidRPr="009F336F" w:rsidRDefault="0034323D" w:rsidP="00E476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36F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TNSR</w:t>
            </w:r>
          </w:p>
        </w:tc>
      </w:tr>
      <w:tr w:rsidR="0034323D" w:rsidTr="009F336F">
        <w:tc>
          <w:tcPr>
            <w:tcW w:w="916" w:type="dxa"/>
          </w:tcPr>
          <w:p w:rsidR="0034323D" w:rsidRPr="0034323D" w:rsidRDefault="0034323D" w:rsidP="00E4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3D">
              <w:rPr>
                <w:rFonts w:ascii="Times New Roman" w:hAnsi="Times New Roman" w:cs="Times New Roman"/>
                <w:sz w:val="24"/>
                <w:szCs w:val="24"/>
              </w:rPr>
              <w:t>02.2</w:t>
            </w:r>
          </w:p>
        </w:tc>
        <w:tc>
          <w:tcPr>
            <w:tcW w:w="5591" w:type="dxa"/>
          </w:tcPr>
          <w:p w:rsidR="0034323D" w:rsidRPr="0034323D" w:rsidRDefault="0034323D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3D">
              <w:rPr>
                <w:rFonts w:ascii="Times New Roman" w:hAnsi="Times New Roman" w:cs="Times New Roman"/>
                <w:sz w:val="28"/>
                <w:szCs w:val="28"/>
              </w:rPr>
              <w:t>Профессиональная характеристика билетного кассира в кассах дальнего и местного сообщения</w:t>
            </w:r>
          </w:p>
        </w:tc>
        <w:tc>
          <w:tcPr>
            <w:tcW w:w="3064" w:type="dxa"/>
          </w:tcPr>
          <w:p w:rsidR="0034323D" w:rsidRPr="009F336F" w:rsidRDefault="0034323D" w:rsidP="00E476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36F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ZKQ6</w:t>
            </w:r>
          </w:p>
        </w:tc>
      </w:tr>
      <w:tr w:rsidR="0034323D" w:rsidTr="009F336F">
        <w:tc>
          <w:tcPr>
            <w:tcW w:w="916" w:type="dxa"/>
          </w:tcPr>
          <w:p w:rsidR="0034323D" w:rsidRPr="0034323D" w:rsidRDefault="0034323D" w:rsidP="00026D9D">
            <w:r w:rsidRPr="0034323D">
              <w:rPr>
                <w:rFonts w:ascii="Times New Roman" w:hAnsi="Times New Roman" w:cs="Times New Roman"/>
                <w:sz w:val="24"/>
                <w:szCs w:val="24"/>
              </w:rPr>
              <w:t>02.3</w:t>
            </w:r>
          </w:p>
        </w:tc>
        <w:tc>
          <w:tcPr>
            <w:tcW w:w="5591" w:type="dxa"/>
          </w:tcPr>
          <w:p w:rsidR="0034323D" w:rsidRPr="0034323D" w:rsidRDefault="0034323D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3D">
              <w:rPr>
                <w:rFonts w:ascii="Times New Roman" w:hAnsi="Times New Roman" w:cs="Times New Roman"/>
                <w:sz w:val="28"/>
                <w:szCs w:val="28"/>
              </w:rPr>
              <w:t>Профессиональная характеристика билетного кассира в кассе пригородного сообщения</w:t>
            </w:r>
          </w:p>
        </w:tc>
        <w:tc>
          <w:tcPr>
            <w:tcW w:w="3064" w:type="dxa"/>
          </w:tcPr>
          <w:p w:rsidR="0034323D" w:rsidRPr="009F336F" w:rsidRDefault="0034323D" w:rsidP="00E476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36F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S9ZB</w:t>
            </w:r>
          </w:p>
        </w:tc>
      </w:tr>
      <w:tr w:rsidR="0034323D" w:rsidTr="009F336F">
        <w:tc>
          <w:tcPr>
            <w:tcW w:w="916" w:type="dxa"/>
          </w:tcPr>
          <w:p w:rsidR="0034323D" w:rsidRPr="00FC5D0F" w:rsidRDefault="0034323D" w:rsidP="00026D9D">
            <w:r w:rsidRPr="00FC5D0F">
              <w:rPr>
                <w:rFonts w:ascii="Times New Roman" w:hAnsi="Times New Roman" w:cs="Times New Roman"/>
                <w:sz w:val="24"/>
                <w:szCs w:val="24"/>
              </w:rPr>
              <w:t>02.4.1</w:t>
            </w:r>
          </w:p>
        </w:tc>
        <w:tc>
          <w:tcPr>
            <w:tcW w:w="5591" w:type="dxa"/>
          </w:tcPr>
          <w:p w:rsidR="0034323D" w:rsidRPr="0034323D" w:rsidRDefault="0034323D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3D">
              <w:rPr>
                <w:rFonts w:ascii="Times New Roman" w:hAnsi="Times New Roman" w:cs="Times New Roman"/>
                <w:sz w:val="28"/>
                <w:szCs w:val="28"/>
              </w:rPr>
              <w:t>Документы строгой и нестрогой отчетности</w:t>
            </w:r>
          </w:p>
        </w:tc>
        <w:tc>
          <w:tcPr>
            <w:tcW w:w="3064" w:type="dxa"/>
          </w:tcPr>
          <w:p w:rsidR="0034323D" w:rsidRPr="009F336F" w:rsidRDefault="0034323D" w:rsidP="00E476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36F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1EGM</w:t>
            </w:r>
          </w:p>
        </w:tc>
      </w:tr>
      <w:tr w:rsidR="0034323D" w:rsidTr="009F336F">
        <w:tc>
          <w:tcPr>
            <w:tcW w:w="916" w:type="dxa"/>
          </w:tcPr>
          <w:p w:rsidR="0034323D" w:rsidRPr="00FC5D0F" w:rsidRDefault="0034323D" w:rsidP="00026D9D">
            <w:r w:rsidRPr="00FC5D0F">
              <w:rPr>
                <w:rFonts w:ascii="Times New Roman" w:hAnsi="Times New Roman" w:cs="Times New Roman"/>
                <w:sz w:val="24"/>
                <w:szCs w:val="24"/>
              </w:rPr>
              <w:t>02.4.2</w:t>
            </w:r>
          </w:p>
        </w:tc>
        <w:tc>
          <w:tcPr>
            <w:tcW w:w="5591" w:type="dxa"/>
          </w:tcPr>
          <w:p w:rsidR="0034323D" w:rsidRPr="0034323D" w:rsidRDefault="0034323D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3D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 оформления проездных документов</w:t>
            </w:r>
          </w:p>
        </w:tc>
        <w:tc>
          <w:tcPr>
            <w:tcW w:w="3064" w:type="dxa"/>
          </w:tcPr>
          <w:p w:rsidR="0034323D" w:rsidRPr="009F336F" w:rsidRDefault="0034323D" w:rsidP="00E476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36F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G5QT</w:t>
            </w:r>
          </w:p>
        </w:tc>
      </w:tr>
      <w:tr w:rsidR="0034323D" w:rsidTr="009F336F">
        <w:tc>
          <w:tcPr>
            <w:tcW w:w="916" w:type="dxa"/>
          </w:tcPr>
          <w:p w:rsidR="0034323D" w:rsidRPr="00FC5D0F" w:rsidRDefault="0034323D" w:rsidP="00026D9D">
            <w:r w:rsidRPr="00FC5D0F">
              <w:rPr>
                <w:rFonts w:ascii="Times New Roman" w:hAnsi="Times New Roman" w:cs="Times New Roman"/>
                <w:sz w:val="24"/>
                <w:szCs w:val="24"/>
              </w:rPr>
              <w:t>02.5.1</w:t>
            </w:r>
          </w:p>
        </w:tc>
        <w:tc>
          <w:tcPr>
            <w:tcW w:w="5591" w:type="dxa"/>
          </w:tcPr>
          <w:p w:rsidR="0034323D" w:rsidRPr="0034323D" w:rsidRDefault="0034323D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3D">
              <w:rPr>
                <w:rFonts w:ascii="Times New Roman" w:hAnsi="Times New Roman" w:cs="Times New Roman"/>
                <w:sz w:val="28"/>
                <w:szCs w:val="28"/>
              </w:rPr>
              <w:t>Работа билетного кассира в АСУ «Экспресс»</w:t>
            </w:r>
          </w:p>
        </w:tc>
        <w:tc>
          <w:tcPr>
            <w:tcW w:w="3064" w:type="dxa"/>
          </w:tcPr>
          <w:p w:rsidR="0034323D" w:rsidRPr="009F336F" w:rsidRDefault="0034323D" w:rsidP="00E476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36F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ZTOE</w:t>
            </w:r>
          </w:p>
        </w:tc>
      </w:tr>
      <w:tr w:rsidR="0034323D" w:rsidTr="009F336F">
        <w:tc>
          <w:tcPr>
            <w:tcW w:w="916" w:type="dxa"/>
          </w:tcPr>
          <w:p w:rsidR="0034323D" w:rsidRPr="00FC5D0F" w:rsidRDefault="0034323D" w:rsidP="00026D9D">
            <w:r w:rsidRPr="00FC5D0F">
              <w:rPr>
                <w:rFonts w:ascii="Times New Roman" w:hAnsi="Times New Roman" w:cs="Times New Roman"/>
                <w:sz w:val="24"/>
                <w:szCs w:val="24"/>
              </w:rPr>
              <w:t>02.5.2</w:t>
            </w:r>
          </w:p>
        </w:tc>
        <w:tc>
          <w:tcPr>
            <w:tcW w:w="5591" w:type="dxa"/>
          </w:tcPr>
          <w:p w:rsidR="0034323D" w:rsidRPr="0034323D" w:rsidRDefault="0034323D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3D">
              <w:rPr>
                <w:rFonts w:ascii="Times New Roman" w:hAnsi="Times New Roman" w:cs="Times New Roman"/>
                <w:sz w:val="28"/>
                <w:szCs w:val="28"/>
              </w:rPr>
              <w:t>Определение стоимости проезда в поездах дальнего и местного сообщения</w:t>
            </w:r>
          </w:p>
        </w:tc>
        <w:tc>
          <w:tcPr>
            <w:tcW w:w="3064" w:type="dxa"/>
          </w:tcPr>
          <w:p w:rsidR="0034323D" w:rsidRPr="009F336F" w:rsidRDefault="0034323D" w:rsidP="00E476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36F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LU6K</w:t>
            </w:r>
          </w:p>
        </w:tc>
      </w:tr>
      <w:tr w:rsidR="0034323D" w:rsidTr="009F336F">
        <w:tc>
          <w:tcPr>
            <w:tcW w:w="916" w:type="dxa"/>
          </w:tcPr>
          <w:p w:rsidR="0034323D" w:rsidRPr="000B11E5" w:rsidRDefault="0034323D" w:rsidP="00E4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5">
              <w:rPr>
                <w:rFonts w:ascii="Times New Roman" w:hAnsi="Times New Roman" w:cs="Times New Roman"/>
                <w:sz w:val="24"/>
                <w:szCs w:val="24"/>
              </w:rPr>
              <w:t>02.5.3</w:t>
            </w:r>
          </w:p>
        </w:tc>
        <w:tc>
          <w:tcPr>
            <w:tcW w:w="5591" w:type="dxa"/>
          </w:tcPr>
          <w:p w:rsidR="0034323D" w:rsidRPr="0034323D" w:rsidRDefault="0034323D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3D">
              <w:rPr>
                <w:rFonts w:ascii="Times New Roman" w:hAnsi="Times New Roman" w:cs="Times New Roman"/>
                <w:sz w:val="28"/>
                <w:szCs w:val="28"/>
              </w:rPr>
              <w:t>Оформление бланков проездных документов</w:t>
            </w:r>
            <w:bookmarkStart w:id="0" w:name="_GoBack"/>
            <w:bookmarkEnd w:id="0"/>
          </w:p>
        </w:tc>
        <w:tc>
          <w:tcPr>
            <w:tcW w:w="3064" w:type="dxa"/>
          </w:tcPr>
          <w:p w:rsidR="0034323D" w:rsidRPr="009F336F" w:rsidRDefault="0034323D" w:rsidP="00E476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36F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R8D1</w:t>
            </w:r>
          </w:p>
        </w:tc>
      </w:tr>
      <w:tr w:rsidR="0034323D" w:rsidTr="009F336F">
        <w:tc>
          <w:tcPr>
            <w:tcW w:w="916" w:type="dxa"/>
          </w:tcPr>
          <w:p w:rsidR="0034323D" w:rsidRPr="000B11E5" w:rsidRDefault="0034323D" w:rsidP="00E4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5">
              <w:rPr>
                <w:rFonts w:ascii="Times New Roman" w:hAnsi="Times New Roman" w:cs="Times New Roman"/>
                <w:sz w:val="24"/>
                <w:szCs w:val="24"/>
              </w:rPr>
              <w:t>02.5.4</w:t>
            </w:r>
          </w:p>
        </w:tc>
        <w:tc>
          <w:tcPr>
            <w:tcW w:w="5591" w:type="dxa"/>
          </w:tcPr>
          <w:p w:rsidR="0034323D" w:rsidRPr="0034323D" w:rsidRDefault="0034323D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3D">
              <w:rPr>
                <w:rFonts w:ascii="Times New Roman" w:hAnsi="Times New Roman" w:cs="Times New Roman"/>
                <w:sz w:val="28"/>
                <w:szCs w:val="28"/>
              </w:rPr>
              <w:t>Гашение, возврат и переоформление проездных документов</w:t>
            </w:r>
          </w:p>
        </w:tc>
        <w:tc>
          <w:tcPr>
            <w:tcW w:w="3064" w:type="dxa"/>
          </w:tcPr>
          <w:p w:rsidR="0034323D" w:rsidRPr="009F336F" w:rsidRDefault="0034323D" w:rsidP="00E476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36F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78QE</w:t>
            </w:r>
          </w:p>
        </w:tc>
      </w:tr>
      <w:tr w:rsidR="0034323D" w:rsidTr="009F336F">
        <w:tc>
          <w:tcPr>
            <w:tcW w:w="916" w:type="dxa"/>
          </w:tcPr>
          <w:p w:rsidR="0034323D" w:rsidRPr="000B11E5" w:rsidRDefault="0034323D" w:rsidP="00E4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5">
              <w:rPr>
                <w:rFonts w:ascii="Times New Roman" w:hAnsi="Times New Roman" w:cs="Times New Roman"/>
                <w:sz w:val="24"/>
                <w:szCs w:val="24"/>
              </w:rPr>
              <w:t>02.5.5</w:t>
            </w:r>
          </w:p>
        </w:tc>
        <w:tc>
          <w:tcPr>
            <w:tcW w:w="5591" w:type="dxa"/>
          </w:tcPr>
          <w:p w:rsidR="0034323D" w:rsidRPr="0034323D" w:rsidRDefault="0034323D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3D">
              <w:rPr>
                <w:rFonts w:ascii="Times New Roman" w:hAnsi="Times New Roman" w:cs="Times New Roman"/>
                <w:sz w:val="28"/>
                <w:szCs w:val="28"/>
              </w:rPr>
              <w:t>Оформление бесплатных и льготных проездных документов</w:t>
            </w:r>
          </w:p>
        </w:tc>
        <w:tc>
          <w:tcPr>
            <w:tcW w:w="3064" w:type="dxa"/>
          </w:tcPr>
          <w:p w:rsidR="0034323D" w:rsidRPr="009F336F" w:rsidRDefault="0034323D" w:rsidP="00E476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36F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P1OO</w:t>
            </w:r>
          </w:p>
        </w:tc>
      </w:tr>
      <w:tr w:rsidR="0034323D" w:rsidTr="009F336F">
        <w:tc>
          <w:tcPr>
            <w:tcW w:w="916" w:type="dxa"/>
          </w:tcPr>
          <w:p w:rsidR="0034323D" w:rsidRPr="000B11E5" w:rsidRDefault="0034323D" w:rsidP="00E4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5">
              <w:rPr>
                <w:rFonts w:ascii="Times New Roman" w:hAnsi="Times New Roman" w:cs="Times New Roman"/>
                <w:sz w:val="24"/>
                <w:szCs w:val="24"/>
              </w:rPr>
              <w:t>02.5.6</w:t>
            </w:r>
          </w:p>
        </w:tc>
        <w:tc>
          <w:tcPr>
            <w:tcW w:w="5591" w:type="dxa"/>
          </w:tcPr>
          <w:p w:rsidR="0034323D" w:rsidRPr="0034323D" w:rsidRDefault="0034323D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3D">
              <w:rPr>
                <w:rFonts w:ascii="Times New Roman" w:hAnsi="Times New Roman" w:cs="Times New Roman"/>
                <w:sz w:val="28"/>
                <w:szCs w:val="28"/>
              </w:rPr>
              <w:t>Квитанции разных сборов. Отчет кассира</w:t>
            </w:r>
          </w:p>
        </w:tc>
        <w:tc>
          <w:tcPr>
            <w:tcW w:w="3064" w:type="dxa"/>
          </w:tcPr>
          <w:p w:rsidR="0034323D" w:rsidRPr="009F336F" w:rsidRDefault="0034323D" w:rsidP="00E476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36F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YZV8</w:t>
            </w:r>
          </w:p>
        </w:tc>
      </w:tr>
      <w:tr w:rsidR="009F336F" w:rsidTr="009F336F">
        <w:tc>
          <w:tcPr>
            <w:tcW w:w="916" w:type="dxa"/>
          </w:tcPr>
          <w:p w:rsidR="009F336F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9F336F" w:rsidRPr="0034323D" w:rsidRDefault="009F336F" w:rsidP="00E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3D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064" w:type="dxa"/>
          </w:tcPr>
          <w:p w:rsidR="009F336F" w:rsidRPr="009F336F" w:rsidRDefault="009F336F" w:rsidP="00E476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36F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Q5NF</w:t>
            </w:r>
          </w:p>
        </w:tc>
      </w:tr>
    </w:tbl>
    <w:p w:rsidR="009F336F" w:rsidRDefault="009F336F"/>
    <w:sectPr w:rsidR="009F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6F"/>
    <w:rsid w:val="0034323D"/>
    <w:rsid w:val="009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2020-06-07T23:29:00Z</dcterms:created>
  <dcterms:modified xsi:type="dcterms:W3CDTF">2020-06-07T23:42:00Z</dcterms:modified>
</cp:coreProperties>
</file>